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05A6C" w14:textId="7BA25E7F" w:rsidR="005838B6" w:rsidRPr="00EC710C" w:rsidRDefault="005838B6" w:rsidP="003A63A0">
      <w:pPr>
        <w:spacing w:line="380" w:lineRule="exact"/>
        <w:ind w:left="4536" w:right="-171" w:firstLine="420"/>
        <w:rPr>
          <w:rFonts w:ascii="Lucida Console" w:hAnsi="Lucida Console"/>
          <w:b/>
          <w:caps/>
          <w:spacing w:val="6"/>
          <w:sz w:val="26"/>
        </w:rPr>
      </w:pPr>
      <w:bookmarkStart w:id="0" w:name="_Toc335141774"/>
      <w:bookmarkStart w:id="1" w:name="_Toc335141787"/>
      <w:bookmarkStart w:id="2" w:name="_Toc349862766"/>
      <w:bookmarkStart w:id="3" w:name="_Toc356905471"/>
      <w:bookmarkStart w:id="4" w:name="_Toc362006906"/>
      <w:bookmarkStart w:id="5" w:name="_Toc369589754"/>
      <w:bookmarkStart w:id="6" w:name="_Toc387262430"/>
      <w:r w:rsidRPr="00EC710C">
        <w:rPr>
          <w:noProof/>
        </w:rPr>
        <mc:AlternateContent>
          <mc:Choice Requires="wps">
            <w:drawing>
              <wp:anchor distT="0" distB="0" distL="114300" distR="114300" simplePos="0" relativeHeight="251717120" behindDoc="0" locked="0" layoutInCell="1" allowOverlap="1" wp14:anchorId="44F10D86" wp14:editId="604BA6BF">
                <wp:simplePos x="0" y="0"/>
                <wp:positionH relativeFrom="column">
                  <wp:posOffset>8532</wp:posOffset>
                </wp:positionH>
                <wp:positionV relativeFrom="paragraph">
                  <wp:posOffset>-284757</wp:posOffset>
                </wp:positionV>
                <wp:extent cx="4751438" cy="245745"/>
                <wp:effectExtent l="0" t="0" r="0" b="1905"/>
                <wp:wrapNone/>
                <wp:docPr id="538"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1438"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791F5" id="Rectangle 565" o:spid="_x0000_s1026" style="position:absolute;margin-left:.65pt;margin-top:-22.4pt;width:374.15pt;height:19.3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" stroked="f"/>
            </w:pict>
          </mc:Fallback>
        </mc:AlternateContent>
      </w:r>
      <w:r w:rsidRPr="00EC710C">
        <w:rPr>
          <w:rFonts w:ascii="Lucida Console" w:hAnsi="Lucida Console"/>
          <w:b/>
          <w:caps/>
          <w:noProof/>
          <w:spacing w:val="6"/>
          <w:sz w:val="26"/>
        </w:rPr>
        <mc:AlternateContent>
          <mc:Choice Requires="wps">
            <w:drawing>
              <wp:anchor distT="0" distB="0" distL="114300" distR="114300" simplePos="0" relativeHeight="251707904" behindDoc="0" locked="0" layoutInCell="0" allowOverlap="1" wp14:anchorId="31666C9A" wp14:editId="5148DFBA">
                <wp:simplePos x="0" y="0"/>
                <wp:positionH relativeFrom="column">
                  <wp:posOffset>-40640</wp:posOffset>
                </wp:positionH>
                <wp:positionV relativeFrom="paragraph">
                  <wp:posOffset>20320</wp:posOffset>
                </wp:positionV>
                <wp:extent cx="2834640" cy="727075"/>
                <wp:effectExtent l="0" t="0" r="0" b="0"/>
                <wp:wrapNone/>
                <wp:docPr id="51" name="WordArt 3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4640" cy="727075"/>
                        </a:xfrm>
                        <a:prstGeom prst="rect">
                          <a:avLst/>
                        </a:prstGeom>
                      </wps:spPr>
                      <wps:txbx>
                        <w:txbxContent>
                          <w:p w14:paraId="471AC3BC" w14:textId="77777777" w:rsidR="00BD40FA" w:rsidRDefault="00BD40FA" w:rsidP="005838B6">
                            <w:pPr>
                              <w:jc w:val="center"/>
                            </w:pPr>
                            <w:r w:rsidRPr="002C7C4A">
                              <w:rPr>
                                <w:rFonts w:ascii="Impact" w:eastAsia="Impact" w:hAnsi="Impact" w:cs="Impact"/>
                                <w:color w:val="000000"/>
                                <w:sz w:val="72"/>
                                <w:szCs w:val="72"/>
                                <w14:shadow w14:blurRad="63500" w14:dist="38100" w14:dir="2700000" w14:sx="100000" w14:sy="100000" w14:kx="0" w14:ky="0" w14:algn="ctr">
                                  <w14:srgbClr w14:val="990000">
                                    <w14:alpha w14:val="25000"/>
                                  </w14:srgbClr>
                                </w14:shadow>
                                <w14:textOutline w14:w="19050" w14:cap="flat" w14:cmpd="sng" w14:algn="ctr">
                                  <w14:solidFill>
                                    <w14:srgbClr w14:val="99CCFF"/>
                                  </w14:solidFill>
                                  <w14:prstDash w14:val="solid"/>
                                  <w14:round/>
                                </w14:textOutline>
                              </w:rPr>
                              <w:t>ВЕСТНИК</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666C9A" id="_x0000_t202" coordsize="21600,21600" o:spt="202" path="m,l,21600r21600,l21600,xe">
                <v:stroke joinstyle="miter"/>
                <v:path gradientshapeok="t" o:connecttype="rect"/>
              </v:shapetype>
              <v:shape id="WordArt 3313" o:spid="_x0000_s1026" type="#_x0000_t202" style="position:absolute;left:0;text-align:left;margin-left:-3.2pt;margin-top:1.6pt;width:223.2pt;height:57.2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" o:allowincell="f" filled="f" stroked="f">
                <o:lock v:ext="edit" shapetype="t"/>
                <v:textbox style="mso-fit-shape-to-text:t">
                  <w:txbxContent>
                    <w:p w14:paraId="471AC3BC" w14:textId="77777777" w:rsidR="00BD40FA" w:rsidRDefault="00BD40FA" w:rsidP="005838B6">
                      <w:pPr>
                        <w:jc w:val="center"/>
                      </w:pPr>
                      <w:r w:rsidRPr="002C7C4A">
                        <w:rPr>
                          <w:rFonts w:ascii="Impact" w:eastAsia="Impact" w:hAnsi="Impact" w:cs="Impact"/>
                          <w:color w:val="000000"/>
                          <w:sz w:val="72"/>
                          <w:szCs w:val="72"/>
                          <w14:shadow w14:blurRad="63500" w14:dist="38100" w14:dir="2700000" w14:sx="100000" w14:sy="100000" w14:kx="0" w14:ky="0" w14:algn="ctr">
                            <w14:srgbClr w14:val="990000">
                              <w14:alpha w14:val="25000"/>
                            </w14:srgbClr>
                          </w14:shadow>
                          <w14:textOutline w14:w="19050" w14:cap="flat" w14:cmpd="sng" w14:algn="ctr">
                            <w14:solidFill>
                              <w14:srgbClr w14:val="99CCFF"/>
                            </w14:solidFill>
                            <w14:prstDash w14:val="solid"/>
                            <w14:round/>
                          </w14:textOutline>
                        </w:rPr>
                        <w:t>ВЕСТНИК</w:t>
                      </w:r>
                    </w:p>
                  </w:txbxContent>
                </v:textbox>
              </v:shape>
            </w:pict>
          </mc:Fallback>
        </mc:AlternateContent>
      </w:r>
      <w:r w:rsidRPr="00EC710C">
        <w:rPr>
          <w:rFonts w:ascii="Lucida Console" w:hAnsi="Lucida Console"/>
          <w:b/>
          <w:caps/>
          <w:spacing w:val="6"/>
          <w:sz w:val="26"/>
        </w:rPr>
        <w:t xml:space="preserve"> Тверского</w:t>
      </w:r>
    </w:p>
    <w:p w14:paraId="4859B53B" w14:textId="77777777" w:rsidR="005838B6" w:rsidRPr="00EC710C" w:rsidRDefault="005838B6" w:rsidP="005838B6">
      <w:pPr>
        <w:spacing w:line="380" w:lineRule="exact"/>
        <w:ind w:left="4536" w:right="-313"/>
        <w:rPr>
          <w:rFonts w:ascii="Lucida Console" w:hAnsi="Lucida Console"/>
          <w:b/>
          <w:caps/>
          <w:spacing w:val="6"/>
          <w:sz w:val="26"/>
        </w:rPr>
      </w:pPr>
      <w:r w:rsidRPr="00EC710C">
        <w:rPr>
          <w:rFonts w:ascii="Lucida Console" w:hAnsi="Lucida Console"/>
          <w:b/>
          <w:caps/>
          <w:spacing w:val="6"/>
          <w:sz w:val="26"/>
        </w:rPr>
        <w:t xml:space="preserve"> государственного</w:t>
      </w:r>
    </w:p>
    <w:p w14:paraId="348A63AA" w14:textId="77777777" w:rsidR="005838B6" w:rsidRPr="00EC710C" w:rsidRDefault="005838B6" w:rsidP="005838B6">
      <w:pPr>
        <w:spacing w:line="380" w:lineRule="exact"/>
        <w:ind w:left="4536"/>
        <w:rPr>
          <w:rFonts w:ascii="Lucida Console" w:hAnsi="Lucida Console"/>
          <w:b/>
          <w:caps/>
          <w:spacing w:val="6"/>
          <w:sz w:val="26"/>
        </w:rPr>
      </w:pPr>
      <w:r w:rsidRPr="00EC710C">
        <w:rPr>
          <w:rFonts w:ascii="Lucida Console" w:hAnsi="Lucida Console"/>
          <w:b/>
          <w:caps/>
          <w:spacing w:val="6"/>
          <w:sz w:val="26"/>
        </w:rPr>
        <w:t xml:space="preserve"> университета</w:t>
      </w:r>
    </w:p>
    <w:p w14:paraId="3C1E3252" w14:textId="77777777" w:rsidR="005838B6" w:rsidRPr="00EC710C" w:rsidRDefault="005838B6" w:rsidP="005838B6">
      <w:pPr>
        <w:jc w:val="center"/>
        <w:rPr>
          <w:b/>
          <w:bCs/>
          <w:i/>
          <w:iCs/>
          <w:sz w:val="20"/>
          <w:szCs w:val="20"/>
        </w:rPr>
      </w:pPr>
    </w:p>
    <w:p w14:paraId="6D7D4B27" w14:textId="77777777" w:rsidR="005838B6" w:rsidRPr="00EC710C" w:rsidRDefault="005838B6" w:rsidP="005838B6">
      <w:pPr>
        <w:jc w:val="center"/>
        <w:rPr>
          <w:i/>
          <w:iCs/>
          <w:sz w:val="6"/>
          <w:szCs w:val="16"/>
        </w:rPr>
      </w:pPr>
    </w:p>
    <w:p w14:paraId="7AB90F6D" w14:textId="77777777" w:rsidR="005838B6" w:rsidRPr="00EC710C" w:rsidRDefault="005838B6" w:rsidP="005838B6">
      <w:pPr>
        <w:jc w:val="center"/>
        <w:rPr>
          <w:i/>
          <w:iCs/>
          <w:sz w:val="16"/>
          <w:szCs w:val="16"/>
        </w:rPr>
      </w:pPr>
      <w:r w:rsidRPr="00EC710C">
        <w:rPr>
          <w:i/>
          <w:iCs/>
          <w:noProof/>
          <w:sz w:val="16"/>
          <w:szCs w:val="16"/>
        </w:rPr>
        <mc:AlternateContent>
          <mc:Choice Requires="wps">
            <w:drawing>
              <wp:anchor distT="0" distB="0" distL="114300" distR="114300" simplePos="0" relativeHeight="251563520" behindDoc="0" locked="1" layoutInCell="1" allowOverlap="1" wp14:anchorId="43C42146" wp14:editId="73BBC373">
                <wp:simplePos x="0" y="0"/>
                <wp:positionH relativeFrom="column">
                  <wp:posOffset>0</wp:posOffset>
                </wp:positionH>
                <wp:positionV relativeFrom="paragraph">
                  <wp:posOffset>26670</wp:posOffset>
                </wp:positionV>
                <wp:extent cx="4686300" cy="0"/>
                <wp:effectExtent l="27940" t="21590" r="19685" b="26035"/>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2D979" id="Прямая соединительная линия 76" o:spid="_x0000_s1026" style="position:absolute;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6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" strokeweight="3pt">
                <v:stroke linestyle="thinThin"/>
                <w10:anchorlock/>
              </v:line>
            </w:pict>
          </mc:Fallback>
        </mc:AlternateContent>
      </w:r>
      <w:r w:rsidRPr="00EC710C">
        <w:rPr>
          <w:i/>
          <w:iCs/>
          <w:noProof/>
          <w:sz w:val="16"/>
          <w:szCs w:val="16"/>
        </w:rPr>
        <mc:AlternateContent>
          <mc:Choice Requires="wps">
            <w:drawing>
              <wp:anchor distT="0" distB="0" distL="114300" distR="114300" simplePos="0" relativeHeight="251560448" behindDoc="0" locked="1" layoutInCell="1" allowOverlap="1" wp14:anchorId="0AED8032" wp14:editId="05460DAA">
                <wp:simplePos x="0" y="0"/>
                <wp:positionH relativeFrom="column">
                  <wp:posOffset>66675</wp:posOffset>
                </wp:positionH>
                <wp:positionV relativeFrom="paragraph">
                  <wp:posOffset>63500</wp:posOffset>
                </wp:positionV>
                <wp:extent cx="4800600" cy="0"/>
                <wp:effectExtent l="0" t="1270" r="635" b="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F481C43" id="Прямая соединительная линия 75" o:spid="_x0000_s1026" style="position:absolute;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" stroked="f">
                <w10:anchorlock/>
              </v:line>
            </w:pict>
          </mc:Fallback>
        </mc:AlternateContent>
      </w:r>
      <w:r w:rsidRPr="00EC710C">
        <w:rPr>
          <w:i/>
          <w:iCs/>
          <w:noProof/>
          <w:sz w:val="16"/>
          <w:szCs w:val="16"/>
        </w:rPr>
        <mc:AlternateContent>
          <mc:Choice Requires="wps">
            <w:drawing>
              <wp:anchor distT="0" distB="0" distL="114300" distR="114300" simplePos="0" relativeHeight="251557376" behindDoc="0" locked="1" layoutInCell="1" allowOverlap="1" wp14:anchorId="5FFF2C9D" wp14:editId="6B86E209">
                <wp:simplePos x="0" y="0"/>
                <wp:positionH relativeFrom="column">
                  <wp:posOffset>-47625</wp:posOffset>
                </wp:positionH>
                <wp:positionV relativeFrom="paragraph">
                  <wp:posOffset>63500</wp:posOffset>
                </wp:positionV>
                <wp:extent cx="4800600" cy="0"/>
                <wp:effectExtent l="0" t="1270" r="635" b="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EB3A733" id="Прямая соединительная линия 74" o:spid="_x0000_s1026" style="position:absolute;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EC710C">
        <w:rPr>
          <w:i/>
          <w:iCs/>
          <w:noProof/>
          <w:sz w:val="16"/>
          <w:szCs w:val="16"/>
        </w:rPr>
        <mc:AlternateContent>
          <mc:Choice Requires="wps">
            <w:drawing>
              <wp:anchor distT="0" distB="0" distL="114300" distR="114300" simplePos="0" relativeHeight="251554304" behindDoc="0" locked="1" layoutInCell="1" allowOverlap="1" wp14:anchorId="78AAFECE" wp14:editId="309A64B6">
                <wp:simplePos x="0" y="0"/>
                <wp:positionH relativeFrom="column">
                  <wp:posOffset>-47625</wp:posOffset>
                </wp:positionH>
                <wp:positionV relativeFrom="paragraph">
                  <wp:posOffset>63500</wp:posOffset>
                </wp:positionV>
                <wp:extent cx="0" cy="0"/>
                <wp:effectExtent l="0" t="1270" r="635" b="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97E4B7B" id="Прямая соединительная линия 73" o:spid="_x0000_s1026" style="position:absolute;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" stroked="f">
                <w10:anchorlock/>
              </v:line>
            </w:pict>
          </mc:Fallback>
        </mc:AlternateContent>
      </w:r>
      <w:r w:rsidRPr="00EC710C">
        <w:rPr>
          <w:i/>
          <w:iCs/>
          <w:noProof/>
          <w:sz w:val="16"/>
          <w:szCs w:val="16"/>
        </w:rPr>
        <mc:AlternateContent>
          <mc:Choice Requires="wps">
            <w:drawing>
              <wp:anchor distT="0" distB="0" distL="114300" distR="114300" simplePos="0" relativeHeight="251551232" behindDoc="0" locked="1" layoutInCell="1" allowOverlap="1" wp14:anchorId="7A69E7C1" wp14:editId="2E167442">
                <wp:simplePos x="0" y="0"/>
                <wp:positionH relativeFrom="column">
                  <wp:posOffset>66675</wp:posOffset>
                </wp:positionH>
                <wp:positionV relativeFrom="paragraph">
                  <wp:posOffset>63500</wp:posOffset>
                </wp:positionV>
                <wp:extent cx="4686300" cy="0"/>
                <wp:effectExtent l="0" t="1270" r="635" b="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03EFA44" id="Прямая соединительная линия 72" o:spid="_x0000_s1026" style="position:absolute;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EC710C">
        <w:rPr>
          <w:i/>
          <w:iCs/>
          <w:noProof/>
          <w:sz w:val="16"/>
          <w:szCs w:val="16"/>
        </w:rPr>
        <mc:AlternateContent>
          <mc:Choice Requires="wps">
            <w:drawing>
              <wp:anchor distT="0" distB="0" distL="114300" distR="114300" simplePos="0" relativeHeight="251548160" behindDoc="0" locked="1" layoutInCell="1" allowOverlap="1" wp14:anchorId="56A5C06A" wp14:editId="2E76CF29">
                <wp:simplePos x="0" y="0"/>
                <wp:positionH relativeFrom="column">
                  <wp:posOffset>66675</wp:posOffset>
                </wp:positionH>
                <wp:positionV relativeFrom="paragraph">
                  <wp:posOffset>177800</wp:posOffset>
                </wp:positionV>
                <wp:extent cx="4686300" cy="0"/>
                <wp:effectExtent l="0" t="1270" r="635" b="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7EC4C1F" id="Прямая соединительная линия 71" o:spid="_x0000_s1026" style="position:absolute;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pt" to="3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" stroked="f">
                <w10:anchorlock/>
              </v:line>
            </w:pict>
          </mc:Fallback>
        </mc:AlternateContent>
      </w:r>
      <w:r w:rsidRPr="00EC710C">
        <w:rPr>
          <w:i/>
          <w:iCs/>
          <w:noProof/>
          <w:sz w:val="16"/>
          <w:szCs w:val="16"/>
        </w:rPr>
        <mc:AlternateContent>
          <mc:Choice Requires="wps">
            <w:drawing>
              <wp:anchor distT="0" distB="0" distL="114300" distR="114300" simplePos="0" relativeHeight="251545088" behindDoc="0" locked="1" layoutInCell="1" allowOverlap="1" wp14:anchorId="5E11629E" wp14:editId="1EF620CD">
                <wp:simplePos x="0" y="0"/>
                <wp:positionH relativeFrom="column">
                  <wp:posOffset>66675</wp:posOffset>
                </wp:positionH>
                <wp:positionV relativeFrom="paragraph">
                  <wp:posOffset>63500</wp:posOffset>
                </wp:positionV>
                <wp:extent cx="4572000" cy="0"/>
                <wp:effectExtent l="0" t="1270" r="635" b="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BFAA629" id="Прямая соединительная линия 70" o:spid="_x0000_s1026" style="position:absolute;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" stroked="f">
                <w10:anchorlock/>
              </v:line>
            </w:pict>
          </mc:Fallback>
        </mc:AlternateContent>
      </w:r>
      <w:r w:rsidRPr="00EC710C">
        <w:rPr>
          <w:i/>
          <w:iCs/>
          <w:noProof/>
          <w:sz w:val="16"/>
          <w:szCs w:val="16"/>
        </w:rPr>
        <mc:AlternateContent>
          <mc:Choice Requires="wps">
            <w:drawing>
              <wp:anchor distT="0" distB="0" distL="114300" distR="114300" simplePos="0" relativeHeight="251542016" behindDoc="0" locked="1" layoutInCell="1" allowOverlap="1" wp14:anchorId="331FCA6D" wp14:editId="63552832">
                <wp:simplePos x="0" y="0"/>
                <wp:positionH relativeFrom="column">
                  <wp:posOffset>66675</wp:posOffset>
                </wp:positionH>
                <wp:positionV relativeFrom="paragraph">
                  <wp:posOffset>63500</wp:posOffset>
                </wp:positionV>
                <wp:extent cx="4686300" cy="0"/>
                <wp:effectExtent l="0" t="1270" r="635" b="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33C377E" id="Прямая соединительная линия 69" o:spid="_x0000_s1026" style="position:absolute;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EC710C">
        <w:rPr>
          <w:i/>
          <w:iCs/>
          <w:noProof/>
          <w:sz w:val="16"/>
          <w:szCs w:val="16"/>
        </w:rPr>
        <mc:AlternateContent>
          <mc:Choice Requires="wps">
            <w:drawing>
              <wp:anchor distT="0" distB="0" distL="114300" distR="114300" simplePos="0" relativeHeight="251538944" behindDoc="0" locked="1" layoutInCell="1" allowOverlap="1" wp14:anchorId="1BD1E6F9" wp14:editId="54F3EA31">
                <wp:simplePos x="0" y="0"/>
                <wp:positionH relativeFrom="column">
                  <wp:posOffset>66675</wp:posOffset>
                </wp:positionH>
                <wp:positionV relativeFrom="paragraph">
                  <wp:posOffset>63500</wp:posOffset>
                </wp:positionV>
                <wp:extent cx="4688205" cy="0"/>
                <wp:effectExtent l="0" t="1270" r="0" b="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820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E0618B0" id="Прямая соединительная линия 68" o:spid="_x0000_s1026" style="position:absolute;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" stroked="f">
                <w10:anchorlock/>
              </v:line>
            </w:pict>
          </mc:Fallback>
        </mc:AlternateContent>
      </w:r>
      <w:r w:rsidRPr="00EC710C">
        <w:rPr>
          <w:i/>
          <w:iCs/>
          <w:noProof/>
          <w:sz w:val="16"/>
          <w:szCs w:val="16"/>
        </w:rPr>
        <mc:AlternateContent>
          <mc:Choice Requires="wps">
            <w:drawing>
              <wp:anchor distT="0" distB="0" distL="114300" distR="114300" simplePos="0" relativeHeight="251535872" behindDoc="0" locked="1" layoutInCell="1" allowOverlap="1" wp14:anchorId="553D8365" wp14:editId="2C6C4673">
                <wp:simplePos x="0" y="0"/>
                <wp:positionH relativeFrom="column">
                  <wp:posOffset>66675</wp:posOffset>
                </wp:positionH>
                <wp:positionV relativeFrom="paragraph">
                  <wp:posOffset>63500</wp:posOffset>
                </wp:positionV>
                <wp:extent cx="4686300" cy="0"/>
                <wp:effectExtent l="0" t="1270" r="635" b="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500886F" id="Прямая соединительная линия 67" o:spid="_x0000_s1026" style="position:absolute;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EC710C">
        <w:rPr>
          <w:i/>
          <w:iCs/>
          <w:noProof/>
          <w:sz w:val="16"/>
          <w:szCs w:val="16"/>
        </w:rPr>
        <mc:AlternateContent>
          <mc:Choice Requires="wps">
            <w:drawing>
              <wp:anchor distT="0" distB="0" distL="114300" distR="114300" simplePos="0" relativeHeight="251532800" behindDoc="0" locked="1" layoutInCell="1" allowOverlap="1" wp14:anchorId="31C4A26A" wp14:editId="50D76BCA">
                <wp:simplePos x="0" y="0"/>
                <wp:positionH relativeFrom="column">
                  <wp:posOffset>-47625</wp:posOffset>
                </wp:positionH>
                <wp:positionV relativeFrom="paragraph">
                  <wp:posOffset>63500</wp:posOffset>
                </wp:positionV>
                <wp:extent cx="4686300" cy="0"/>
                <wp:effectExtent l="0" t="1270" r="635" b="0"/>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E28A6FC" id="Прямая соединительная линия 58" o:spid="_x0000_s1026" style="position:absolute;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" stroked="f">
                <w10:anchorlock/>
              </v:line>
            </w:pict>
          </mc:Fallback>
        </mc:AlternateContent>
      </w:r>
      <w:r w:rsidRPr="00EC710C">
        <w:rPr>
          <w:i/>
          <w:iCs/>
          <w:sz w:val="16"/>
          <w:szCs w:val="16"/>
        </w:rPr>
        <w:t xml:space="preserve"> </w:t>
      </w:r>
    </w:p>
    <w:p w14:paraId="2891B6F8" w14:textId="033F3889" w:rsidR="005838B6" w:rsidRPr="00EC710C" w:rsidRDefault="005838B6" w:rsidP="005838B6">
      <w:pPr>
        <w:spacing w:after="120" w:line="216" w:lineRule="auto"/>
        <w:rPr>
          <w:rFonts w:ascii="Antiqua" w:hAnsi="Antiqua"/>
          <w:sz w:val="26"/>
        </w:rPr>
      </w:pPr>
      <w:r w:rsidRPr="00EC710C">
        <w:rPr>
          <w:rFonts w:ascii="Antiqua" w:hAnsi="Antiqua"/>
          <w:b/>
          <w:sz w:val="26"/>
        </w:rPr>
        <w:t xml:space="preserve">Серия: Философия                       </w:t>
      </w:r>
      <w:r w:rsidRPr="00EC710C">
        <w:rPr>
          <w:rFonts w:ascii="Antiqua" w:hAnsi="Antiqua"/>
          <w:i/>
          <w:sz w:val="26"/>
        </w:rPr>
        <w:t xml:space="preserve">  </w:t>
      </w:r>
      <w:r w:rsidRPr="00EC710C">
        <w:rPr>
          <w:rFonts w:ascii="Antiqua" w:hAnsi="Antiqua"/>
          <w:sz w:val="26"/>
        </w:rPr>
        <w:t xml:space="preserve">                             № </w:t>
      </w:r>
      <w:r w:rsidR="00842A7A" w:rsidRPr="00EC710C">
        <w:rPr>
          <w:rFonts w:ascii="Antiqua" w:hAnsi="Antiqua"/>
          <w:sz w:val="26"/>
        </w:rPr>
        <w:t>4</w:t>
      </w:r>
      <w:r w:rsidRPr="00EC710C">
        <w:rPr>
          <w:rFonts w:ascii="Antiqua" w:hAnsi="Antiqua"/>
          <w:sz w:val="26"/>
        </w:rPr>
        <w:t xml:space="preserve"> (</w:t>
      </w:r>
      <w:r w:rsidR="00F35500" w:rsidRPr="00EC710C">
        <w:rPr>
          <w:rFonts w:ascii="Antiqua" w:hAnsi="Antiqua"/>
          <w:sz w:val="26"/>
        </w:rPr>
        <w:t>6</w:t>
      </w:r>
      <w:r w:rsidR="00842A7A" w:rsidRPr="00EC710C">
        <w:rPr>
          <w:rFonts w:ascii="Antiqua" w:hAnsi="Antiqua"/>
          <w:sz w:val="26"/>
        </w:rPr>
        <w:t>2</w:t>
      </w:r>
      <w:r w:rsidRPr="00EC710C">
        <w:rPr>
          <w:rFonts w:ascii="Antiqua" w:hAnsi="Antiqua"/>
          <w:sz w:val="26"/>
        </w:rPr>
        <w:t>), 202</w:t>
      </w:r>
      <w:r w:rsidR="00504B8C" w:rsidRPr="00EC710C">
        <w:rPr>
          <w:rFonts w:ascii="Antiqua" w:hAnsi="Antiqua"/>
          <w:sz w:val="26"/>
        </w:rPr>
        <w:t>2</w:t>
      </w:r>
    </w:p>
    <w:p w14:paraId="792510FF" w14:textId="77777777" w:rsidR="005838B6" w:rsidRPr="00EC710C" w:rsidRDefault="005838B6" w:rsidP="005838B6">
      <w:pPr>
        <w:jc w:val="center"/>
        <w:rPr>
          <w:iCs/>
          <w:sz w:val="16"/>
          <w:szCs w:val="16"/>
        </w:rPr>
      </w:pPr>
      <w:r w:rsidRPr="00EC710C">
        <w:rPr>
          <w:iCs/>
          <w:noProof/>
          <w:sz w:val="16"/>
          <w:szCs w:val="16"/>
        </w:rPr>
        <mc:AlternateContent>
          <mc:Choice Requires="wps">
            <w:drawing>
              <wp:anchor distT="0" distB="0" distL="114300" distR="114300" simplePos="0" relativeHeight="251600384" behindDoc="0" locked="1" layoutInCell="1" allowOverlap="1" wp14:anchorId="5195B25D" wp14:editId="734EFF31">
                <wp:simplePos x="0" y="0"/>
                <wp:positionH relativeFrom="column">
                  <wp:posOffset>0</wp:posOffset>
                </wp:positionH>
                <wp:positionV relativeFrom="paragraph">
                  <wp:posOffset>4445</wp:posOffset>
                </wp:positionV>
                <wp:extent cx="4686300" cy="0"/>
                <wp:effectExtent l="27940" t="20320" r="19685" b="27305"/>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692FB" id="Прямая соединительная линия 57"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36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" strokeweight="3pt">
                <v:stroke linestyle="thinThin"/>
                <w10:anchorlock/>
              </v:line>
            </w:pict>
          </mc:Fallback>
        </mc:AlternateContent>
      </w:r>
      <w:r w:rsidRPr="00EC710C">
        <w:rPr>
          <w:iCs/>
          <w:sz w:val="16"/>
          <w:szCs w:val="16"/>
        </w:rPr>
        <w:fldChar w:fldCharType="begin"/>
      </w:r>
      <w:r w:rsidRPr="00EC710C">
        <w:rPr>
          <w:iCs/>
          <w:sz w:val="16"/>
          <w:szCs w:val="16"/>
        </w:rPr>
        <w:instrText xml:space="preserve"> LINK Word.Document.8 "D:\\Сборники, пособия\\вестник\\Вестник Эконом 1_2006.doc" OLE_LINK1 \a \r  \* MERGEFORMAT </w:instrText>
      </w:r>
      <w:r w:rsidRPr="00EC710C">
        <w:rPr>
          <w:sz w:val="16"/>
          <w:szCs w:val="16"/>
        </w:rPr>
        <w:fldChar w:fldCharType="separate"/>
      </w:r>
      <w:r w:rsidRPr="00EC710C">
        <w:rPr>
          <w:noProof/>
          <w:sz w:val="16"/>
          <w:szCs w:val="16"/>
        </w:rPr>
        <mc:AlternateContent>
          <mc:Choice Requires="wps">
            <w:drawing>
              <wp:anchor distT="0" distB="0" distL="114300" distR="114300" simplePos="0" relativeHeight="251597312" behindDoc="0" locked="1" layoutInCell="1" allowOverlap="1" wp14:anchorId="4DB43DCA" wp14:editId="38A100B3">
                <wp:simplePos x="0" y="0"/>
                <wp:positionH relativeFrom="column">
                  <wp:posOffset>-47625</wp:posOffset>
                </wp:positionH>
                <wp:positionV relativeFrom="paragraph">
                  <wp:posOffset>63500</wp:posOffset>
                </wp:positionV>
                <wp:extent cx="4800600" cy="0"/>
                <wp:effectExtent l="0" t="3175" r="635" b="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B69C5EC" id="Прямая соединительная линия 56"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EC710C">
        <w:rPr>
          <w:noProof/>
          <w:sz w:val="16"/>
          <w:szCs w:val="16"/>
        </w:rPr>
        <mc:AlternateContent>
          <mc:Choice Requires="wps">
            <w:drawing>
              <wp:anchor distT="0" distB="0" distL="114300" distR="114300" simplePos="0" relativeHeight="251594240" behindDoc="0" locked="1" layoutInCell="1" allowOverlap="1" wp14:anchorId="7798BC5C" wp14:editId="13A49D49">
                <wp:simplePos x="0" y="0"/>
                <wp:positionH relativeFrom="column">
                  <wp:posOffset>66675</wp:posOffset>
                </wp:positionH>
                <wp:positionV relativeFrom="paragraph">
                  <wp:posOffset>63500</wp:posOffset>
                </wp:positionV>
                <wp:extent cx="4800600" cy="0"/>
                <wp:effectExtent l="0" t="3175" r="635" b="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1F5C521" id="Прямая соединительная линия 54"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" stroked="f">
                <w10:anchorlock/>
              </v:line>
            </w:pict>
          </mc:Fallback>
        </mc:AlternateContent>
      </w:r>
      <w:r w:rsidRPr="00EC710C">
        <w:rPr>
          <w:noProof/>
          <w:sz w:val="16"/>
          <w:szCs w:val="16"/>
        </w:rPr>
        <mc:AlternateContent>
          <mc:Choice Requires="wps">
            <w:drawing>
              <wp:anchor distT="0" distB="0" distL="114300" distR="114300" simplePos="0" relativeHeight="251591168" behindDoc="0" locked="1" layoutInCell="1" allowOverlap="1" wp14:anchorId="5790995C" wp14:editId="2D32AD39">
                <wp:simplePos x="0" y="0"/>
                <wp:positionH relativeFrom="column">
                  <wp:posOffset>-47625</wp:posOffset>
                </wp:positionH>
                <wp:positionV relativeFrom="paragraph">
                  <wp:posOffset>63500</wp:posOffset>
                </wp:positionV>
                <wp:extent cx="4800600" cy="0"/>
                <wp:effectExtent l="0" t="3175" r="635" b="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4748B72" id="Прямая соединительная линия 53" o:spid="_x0000_s102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EC710C">
        <w:rPr>
          <w:noProof/>
          <w:sz w:val="16"/>
          <w:szCs w:val="16"/>
        </w:rPr>
        <mc:AlternateContent>
          <mc:Choice Requires="wps">
            <w:drawing>
              <wp:anchor distT="0" distB="0" distL="114300" distR="114300" simplePos="0" relativeHeight="251588096" behindDoc="0" locked="1" layoutInCell="1" allowOverlap="1" wp14:anchorId="11284BDE" wp14:editId="0C2C23ED">
                <wp:simplePos x="0" y="0"/>
                <wp:positionH relativeFrom="column">
                  <wp:posOffset>-47625</wp:posOffset>
                </wp:positionH>
                <wp:positionV relativeFrom="paragraph">
                  <wp:posOffset>63500</wp:posOffset>
                </wp:positionV>
                <wp:extent cx="0" cy="0"/>
                <wp:effectExtent l="0" t="3175" r="635" b="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0D81BD8" id="Прямая соединительная линия 52" o:spid="_x0000_s1026"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" stroked="f">
                <w10:anchorlock/>
              </v:line>
            </w:pict>
          </mc:Fallback>
        </mc:AlternateContent>
      </w:r>
      <w:r w:rsidRPr="00EC710C">
        <w:rPr>
          <w:noProof/>
          <w:sz w:val="16"/>
          <w:szCs w:val="16"/>
        </w:rPr>
        <mc:AlternateContent>
          <mc:Choice Requires="wps">
            <w:drawing>
              <wp:anchor distT="0" distB="0" distL="114300" distR="114300" simplePos="0" relativeHeight="251585024" behindDoc="0" locked="1" layoutInCell="1" allowOverlap="1" wp14:anchorId="7BDB69AE" wp14:editId="146AE1C3">
                <wp:simplePos x="0" y="0"/>
                <wp:positionH relativeFrom="column">
                  <wp:posOffset>66675</wp:posOffset>
                </wp:positionH>
                <wp:positionV relativeFrom="paragraph">
                  <wp:posOffset>63500</wp:posOffset>
                </wp:positionV>
                <wp:extent cx="4686300" cy="0"/>
                <wp:effectExtent l="0" t="3175" r="635" b="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861611A" id="Прямая соединительная линия 50"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EC710C">
        <w:rPr>
          <w:noProof/>
          <w:sz w:val="16"/>
          <w:szCs w:val="16"/>
        </w:rPr>
        <mc:AlternateContent>
          <mc:Choice Requires="wps">
            <w:drawing>
              <wp:anchor distT="0" distB="0" distL="114300" distR="114300" simplePos="0" relativeHeight="251581952" behindDoc="0" locked="1" layoutInCell="1" allowOverlap="1" wp14:anchorId="570DB649" wp14:editId="6363C530">
                <wp:simplePos x="0" y="0"/>
                <wp:positionH relativeFrom="column">
                  <wp:posOffset>66675</wp:posOffset>
                </wp:positionH>
                <wp:positionV relativeFrom="paragraph">
                  <wp:posOffset>177800</wp:posOffset>
                </wp:positionV>
                <wp:extent cx="4686300" cy="0"/>
                <wp:effectExtent l="0" t="3175" r="635" b="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C6AF05E" id="Прямая соединительная линия 48" o:spid="_x0000_s1026" style="position:absolute;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pt" to="3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" stroked="f">
                <w10:anchorlock/>
              </v:line>
            </w:pict>
          </mc:Fallback>
        </mc:AlternateContent>
      </w:r>
      <w:r w:rsidRPr="00EC710C">
        <w:rPr>
          <w:noProof/>
          <w:sz w:val="16"/>
          <w:szCs w:val="16"/>
        </w:rPr>
        <mc:AlternateContent>
          <mc:Choice Requires="wps">
            <w:drawing>
              <wp:anchor distT="0" distB="0" distL="114300" distR="114300" simplePos="0" relativeHeight="251578880" behindDoc="0" locked="1" layoutInCell="1" allowOverlap="1" wp14:anchorId="4171D9D7" wp14:editId="0590A9FE">
                <wp:simplePos x="0" y="0"/>
                <wp:positionH relativeFrom="column">
                  <wp:posOffset>66675</wp:posOffset>
                </wp:positionH>
                <wp:positionV relativeFrom="paragraph">
                  <wp:posOffset>63500</wp:posOffset>
                </wp:positionV>
                <wp:extent cx="4572000" cy="0"/>
                <wp:effectExtent l="0" t="3175" r="635" b="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1300364" id="Прямая соединительная линия 47" o:spid="_x0000_s1026" style="position:absolute;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" stroked="f">
                <w10:anchorlock/>
              </v:line>
            </w:pict>
          </mc:Fallback>
        </mc:AlternateContent>
      </w:r>
      <w:r w:rsidRPr="00EC710C">
        <w:rPr>
          <w:noProof/>
          <w:sz w:val="16"/>
          <w:szCs w:val="16"/>
        </w:rPr>
        <mc:AlternateContent>
          <mc:Choice Requires="wps">
            <w:drawing>
              <wp:anchor distT="0" distB="0" distL="114300" distR="114300" simplePos="0" relativeHeight="251575808" behindDoc="0" locked="1" layoutInCell="1" allowOverlap="1" wp14:anchorId="00139615" wp14:editId="19D629CD">
                <wp:simplePos x="0" y="0"/>
                <wp:positionH relativeFrom="column">
                  <wp:posOffset>66675</wp:posOffset>
                </wp:positionH>
                <wp:positionV relativeFrom="paragraph">
                  <wp:posOffset>63500</wp:posOffset>
                </wp:positionV>
                <wp:extent cx="4686300" cy="0"/>
                <wp:effectExtent l="0" t="3175" r="635" b="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9C0C29D" id="Прямая соединительная линия 46" o:spid="_x0000_s1026" style="position:absolute;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EC710C">
        <w:rPr>
          <w:noProof/>
          <w:sz w:val="16"/>
          <w:szCs w:val="16"/>
        </w:rPr>
        <mc:AlternateContent>
          <mc:Choice Requires="wps">
            <w:drawing>
              <wp:anchor distT="0" distB="0" distL="114300" distR="114300" simplePos="0" relativeHeight="251572736" behindDoc="0" locked="1" layoutInCell="1" allowOverlap="1" wp14:anchorId="3B2A0155" wp14:editId="480E5D9C">
                <wp:simplePos x="0" y="0"/>
                <wp:positionH relativeFrom="column">
                  <wp:posOffset>66675</wp:posOffset>
                </wp:positionH>
                <wp:positionV relativeFrom="paragraph">
                  <wp:posOffset>63500</wp:posOffset>
                </wp:positionV>
                <wp:extent cx="4688205" cy="0"/>
                <wp:effectExtent l="0" t="3175" r="0" b="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820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EBC9BC2" id="Прямая соединительная линия 40" o:spid="_x0000_s1026" style="position:absolute;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" stroked="f">
                <w10:anchorlock/>
              </v:line>
            </w:pict>
          </mc:Fallback>
        </mc:AlternateContent>
      </w:r>
      <w:r w:rsidRPr="00EC710C">
        <w:rPr>
          <w:noProof/>
          <w:sz w:val="16"/>
          <w:szCs w:val="16"/>
        </w:rPr>
        <mc:AlternateContent>
          <mc:Choice Requires="wps">
            <w:drawing>
              <wp:anchor distT="0" distB="0" distL="114300" distR="114300" simplePos="0" relativeHeight="251569664" behindDoc="0" locked="1" layoutInCell="1" allowOverlap="1" wp14:anchorId="7619FBD5" wp14:editId="6A2A1617">
                <wp:simplePos x="0" y="0"/>
                <wp:positionH relativeFrom="column">
                  <wp:posOffset>66675</wp:posOffset>
                </wp:positionH>
                <wp:positionV relativeFrom="paragraph">
                  <wp:posOffset>63500</wp:posOffset>
                </wp:positionV>
                <wp:extent cx="4686300" cy="0"/>
                <wp:effectExtent l="0" t="3175" r="635" b="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F42B9C9" id="Прямая соединительная линия 39" o:spid="_x0000_s1026"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EC710C">
        <w:rPr>
          <w:noProof/>
          <w:sz w:val="16"/>
          <w:szCs w:val="16"/>
        </w:rPr>
        <mc:AlternateContent>
          <mc:Choice Requires="wps">
            <w:drawing>
              <wp:anchor distT="0" distB="0" distL="114300" distR="114300" simplePos="0" relativeHeight="251566592" behindDoc="0" locked="1" layoutInCell="1" allowOverlap="1" wp14:anchorId="509EB3CF" wp14:editId="6B9E6A30">
                <wp:simplePos x="0" y="0"/>
                <wp:positionH relativeFrom="column">
                  <wp:posOffset>-47625</wp:posOffset>
                </wp:positionH>
                <wp:positionV relativeFrom="paragraph">
                  <wp:posOffset>63500</wp:posOffset>
                </wp:positionV>
                <wp:extent cx="4686300" cy="0"/>
                <wp:effectExtent l="0" t="3175" r="635" b="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E184520" id="Прямая соединительная линия 38" o:spid="_x0000_s1026" style="position:absolute;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" stroked="f">
                <w10:anchorlock/>
              </v:line>
            </w:pict>
          </mc:Fallback>
        </mc:AlternateContent>
      </w:r>
    </w:p>
    <w:p w14:paraId="1E09FCBA" w14:textId="77777777" w:rsidR="005838B6" w:rsidRPr="00EC710C" w:rsidRDefault="005838B6" w:rsidP="005838B6">
      <w:pPr>
        <w:jc w:val="center"/>
        <w:rPr>
          <w:i/>
          <w:iCs/>
          <w:sz w:val="12"/>
          <w:szCs w:val="16"/>
        </w:rPr>
      </w:pPr>
      <w:r w:rsidRPr="00EC710C">
        <w:rPr>
          <w:i/>
          <w:iCs/>
          <w:sz w:val="16"/>
          <w:szCs w:val="16"/>
        </w:rPr>
        <w:fldChar w:fldCharType="end"/>
      </w:r>
    </w:p>
    <w:p w14:paraId="0031293E" w14:textId="77777777" w:rsidR="005838B6" w:rsidRPr="00EC710C" w:rsidRDefault="005838B6" w:rsidP="005838B6">
      <w:pPr>
        <w:shd w:val="clear" w:color="auto" w:fill="FFFFFF"/>
        <w:jc w:val="center"/>
        <w:rPr>
          <w:b/>
          <w:i/>
        </w:rPr>
      </w:pPr>
      <w:r w:rsidRPr="00EC710C">
        <w:rPr>
          <w:b/>
          <w:i/>
        </w:rPr>
        <w:t xml:space="preserve">Научный журнал </w:t>
      </w:r>
    </w:p>
    <w:p w14:paraId="7907CF71" w14:textId="77777777" w:rsidR="005838B6" w:rsidRPr="00EC710C" w:rsidRDefault="005838B6" w:rsidP="005838B6">
      <w:pPr>
        <w:jc w:val="center"/>
        <w:rPr>
          <w:i/>
          <w:iCs/>
          <w:sz w:val="2"/>
          <w:szCs w:val="28"/>
        </w:rPr>
      </w:pPr>
    </w:p>
    <w:p w14:paraId="3BAE0A6E" w14:textId="256DAD69" w:rsidR="005838B6" w:rsidRPr="00EC710C" w:rsidRDefault="005838B6" w:rsidP="005838B6">
      <w:pPr>
        <w:jc w:val="center"/>
        <w:rPr>
          <w:i/>
          <w:iCs/>
          <w:sz w:val="6"/>
          <w:szCs w:val="28"/>
        </w:rPr>
      </w:pPr>
    </w:p>
    <w:p w14:paraId="1ED2E0E0" w14:textId="77777777" w:rsidR="005838B6" w:rsidRPr="00EC710C" w:rsidRDefault="005838B6" w:rsidP="005838B6">
      <w:pPr>
        <w:jc w:val="center"/>
        <w:rPr>
          <w:bCs/>
          <w:i/>
          <w:iCs/>
          <w:sz w:val="28"/>
          <w:szCs w:val="28"/>
        </w:rPr>
      </w:pPr>
      <w:r w:rsidRPr="00EC710C">
        <w:rPr>
          <w:i/>
          <w:iCs/>
          <w:szCs w:val="28"/>
        </w:rPr>
        <w:t>Основан в 2007</w:t>
      </w:r>
      <w:r w:rsidRPr="00EC710C">
        <w:rPr>
          <w:bCs/>
          <w:i/>
          <w:iCs/>
          <w:szCs w:val="28"/>
        </w:rPr>
        <w:t xml:space="preserve"> г.</w:t>
      </w:r>
    </w:p>
    <w:p w14:paraId="1B09ACB9" w14:textId="77777777" w:rsidR="005838B6" w:rsidRPr="00EC710C" w:rsidRDefault="005838B6" w:rsidP="005838B6">
      <w:pPr>
        <w:jc w:val="center"/>
        <w:rPr>
          <w:bCs/>
          <w:i/>
          <w:iCs/>
          <w:sz w:val="20"/>
          <w:szCs w:val="28"/>
        </w:rPr>
      </w:pPr>
    </w:p>
    <w:p w14:paraId="5D33E349" w14:textId="14CBD66D" w:rsidR="005838B6" w:rsidRPr="00EC710C" w:rsidRDefault="005838B6" w:rsidP="005838B6">
      <w:pPr>
        <w:jc w:val="center"/>
        <w:rPr>
          <w:bCs/>
          <w:iCs/>
          <w:sz w:val="22"/>
          <w:szCs w:val="22"/>
        </w:rPr>
      </w:pPr>
      <w:r w:rsidRPr="00EC710C">
        <w:rPr>
          <w:bCs/>
          <w:iCs/>
          <w:sz w:val="22"/>
          <w:szCs w:val="22"/>
        </w:rPr>
        <w:t xml:space="preserve">Зарегистрирован в Федеральной службе по надзору в сфере связи, </w:t>
      </w:r>
      <w:r w:rsidR="005B4398" w:rsidRPr="00EC710C">
        <w:rPr>
          <w:bCs/>
          <w:iCs/>
          <w:sz w:val="22"/>
          <w:szCs w:val="22"/>
        </w:rPr>
        <w:br/>
      </w:r>
      <w:r w:rsidRPr="00EC710C">
        <w:rPr>
          <w:bCs/>
          <w:iCs/>
          <w:sz w:val="22"/>
          <w:szCs w:val="22"/>
        </w:rPr>
        <w:t>информационных технологий и массовых коммуникаций</w:t>
      </w:r>
    </w:p>
    <w:p w14:paraId="2AA35C8F" w14:textId="3E4806C6" w:rsidR="005838B6" w:rsidRPr="00EC710C" w:rsidRDefault="005838B6" w:rsidP="005838B6">
      <w:pPr>
        <w:jc w:val="center"/>
        <w:rPr>
          <w:bCs/>
          <w:iCs/>
          <w:sz w:val="22"/>
          <w:szCs w:val="22"/>
        </w:rPr>
      </w:pPr>
      <w:r w:rsidRPr="00EC710C">
        <w:rPr>
          <w:bCs/>
          <w:iCs/>
          <w:sz w:val="22"/>
          <w:szCs w:val="22"/>
        </w:rPr>
        <w:t>ПИ № ФС77-61024 от 5 марта 2015 г.</w:t>
      </w:r>
    </w:p>
    <w:p w14:paraId="5822A926" w14:textId="77777777" w:rsidR="005838B6" w:rsidRPr="00EC710C" w:rsidRDefault="005838B6" w:rsidP="005838B6">
      <w:pPr>
        <w:jc w:val="center"/>
        <w:rPr>
          <w:b/>
          <w:sz w:val="20"/>
        </w:rPr>
      </w:pPr>
    </w:p>
    <w:p w14:paraId="44BFF06B" w14:textId="77777777" w:rsidR="005838B6" w:rsidRPr="00EC710C" w:rsidRDefault="005838B6" w:rsidP="005838B6">
      <w:pPr>
        <w:shd w:val="clear" w:color="auto" w:fill="FFFFFF"/>
        <w:jc w:val="center"/>
        <w:rPr>
          <w:rFonts w:ascii="Antiqua" w:hAnsi="Antiqua"/>
          <w:b/>
        </w:rPr>
      </w:pPr>
      <w:r w:rsidRPr="00EC710C">
        <w:rPr>
          <w:rFonts w:ascii="Antiqua" w:hAnsi="Antiqua"/>
          <w:b/>
        </w:rPr>
        <w:t xml:space="preserve">Учредитель: </w:t>
      </w:r>
    </w:p>
    <w:p w14:paraId="12771C01" w14:textId="77777777" w:rsidR="005838B6" w:rsidRPr="00EC710C" w:rsidRDefault="005838B6" w:rsidP="005838B6">
      <w:pPr>
        <w:jc w:val="center"/>
        <w:rPr>
          <w:sz w:val="22"/>
          <w:szCs w:val="22"/>
        </w:rPr>
      </w:pPr>
      <w:r w:rsidRPr="00EC710C">
        <w:rPr>
          <w:sz w:val="22"/>
          <w:szCs w:val="22"/>
        </w:rPr>
        <w:t>Федеральное государственное бюджетное образовательное учреждение</w:t>
      </w:r>
    </w:p>
    <w:p w14:paraId="7E7A11C0" w14:textId="77777777" w:rsidR="005838B6" w:rsidRPr="00EC710C" w:rsidRDefault="005838B6" w:rsidP="005838B6">
      <w:pPr>
        <w:jc w:val="center"/>
        <w:rPr>
          <w:b/>
          <w:sz w:val="22"/>
          <w:szCs w:val="22"/>
        </w:rPr>
      </w:pPr>
      <w:r w:rsidRPr="00EC710C">
        <w:rPr>
          <w:sz w:val="22"/>
          <w:szCs w:val="22"/>
        </w:rPr>
        <w:t>высшего образования</w:t>
      </w:r>
      <w:r w:rsidRPr="00EC710C">
        <w:rPr>
          <w:b/>
          <w:sz w:val="22"/>
          <w:szCs w:val="22"/>
        </w:rPr>
        <w:t xml:space="preserve">                                                         </w:t>
      </w:r>
    </w:p>
    <w:p w14:paraId="2C07E637" w14:textId="77777777" w:rsidR="005838B6" w:rsidRPr="00EC710C" w:rsidRDefault="005838B6" w:rsidP="005838B6">
      <w:pPr>
        <w:jc w:val="center"/>
        <w:rPr>
          <w:sz w:val="22"/>
          <w:szCs w:val="22"/>
        </w:rPr>
      </w:pPr>
      <w:r w:rsidRPr="00EC710C">
        <w:rPr>
          <w:sz w:val="22"/>
          <w:szCs w:val="22"/>
        </w:rPr>
        <w:t>«Тверской государственный университет»</w:t>
      </w:r>
    </w:p>
    <w:p w14:paraId="4617A25F" w14:textId="77777777" w:rsidR="005838B6" w:rsidRPr="00EC710C" w:rsidRDefault="005838B6" w:rsidP="005838B6">
      <w:pPr>
        <w:jc w:val="center"/>
        <w:rPr>
          <w:sz w:val="20"/>
        </w:rPr>
      </w:pPr>
    </w:p>
    <w:p w14:paraId="13BD00EA" w14:textId="77777777" w:rsidR="005838B6" w:rsidRPr="00EC710C" w:rsidRDefault="005838B6" w:rsidP="005838B6">
      <w:pPr>
        <w:shd w:val="clear" w:color="auto" w:fill="FFFFFF"/>
        <w:jc w:val="center"/>
        <w:rPr>
          <w:b/>
          <w:bCs/>
        </w:rPr>
      </w:pPr>
      <w:r w:rsidRPr="00EC710C">
        <w:rPr>
          <w:rFonts w:ascii="Antiqua" w:hAnsi="Antiqua"/>
          <w:b/>
        </w:rPr>
        <w:t>Редакционная коллегия серии:</w:t>
      </w:r>
      <w:r w:rsidRPr="00EC710C">
        <w:rPr>
          <w:b/>
          <w:bCs/>
        </w:rPr>
        <w:t xml:space="preserve"> </w:t>
      </w:r>
    </w:p>
    <w:p w14:paraId="54D8C1C9" w14:textId="77777777" w:rsidR="005838B6" w:rsidRPr="00EC710C" w:rsidRDefault="005838B6" w:rsidP="005838B6">
      <w:pPr>
        <w:tabs>
          <w:tab w:val="left" w:pos="708"/>
        </w:tabs>
        <w:ind w:firstLine="425"/>
        <w:jc w:val="center"/>
        <w:outlineLvl w:val="0"/>
        <w:rPr>
          <w:rFonts w:eastAsia="Calibri"/>
          <w:sz w:val="22"/>
          <w:szCs w:val="22"/>
          <w:lang w:eastAsia="en-US"/>
        </w:rPr>
      </w:pPr>
      <w:r w:rsidRPr="00EC710C">
        <w:rPr>
          <w:rFonts w:eastAsia="Calibri"/>
          <w:sz w:val="22"/>
          <w:szCs w:val="22"/>
          <w:lang w:eastAsia="en-US"/>
        </w:rPr>
        <w:t xml:space="preserve">д-р филос. наук, проф. Б.Л. </w:t>
      </w:r>
      <w:proofErr w:type="spellStart"/>
      <w:r w:rsidRPr="00EC710C">
        <w:rPr>
          <w:rFonts w:eastAsia="Calibri"/>
          <w:sz w:val="22"/>
          <w:szCs w:val="22"/>
          <w:lang w:eastAsia="en-US"/>
        </w:rPr>
        <w:t>Губман</w:t>
      </w:r>
      <w:proofErr w:type="spellEnd"/>
      <w:r w:rsidRPr="00EC710C">
        <w:rPr>
          <w:rFonts w:eastAsia="Calibri"/>
          <w:sz w:val="22"/>
          <w:szCs w:val="22"/>
          <w:lang w:eastAsia="en-US"/>
        </w:rPr>
        <w:t xml:space="preserve"> (</w:t>
      </w:r>
      <w:r w:rsidRPr="00EC710C">
        <w:rPr>
          <w:rFonts w:eastAsia="Calibri"/>
          <w:i/>
          <w:sz w:val="22"/>
          <w:szCs w:val="22"/>
          <w:lang w:eastAsia="en-US"/>
        </w:rPr>
        <w:t>глав. редактор</w:t>
      </w:r>
      <w:r w:rsidRPr="00EC710C">
        <w:rPr>
          <w:rFonts w:eastAsia="Calibri"/>
          <w:sz w:val="22"/>
          <w:szCs w:val="22"/>
          <w:lang w:eastAsia="en-US"/>
        </w:rPr>
        <w:t>);</w:t>
      </w:r>
    </w:p>
    <w:p w14:paraId="1A8F1F61" w14:textId="77777777" w:rsidR="005838B6" w:rsidRPr="00EC710C" w:rsidRDefault="005838B6" w:rsidP="005838B6">
      <w:pPr>
        <w:tabs>
          <w:tab w:val="left" w:pos="708"/>
        </w:tabs>
        <w:ind w:firstLine="425"/>
        <w:jc w:val="center"/>
        <w:outlineLvl w:val="0"/>
        <w:rPr>
          <w:rFonts w:eastAsia="Calibri"/>
          <w:sz w:val="22"/>
          <w:szCs w:val="22"/>
          <w:lang w:val="en-US" w:eastAsia="en-US"/>
        </w:rPr>
      </w:pPr>
      <w:r w:rsidRPr="00EC710C">
        <w:rPr>
          <w:rFonts w:eastAsia="Calibri"/>
          <w:sz w:val="22"/>
          <w:szCs w:val="22"/>
          <w:lang w:eastAsia="en-US"/>
        </w:rPr>
        <w:t xml:space="preserve"> чл.-кор. РАН, д-р филос. наук, проф. И</w:t>
      </w:r>
      <w:r w:rsidRPr="00EC710C">
        <w:rPr>
          <w:rFonts w:eastAsia="Calibri"/>
          <w:sz w:val="22"/>
          <w:szCs w:val="22"/>
          <w:lang w:val="en-US" w:eastAsia="en-US"/>
        </w:rPr>
        <w:t>.</w:t>
      </w:r>
      <w:r w:rsidRPr="00EC710C">
        <w:rPr>
          <w:rFonts w:eastAsia="Calibri"/>
          <w:sz w:val="22"/>
          <w:szCs w:val="22"/>
          <w:lang w:eastAsia="en-US"/>
        </w:rPr>
        <w:t>Т</w:t>
      </w:r>
      <w:r w:rsidRPr="00EC710C">
        <w:rPr>
          <w:rFonts w:eastAsia="Calibri"/>
          <w:sz w:val="22"/>
          <w:szCs w:val="22"/>
          <w:lang w:val="en-US" w:eastAsia="en-US"/>
        </w:rPr>
        <w:t xml:space="preserve">. </w:t>
      </w:r>
      <w:proofErr w:type="spellStart"/>
      <w:r w:rsidRPr="00EC710C">
        <w:rPr>
          <w:rFonts w:eastAsia="Calibri"/>
          <w:sz w:val="22"/>
          <w:szCs w:val="22"/>
          <w:lang w:eastAsia="en-US"/>
        </w:rPr>
        <w:t>Касавин</w:t>
      </w:r>
      <w:proofErr w:type="spellEnd"/>
      <w:r w:rsidRPr="00EC710C">
        <w:rPr>
          <w:rFonts w:eastAsia="Calibri"/>
          <w:sz w:val="22"/>
          <w:szCs w:val="22"/>
          <w:lang w:val="en-US" w:eastAsia="en-US"/>
        </w:rPr>
        <w:t xml:space="preserve">; </w:t>
      </w:r>
      <w:r w:rsidRPr="00EC710C">
        <w:rPr>
          <w:rFonts w:eastAsia="Calibri"/>
          <w:sz w:val="22"/>
          <w:szCs w:val="22"/>
          <w:lang w:val="en-US" w:eastAsia="en-US"/>
        </w:rPr>
        <w:br/>
        <w:t xml:space="preserve">Ph.D., Prof., University of Marburg </w:t>
      </w:r>
      <w:r w:rsidRPr="00EC710C">
        <w:rPr>
          <w:rFonts w:eastAsia="Calibri"/>
          <w:sz w:val="22"/>
          <w:szCs w:val="22"/>
          <w:lang w:eastAsia="en-US"/>
        </w:rPr>
        <w:t>М</w:t>
      </w:r>
      <w:r w:rsidRPr="00EC710C">
        <w:rPr>
          <w:rFonts w:eastAsia="Calibri"/>
          <w:sz w:val="22"/>
          <w:szCs w:val="22"/>
          <w:lang w:val="en-US" w:eastAsia="en-US"/>
        </w:rPr>
        <w:t>.</w:t>
      </w:r>
      <w:r w:rsidRPr="00EC710C">
        <w:rPr>
          <w:rFonts w:eastAsia="Calibri"/>
          <w:sz w:val="22"/>
          <w:szCs w:val="22"/>
          <w:lang w:eastAsia="en-US"/>
        </w:rPr>
        <w:t>Е</w:t>
      </w:r>
      <w:r w:rsidRPr="00EC710C">
        <w:rPr>
          <w:rFonts w:eastAsia="Calibri"/>
          <w:sz w:val="22"/>
          <w:szCs w:val="22"/>
          <w:lang w:val="en-US" w:eastAsia="en-US"/>
        </w:rPr>
        <w:t xml:space="preserve">. </w:t>
      </w:r>
      <w:r w:rsidRPr="00EC710C">
        <w:rPr>
          <w:rFonts w:eastAsia="Calibri"/>
          <w:sz w:val="22"/>
          <w:szCs w:val="22"/>
          <w:lang w:eastAsia="en-US"/>
        </w:rPr>
        <w:t>Соболева</w:t>
      </w:r>
      <w:r w:rsidRPr="00EC710C">
        <w:rPr>
          <w:rFonts w:eastAsia="Calibri"/>
          <w:sz w:val="22"/>
          <w:szCs w:val="22"/>
          <w:lang w:val="en-US" w:eastAsia="en-US"/>
        </w:rPr>
        <w:t xml:space="preserve"> (</w:t>
      </w:r>
      <w:r w:rsidRPr="00EC710C">
        <w:rPr>
          <w:rFonts w:eastAsia="Calibri"/>
          <w:sz w:val="22"/>
          <w:szCs w:val="22"/>
          <w:lang w:eastAsia="en-US"/>
        </w:rPr>
        <w:t>ФРГ</w:t>
      </w:r>
      <w:r w:rsidRPr="00EC710C">
        <w:rPr>
          <w:rFonts w:eastAsia="Calibri"/>
          <w:sz w:val="22"/>
          <w:szCs w:val="22"/>
          <w:lang w:val="en-US" w:eastAsia="en-US"/>
        </w:rPr>
        <w:t>);</w:t>
      </w:r>
    </w:p>
    <w:p w14:paraId="7FB37A2A" w14:textId="0A94E29B" w:rsidR="005838B6" w:rsidRPr="00EC710C" w:rsidRDefault="005838B6" w:rsidP="005838B6">
      <w:pPr>
        <w:tabs>
          <w:tab w:val="left" w:pos="708"/>
        </w:tabs>
        <w:ind w:firstLine="425"/>
        <w:jc w:val="center"/>
        <w:outlineLvl w:val="0"/>
        <w:rPr>
          <w:rFonts w:eastAsia="Calibri"/>
          <w:sz w:val="22"/>
          <w:szCs w:val="22"/>
          <w:lang w:eastAsia="en-US"/>
        </w:rPr>
      </w:pPr>
      <w:r w:rsidRPr="00EC710C">
        <w:rPr>
          <w:rFonts w:eastAsia="Calibri"/>
          <w:sz w:val="22"/>
          <w:szCs w:val="22"/>
          <w:lang w:val="en-US" w:eastAsia="en-US"/>
        </w:rPr>
        <w:t xml:space="preserve">Ph.D., Prof. of Eastern Washington University, </w:t>
      </w:r>
      <w:r w:rsidRPr="00EC710C">
        <w:rPr>
          <w:rFonts w:eastAsia="Calibri"/>
          <w:sz w:val="22"/>
          <w:szCs w:val="22"/>
          <w:lang w:val="en-US" w:eastAsia="en-US"/>
        </w:rPr>
        <w:br/>
        <w:t xml:space="preserve">Spokane </w:t>
      </w:r>
      <w:r w:rsidRPr="00EC710C">
        <w:rPr>
          <w:rFonts w:eastAsia="Calibri"/>
          <w:sz w:val="22"/>
          <w:szCs w:val="22"/>
          <w:lang w:eastAsia="en-US"/>
        </w:rPr>
        <w:t>И</w:t>
      </w:r>
      <w:r w:rsidRPr="00EC710C">
        <w:rPr>
          <w:rFonts w:eastAsia="Calibri"/>
          <w:sz w:val="22"/>
          <w:szCs w:val="22"/>
          <w:lang w:val="en-US" w:eastAsia="en-US"/>
        </w:rPr>
        <w:t>.</w:t>
      </w:r>
      <w:r w:rsidR="000B2D56" w:rsidRPr="00EC710C">
        <w:rPr>
          <w:rFonts w:eastAsia="Calibri"/>
          <w:sz w:val="22"/>
          <w:szCs w:val="22"/>
          <w:lang w:eastAsia="en-US"/>
        </w:rPr>
        <w:t>Э</w:t>
      </w:r>
      <w:r w:rsidRPr="00EC710C">
        <w:rPr>
          <w:rFonts w:eastAsia="Calibri"/>
          <w:sz w:val="22"/>
          <w:szCs w:val="22"/>
          <w:lang w:val="en-US" w:eastAsia="en-US"/>
        </w:rPr>
        <w:t xml:space="preserve">. </w:t>
      </w:r>
      <w:proofErr w:type="spellStart"/>
      <w:r w:rsidRPr="00EC710C">
        <w:rPr>
          <w:rFonts w:eastAsia="Calibri"/>
          <w:sz w:val="22"/>
          <w:szCs w:val="22"/>
          <w:lang w:eastAsia="en-US"/>
        </w:rPr>
        <w:t>Клюканов</w:t>
      </w:r>
      <w:proofErr w:type="spellEnd"/>
      <w:r w:rsidRPr="00EC710C">
        <w:rPr>
          <w:rFonts w:eastAsia="Calibri"/>
          <w:sz w:val="22"/>
          <w:szCs w:val="22"/>
          <w:lang w:val="en-US" w:eastAsia="en-US"/>
        </w:rPr>
        <w:t xml:space="preserve"> (</w:t>
      </w:r>
      <w:r w:rsidRPr="00EC710C">
        <w:rPr>
          <w:rFonts w:eastAsia="Calibri"/>
          <w:sz w:val="22"/>
          <w:szCs w:val="22"/>
          <w:lang w:eastAsia="en-US"/>
        </w:rPr>
        <w:t>США</w:t>
      </w:r>
      <w:r w:rsidRPr="00EC710C">
        <w:rPr>
          <w:rFonts w:eastAsia="Calibri"/>
          <w:sz w:val="22"/>
          <w:szCs w:val="22"/>
          <w:lang w:val="en-US" w:eastAsia="en-US"/>
        </w:rPr>
        <w:t>);</w:t>
      </w:r>
      <w:r w:rsidRPr="00EC710C">
        <w:rPr>
          <w:rFonts w:eastAsia="Calibri"/>
          <w:sz w:val="22"/>
          <w:szCs w:val="22"/>
          <w:lang w:val="en-US" w:eastAsia="en-US"/>
        </w:rPr>
        <w:br/>
      </w:r>
      <w:r w:rsidRPr="00EC710C">
        <w:rPr>
          <w:rFonts w:eastAsia="Calibri"/>
          <w:sz w:val="22"/>
          <w:szCs w:val="22"/>
          <w:lang w:eastAsia="en-US"/>
        </w:rPr>
        <w:t>д</w:t>
      </w:r>
      <w:r w:rsidRPr="00EC710C">
        <w:rPr>
          <w:rFonts w:eastAsia="Calibri"/>
          <w:sz w:val="22"/>
          <w:szCs w:val="22"/>
          <w:lang w:val="en-US" w:eastAsia="en-US"/>
        </w:rPr>
        <w:t>-</w:t>
      </w:r>
      <w:r w:rsidRPr="00EC710C">
        <w:rPr>
          <w:rFonts w:eastAsia="Calibri"/>
          <w:sz w:val="22"/>
          <w:szCs w:val="22"/>
          <w:lang w:eastAsia="en-US"/>
        </w:rPr>
        <w:t>р</w:t>
      </w:r>
      <w:r w:rsidRPr="00EC710C">
        <w:rPr>
          <w:rFonts w:eastAsia="Calibri"/>
          <w:sz w:val="22"/>
          <w:szCs w:val="22"/>
          <w:lang w:val="en-US" w:eastAsia="en-US"/>
        </w:rPr>
        <w:t xml:space="preserve"> </w:t>
      </w:r>
      <w:proofErr w:type="spellStart"/>
      <w:r w:rsidRPr="00EC710C">
        <w:rPr>
          <w:rFonts w:eastAsia="Calibri"/>
          <w:sz w:val="22"/>
          <w:szCs w:val="22"/>
          <w:lang w:eastAsia="en-US"/>
        </w:rPr>
        <w:t>филос</w:t>
      </w:r>
      <w:proofErr w:type="spellEnd"/>
      <w:r w:rsidRPr="00EC710C">
        <w:rPr>
          <w:rFonts w:eastAsia="Calibri"/>
          <w:sz w:val="22"/>
          <w:szCs w:val="22"/>
          <w:lang w:val="en-US" w:eastAsia="en-US"/>
        </w:rPr>
        <w:t xml:space="preserve">. </w:t>
      </w:r>
      <w:r w:rsidRPr="00EC710C">
        <w:rPr>
          <w:rFonts w:eastAsia="Calibri"/>
          <w:sz w:val="22"/>
          <w:szCs w:val="22"/>
          <w:lang w:eastAsia="en-US"/>
        </w:rPr>
        <w:t>наук</w:t>
      </w:r>
      <w:r w:rsidRPr="00EC710C">
        <w:rPr>
          <w:rFonts w:eastAsia="Calibri"/>
          <w:sz w:val="22"/>
          <w:szCs w:val="22"/>
          <w:lang w:val="en-US" w:eastAsia="en-US"/>
        </w:rPr>
        <w:t xml:space="preserve">, </w:t>
      </w:r>
      <w:r w:rsidRPr="00EC710C">
        <w:rPr>
          <w:rFonts w:eastAsia="Calibri"/>
          <w:sz w:val="22"/>
          <w:szCs w:val="22"/>
          <w:lang w:eastAsia="en-US"/>
        </w:rPr>
        <w:t>вед</w:t>
      </w:r>
      <w:r w:rsidRPr="00EC710C">
        <w:rPr>
          <w:rFonts w:eastAsia="Calibri"/>
          <w:sz w:val="22"/>
          <w:szCs w:val="22"/>
          <w:lang w:val="en-US" w:eastAsia="en-US"/>
        </w:rPr>
        <w:t xml:space="preserve">. </w:t>
      </w:r>
      <w:proofErr w:type="spellStart"/>
      <w:r w:rsidRPr="00EC710C">
        <w:rPr>
          <w:rFonts w:eastAsia="Calibri"/>
          <w:sz w:val="22"/>
          <w:szCs w:val="22"/>
          <w:lang w:eastAsia="en-US"/>
        </w:rPr>
        <w:t>науч</w:t>
      </w:r>
      <w:proofErr w:type="spellEnd"/>
      <w:r w:rsidRPr="00EC710C">
        <w:rPr>
          <w:rFonts w:eastAsia="Calibri"/>
          <w:sz w:val="22"/>
          <w:szCs w:val="22"/>
          <w:lang w:val="en-US" w:eastAsia="en-US"/>
        </w:rPr>
        <w:t xml:space="preserve">. </w:t>
      </w:r>
      <w:proofErr w:type="spellStart"/>
      <w:r w:rsidRPr="00EC710C">
        <w:rPr>
          <w:rFonts w:eastAsia="Calibri"/>
          <w:sz w:val="22"/>
          <w:szCs w:val="22"/>
          <w:lang w:eastAsia="en-US"/>
        </w:rPr>
        <w:t>сотр</w:t>
      </w:r>
      <w:proofErr w:type="spellEnd"/>
      <w:r w:rsidRPr="00EC710C">
        <w:rPr>
          <w:rFonts w:eastAsia="Calibri"/>
          <w:sz w:val="22"/>
          <w:szCs w:val="22"/>
          <w:lang w:val="en-US" w:eastAsia="en-US"/>
        </w:rPr>
        <w:t xml:space="preserve">. </w:t>
      </w:r>
      <w:r w:rsidRPr="00EC710C">
        <w:rPr>
          <w:rFonts w:eastAsia="Calibri"/>
          <w:sz w:val="22"/>
          <w:szCs w:val="22"/>
          <w:lang w:eastAsia="en-US"/>
        </w:rPr>
        <w:t xml:space="preserve">И.И. </w:t>
      </w:r>
      <w:proofErr w:type="spellStart"/>
      <w:r w:rsidRPr="00EC710C">
        <w:rPr>
          <w:rFonts w:eastAsia="Calibri"/>
          <w:sz w:val="22"/>
          <w:szCs w:val="22"/>
          <w:lang w:eastAsia="en-US"/>
        </w:rPr>
        <w:t>Блауберг</w:t>
      </w:r>
      <w:proofErr w:type="spellEnd"/>
      <w:r w:rsidRPr="00EC710C">
        <w:rPr>
          <w:rFonts w:eastAsia="Calibri"/>
          <w:sz w:val="22"/>
          <w:szCs w:val="22"/>
          <w:lang w:eastAsia="en-US"/>
        </w:rPr>
        <w:t>;</w:t>
      </w:r>
    </w:p>
    <w:p w14:paraId="2362AAB9" w14:textId="77777777" w:rsidR="005838B6" w:rsidRPr="00EC710C" w:rsidRDefault="005838B6" w:rsidP="005838B6">
      <w:pPr>
        <w:tabs>
          <w:tab w:val="left" w:pos="708"/>
        </w:tabs>
        <w:ind w:firstLine="425"/>
        <w:jc w:val="center"/>
        <w:outlineLvl w:val="0"/>
        <w:rPr>
          <w:rFonts w:eastAsia="Calibri"/>
          <w:sz w:val="22"/>
          <w:szCs w:val="22"/>
          <w:lang w:eastAsia="en-US"/>
        </w:rPr>
      </w:pPr>
      <w:r w:rsidRPr="00EC710C">
        <w:rPr>
          <w:rFonts w:eastAsia="Calibri"/>
          <w:sz w:val="22"/>
          <w:szCs w:val="22"/>
          <w:lang w:eastAsia="en-US"/>
        </w:rPr>
        <w:t>д-р филос. наук, проф. В.А. Михайлов;</w:t>
      </w:r>
    </w:p>
    <w:p w14:paraId="1B3C52A7" w14:textId="77777777" w:rsidR="005838B6" w:rsidRPr="00EC710C" w:rsidRDefault="005838B6" w:rsidP="005838B6">
      <w:pPr>
        <w:tabs>
          <w:tab w:val="left" w:pos="708"/>
        </w:tabs>
        <w:ind w:firstLine="425"/>
        <w:jc w:val="center"/>
        <w:outlineLvl w:val="0"/>
        <w:rPr>
          <w:rFonts w:eastAsia="Calibri"/>
          <w:sz w:val="22"/>
          <w:szCs w:val="22"/>
          <w:lang w:eastAsia="en-US"/>
        </w:rPr>
      </w:pPr>
      <w:r w:rsidRPr="00EC710C">
        <w:rPr>
          <w:rFonts w:eastAsia="Calibri"/>
          <w:sz w:val="22"/>
          <w:szCs w:val="22"/>
          <w:lang w:eastAsia="en-US"/>
        </w:rPr>
        <w:t xml:space="preserve">д-р филос. наук, проф. В.Э. </w:t>
      </w:r>
      <w:proofErr w:type="spellStart"/>
      <w:r w:rsidRPr="00EC710C">
        <w:rPr>
          <w:rFonts w:eastAsia="Calibri"/>
          <w:sz w:val="22"/>
          <w:szCs w:val="22"/>
          <w:lang w:eastAsia="en-US"/>
        </w:rPr>
        <w:t>Войцехович</w:t>
      </w:r>
      <w:proofErr w:type="spellEnd"/>
      <w:r w:rsidRPr="00EC710C">
        <w:rPr>
          <w:rFonts w:eastAsia="Calibri"/>
          <w:sz w:val="22"/>
          <w:szCs w:val="22"/>
          <w:lang w:eastAsia="en-US"/>
        </w:rPr>
        <w:t xml:space="preserve">; </w:t>
      </w:r>
    </w:p>
    <w:p w14:paraId="743B832B" w14:textId="77777777" w:rsidR="005838B6" w:rsidRPr="00EC710C" w:rsidRDefault="005838B6" w:rsidP="005838B6">
      <w:pPr>
        <w:tabs>
          <w:tab w:val="left" w:pos="708"/>
        </w:tabs>
        <w:ind w:firstLine="425"/>
        <w:jc w:val="center"/>
        <w:outlineLvl w:val="0"/>
        <w:rPr>
          <w:rFonts w:eastAsia="Calibri"/>
          <w:sz w:val="22"/>
          <w:szCs w:val="22"/>
          <w:lang w:eastAsia="en-US"/>
        </w:rPr>
      </w:pPr>
      <w:r w:rsidRPr="00EC710C">
        <w:rPr>
          <w:rFonts w:eastAsia="Calibri"/>
          <w:sz w:val="22"/>
          <w:szCs w:val="22"/>
          <w:lang w:eastAsia="en-US"/>
        </w:rPr>
        <w:t>д-р филос. наук, глав. науч. сотр. Э.М. Спирова;</w:t>
      </w:r>
    </w:p>
    <w:p w14:paraId="2A23F2CC" w14:textId="77777777" w:rsidR="005838B6" w:rsidRPr="00EC710C" w:rsidRDefault="005838B6" w:rsidP="005838B6">
      <w:pPr>
        <w:tabs>
          <w:tab w:val="left" w:pos="708"/>
        </w:tabs>
        <w:ind w:firstLine="425"/>
        <w:jc w:val="center"/>
        <w:outlineLvl w:val="0"/>
        <w:rPr>
          <w:rFonts w:eastAsia="Calibri"/>
          <w:sz w:val="22"/>
          <w:szCs w:val="22"/>
          <w:lang w:eastAsia="en-US"/>
        </w:rPr>
      </w:pPr>
      <w:r w:rsidRPr="00EC710C">
        <w:rPr>
          <w:rFonts w:eastAsia="Calibri"/>
          <w:sz w:val="22"/>
          <w:szCs w:val="22"/>
          <w:lang w:eastAsia="en-US"/>
        </w:rPr>
        <w:t xml:space="preserve">чл.-кор. РАО, д-р пед.  наук, </w:t>
      </w:r>
    </w:p>
    <w:p w14:paraId="40263E6C" w14:textId="2012E2EC" w:rsidR="005838B6" w:rsidRPr="00EC710C" w:rsidRDefault="005B4398" w:rsidP="005838B6">
      <w:pPr>
        <w:tabs>
          <w:tab w:val="left" w:pos="708"/>
        </w:tabs>
        <w:ind w:firstLine="425"/>
        <w:jc w:val="center"/>
        <w:outlineLvl w:val="0"/>
        <w:rPr>
          <w:rFonts w:eastAsia="Calibri"/>
          <w:sz w:val="22"/>
          <w:szCs w:val="22"/>
          <w:lang w:eastAsia="en-US"/>
        </w:rPr>
      </w:pPr>
      <w:r w:rsidRPr="00EC710C">
        <w:rPr>
          <w:rFonts w:eastAsia="Calibri"/>
          <w:sz w:val="22"/>
          <w:szCs w:val="22"/>
          <w:lang w:eastAsia="en-US"/>
        </w:rPr>
        <w:t xml:space="preserve">чл.-кор. РАО, </w:t>
      </w:r>
      <w:r w:rsidR="005838B6" w:rsidRPr="00EC710C">
        <w:rPr>
          <w:rFonts w:eastAsia="Calibri"/>
          <w:sz w:val="22"/>
          <w:szCs w:val="22"/>
          <w:lang w:eastAsia="en-US"/>
        </w:rPr>
        <w:t xml:space="preserve">канд. филос. наук, проф. М.А. Лукацкий; </w:t>
      </w:r>
    </w:p>
    <w:p w14:paraId="1635858F" w14:textId="77777777" w:rsidR="005838B6" w:rsidRPr="00EC710C" w:rsidRDefault="005838B6" w:rsidP="005838B6">
      <w:pPr>
        <w:tabs>
          <w:tab w:val="left" w:pos="708"/>
        </w:tabs>
        <w:jc w:val="center"/>
        <w:outlineLvl w:val="0"/>
        <w:rPr>
          <w:rFonts w:eastAsia="Calibri"/>
          <w:sz w:val="22"/>
          <w:szCs w:val="22"/>
          <w:lang w:eastAsia="en-US"/>
        </w:rPr>
      </w:pPr>
      <w:r w:rsidRPr="00EC710C">
        <w:rPr>
          <w:rFonts w:eastAsia="Calibri"/>
          <w:sz w:val="22"/>
          <w:szCs w:val="22"/>
          <w:lang w:eastAsia="en-US"/>
        </w:rPr>
        <w:t>канд. филос. наук, доц. С.В. Рассадин (</w:t>
      </w:r>
      <w:r w:rsidRPr="00EC710C">
        <w:rPr>
          <w:rFonts w:eastAsia="Calibri"/>
          <w:i/>
          <w:sz w:val="22"/>
          <w:szCs w:val="22"/>
          <w:lang w:eastAsia="en-US"/>
        </w:rPr>
        <w:t>отв. секретарь</w:t>
      </w:r>
      <w:r w:rsidRPr="00EC710C">
        <w:rPr>
          <w:rFonts w:eastAsia="Calibri"/>
          <w:sz w:val="22"/>
          <w:szCs w:val="22"/>
          <w:lang w:eastAsia="en-US"/>
        </w:rPr>
        <w:t>);</w:t>
      </w:r>
    </w:p>
    <w:p w14:paraId="1E518E00" w14:textId="77777777" w:rsidR="005838B6" w:rsidRPr="00EC710C" w:rsidRDefault="005838B6" w:rsidP="005838B6">
      <w:pPr>
        <w:tabs>
          <w:tab w:val="left" w:pos="708"/>
        </w:tabs>
        <w:jc w:val="center"/>
        <w:outlineLvl w:val="0"/>
        <w:rPr>
          <w:rFonts w:eastAsia="Calibri"/>
          <w:sz w:val="22"/>
          <w:szCs w:val="22"/>
          <w:lang w:eastAsia="en-US"/>
        </w:rPr>
      </w:pPr>
      <w:r w:rsidRPr="00EC710C">
        <w:rPr>
          <w:rFonts w:eastAsia="Calibri"/>
          <w:sz w:val="22"/>
          <w:szCs w:val="22"/>
          <w:lang w:eastAsia="en-US"/>
        </w:rPr>
        <w:t xml:space="preserve">канд. филос. наук, доц. С.П. </w:t>
      </w:r>
      <w:proofErr w:type="spellStart"/>
      <w:r w:rsidRPr="00EC710C">
        <w:rPr>
          <w:rFonts w:eastAsia="Calibri"/>
          <w:sz w:val="22"/>
          <w:szCs w:val="22"/>
          <w:lang w:eastAsia="en-US"/>
        </w:rPr>
        <w:t>Бельчевичен</w:t>
      </w:r>
      <w:proofErr w:type="spellEnd"/>
    </w:p>
    <w:p w14:paraId="39C161AE" w14:textId="77777777" w:rsidR="005838B6" w:rsidRPr="00EC710C" w:rsidRDefault="005838B6" w:rsidP="005838B6">
      <w:pPr>
        <w:shd w:val="clear" w:color="auto" w:fill="FFFFFF"/>
        <w:jc w:val="center"/>
        <w:rPr>
          <w:b/>
          <w:bCs/>
          <w:sz w:val="20"/>
        </w:rPr>
      </w:pPr>
    </w:p>
    <w:p w14:paraId="4ACD1538" w14:textId="77777777" w:rsidR="005838B6" w:rsidRPr="00EC710C" w:rsidRDefault="005838B6" w:rsidP="005838B6">
      <w:pPr>
        <w:shd w:val="clear" w:color="auto" w:fill="FFFFFF"/>
        <w:jc w:val="center"/>
        <w:rPr>
          <w:b/>
          <w:bCs/>
          <w:sz w:val="20"/>
        </w:rPr>
      </w:pPr>
    </w:p>
    <w:p w14:paraId="38B3EA59" w14:textId="77777777" w:rsidR="005838B6" w:rsidRPr="00EC710C" w:rsidRDefault="005838B6" w:rsidP="005838B6">
      <w:pPr>
        <w:spacing w:line="228" w:lineRule="auto"/>
        <w:jc w:val="center"/>
        <w:rPr>
          <w:b/>
          <w:sz w:val="21"/>
          <w:szCs w:val="21"/>
        </w:rPr>
      </w:pPr>
      <w:r w:rsidRPr="00EC710C">
        <w:rPr>
          <w:b/>
          <w:sz w:val="21"/>
          <w:szCs w:val="21"/>
        </w:rPr>
        <w:t>Адрес редакции:</w:t>
      </w:r>
    </w:p>
    <w:p w14:paraId="69322C79" w14:textId="77777777" w:rsidR="005838B6" w:rsidRPr="00EC710C" w:rsidRDefault="005838B6" w:rsidP="005838B6">
      <w:pPr>
        <w:spacing w:line="228" w:lineRule="auto"/>
        <w:jc w:val="center"/>
        <w:rPr>
          <w:sz w:val="21"/>
          <w:szCs w:val="21"/>
        </w:rPr>
      </w:pPr>
      <w:r w:rsidRPr="00EC710C">
        <w:rPr>
          <w:sz w:val="21"/>
          <w:szCs w:val="21"/>
        </w:rPr>
        <w:t xml:space="preserve">Россия, 170021, г. Тверь, ул. </w:t>
      </w:r>
      <w:proofErr w:type="spellStart"/>
      <w:r w:rsidRPr="00EC710C">
        <w:rPr>
          <w:sz w:val="21"/>
          <w:szCs w:val="21"/>
        </w:rPr>
        <w:t>Трёхсвятская</w:t>
      </w:r>
      <w:proofErr w:type="spellEnd"/>
      <w:r w:rsidRPr="00EC710C">
        <w:rPr>
          <w:sz w:val="21"/>
          <w:szCs w:val="21"/>
        </w:rPr>
        <w:t xml:space="preserve">, д. 16/31, </w:t>
      </w:r>
      <w:proofErr w:type="spellStart"/>
      <w:r w:rsidRPr="00EC710C">
        <w:rPr>
          <w:sz w:val="21"/>
          <w:szCs w:val="21"/>
        </w:rPr>
        <w:t>каб</w:t>
      </w:r>
      <w:proofErr w:type="spellEnd"/>
      <w:r w:rsidRPr="00EC710C">
        <w:rPr>
          <w:sz w:val="21"/>
          <w:szCs w:val="21"/>
        </w:rPr>
        <w:t>. 204</w:t>
      </w:r>
    </w:p>
    <w:p w14:paraId="44E11D7C" w14:textId="77777777" w:rsidR="005838B6" w:rsidRPr="00EC710C" w:rsidRDefault="005838B6" w:rsidP="005838B6">
      <w:pPr>
        <w:spacing w:line="228" w:lineRule="auto"/>
        <w:jc w:val="center"/>
        <w:rPr>
          <w:sz w:val="21"/>
          <w:szCs w:val="21"/>
        </w:rPr>
      </w:pPr>
      <w:r w:rsidRPr="00EC710C">
        <w:rPr>
          <w:sz w:val="21"/>
          <w:szCs w:val="21"/>
        </w:rPr>
        <w:t>Тел.: +7 (4822) 34-78-89</w:t>
      </w:r>
    </w:p>
    <w:p w14:paraId="0B34FDBC" w14:textId="77777777" w:rsidR="005838B6" w:rsidRPr="00EC710C" w:rsidRDefault="005838B6" w:rsidP="005838B6">
      <w:pPr>
        <w:jc w:val="center"/>
        <w:rPr>
          <w:sz w:val="20"/>
          <w:szCs w:val="16"/>
        </w:rPr>
      </w:pPr>
    </w:p>
    <w:p w14:paraId="0AF6C70E" w14:textId="77777777" w:rsidR="005838B6" w:rsidRPr="00EC710C" w:rsidRDefault="005838B6" w:rsidP="005838B6">
      <w:pPr>
        <w:jc w:val="center"/>
        <w:rPr>
          <w:sz w:val="20"/>
          <w:szCs w:val="16"/>
        </w:rPr>
      </w:pPr>
    </w:p>
    <w:p w14:paraId="383F0894" w14:textId="77777777" w:rsidR="005838B6" w:rsidRPr="00EC710C" w:rsidRDefault="005838B6" w:rsidP="005838B6">
      <w:pPr>
        <w:spacing w:before="20" w:line="228" w:lineRule="auto"/>
        <w:jc w:val="center"/>
        <w:rPr>
          <w:sz w:val="22"/>
          <w:szCs w:val="22"/>
        </w:rPr>
      </w:pPr>
      <w:r w:rsidRPr="00EC710C">
        <w:rPr>
          <w:i/>
          <w:sz w:val="22"/>
          <w:szCs w:val="22"/>
        </w:rPr>
        <w:t xml:space="preserve">Все права защищены. Никакая часть этого издания </w:t>
      </w:r>
      <w:r w:rsidRPr="00EC710C">
        <w:rPr>
          <w:i/>
          <w:sz w:val="22"/>
          <w:szCs w:val="22"/>
        </w:rPr>
        <w:br/>
        <w:t>не может быть репродуцирована без письменного разрешения издателя.</w:t>
      </w:r>
      <w:r w:rsidRPr="00EC710C">
        <w:rPr>
          <w:sz w:val="22"/>
          <w:szCs w:val="22"/>
        </w:rPr>
        <w:t xml:space="preserve">  </w:t>
      </w:r>
    </w:p>
    <w:p w14:paraId="6538DAD9" w14:textId="77777777" w:rsidR="005838B6" w:rsidRPr="00EC710C" w:rsidRDefault="005838B6" w:rsidP="005838B6">
      <w:pPr>
        <w:spacing w:before="20" w:line="228" w:lineRule="auto"/>
        <w:jc w:val="center"/>
        <w:rPr>
          <w:sz w:val="22"/>
          <w:szCs w:val="22"/>
        </w:rPr>
      </w:pPr>
    </w:p>
    <w:p w14:paraId="5130A2CE" w14:textId="77777777" w:rsidR="005838B6" w:rsidRPr="00EC710C" w:rsidRDefault="005838B6" w:rsidP="005838B6">
      <w:pPr>
        <w:spacing w:before="20" w:line="228" w:lineRule="auto"/>
        <w:rPr>
          <w:sz w:val="4"/>
          <w:szCs w:val="22"/>
        </w:rPr>
      </w:pPr>
    </w:p>
    <w:p w14:paraId="51E288DC" w14:textId="77D14667" w:rsidR="005838B6" w:rsidRPr="00EC710C" w:rsidRDefault="005838B6" w:rsidP="005838B6">
      <w:pPr>
        <w:jc w:val="center"/>
        <w:rPr>
          <w:lang w:val="en-US"/>
        </w:rPr>
      </w:pPr>
      <w:r w:rsidRPr="00EC710C">
        <w:t xml:space="preserve">                                                                  </w:t>
      </w:r>
      <w:r w:rsidRPr="00EC710C">
        <w:rPr>
          <w:lang w:val="en-US"/>
        </w:rPr>
        <w:t xml:space="preserve">© </w:t>
      </w:r>
      <w:r w:rsidRPr="00EC710C">
        <w:t>Тверской</w:t>
      </w:r>
      <w:r w:rsidRPr="00EC710C">
        <w:rPr>
          <w:lang w:val="en-US"/>
        </w:rPr>
        <w:t xml:space="preserve"> </w:t>
      </w:r>
      <w:r w:rsidRPr="00EC710C">
        <w:t>государственный</w:t>
      </w:r>
    </w:p>
    <w:p w14:paraId="47BA0118" w14:textId="13ED4D03" w:rsidR="00622DBC" w:rsidRPr="00EC710C" w:rsidRDefault="00766938" w:rsidP="001909DD">
      <w:pPr>
        <w:keepNext/>
        <w:spacing w:line="276" w:lineRule="auto"/>
        <w:jc w:val="center"/>
        <w:outlineLvl w:val="0"/>
        <w:rPr>
          <w:rFonts w:ascii="Arial" w:hAnsi="Arial" w:cs="Arial"/>
          <w:b/>
          <w:u w:val="single"/>
        </w:rPr>
      </w:pPr>
      <w:r w:rsidRPr="00EC710C">
        <w:rPr>
          <w:rFonts w:ascii="Arial" w:hAnsi="Arial" w:cs="Arial"/>
          <w:b/>
          <w:u w:val="single"/>
        </w:rPr>
        <w:lastRenderedPageBreak/>
        <w:t>Содержание</w:t>
      </w:r>
      <w:bookmarkStart w:id="7" w:name="_Hlk122556019"/>
      <w:bookmarkStart w:id="8" w:name="_Toc387313906"/>
      <w:bookmarkStart w:id="9" w:name="_Toc399413844"/>
      <w:bookmarkStart w:id="10" w:name="_Toc410560648"/>
      <w:bookmarkStart w:id="11" w:name="_Toc410642296"/>
    </w:p>
    <w:p w14:paraId="49494243" w14:textId="723ADAD3" w:rsidR="0058529C" w:rsidRPr="00EC710C" w:rsidRDefault="000776BF">
      <w:pPr>
        <w:pStyle w:val="11"/>
        <w:rPr>
          <w:rFonts w:asciiTheme="minorHAnsi" w:eastAsiaTheme="minorEastAsia" w:hAnsiTheme="minorHAnsi" w:cstheme="minorBidi"/>
          <w:b w:val="0"/>
          <w:spacing w:val="0"/>
          <w:sz w:val="22"/>
          <w:szCs w:val="22"/>
          <w:lang w:val="ru-RU"/>
        </w:rPr>
      </w:pPr>
      <w:r w:rsidRPr="00EC710C">
        <w:fldChar w:fldCharType="begin"/>
      </w:r>
      <w:r w:rsidRPr="00EC710C">
        <w:instrText xml:space="preserve"> TOC \h \z \t "Заголовок 3;1;Вестник - Название статьи;3;Вестник - Список авторов;2" </w:instrText>
      </w:r>
      <w:r w:rsidRPr="00EC710C">
        <w:fldChar w:fldCharType="separate"/>
      </w:r>
      <w:hyperlink w:anchor="_Toc122555885" w:history="1">
        <w:r w:rsidR="0058529C" w:rsidRPr="00EC710C">
          <w:rPr>
            <w:rStyle w:val="ac"/>
            <w:color w:val="auto"/>
            <w:sz w:val="22"/>
            <w:szCs w:val="22"/>
          </w:rPr>
          <w:t>ЧЕЛОВЕК. НАУКА. КУЛЬТУРА</w:t>
        </w:r>
        <w:r w:rsidR="0058529C" w:rsidRPr="00EC710C">
          <w:rPr>
            <w:webHidden/>
            <w:sz w:val="22"/>
            <w:szCs w:val="22"/>
          </w:rPr>
          <w:tab/>
        </w:r>
        <w:r w:rsidR="0058529C" w:rsidRPr="00EC710C">
          <w:rPr>
            <w:webHidden/>
            <w:sz w:val="22"/>
            <w:szCs w:val="22"/>
          </w:rPr>
          <w:fldChar w:fldCharType="begin"/>
        </w:r>
        <w:r w:rsidR="0058529C" w:rsidRPr="00EC710C">
          <w:rPr>
            <w:webHidden/>
            <w:sz w:val="22"/>
            <w:szCs w:val="22"/>
          </w:rPr>
          <w:instrText xml:space="preserve"> PAGEREF _Toc122555885 \h </w:instrText>
        </w:r>
        <w:r w:rsidR="0058529C" w:rsidRPr="00EC710C">
          <w:rPr>
            <w:webHidden/>
            <w:sz w:val="22"/>
            <w:szCs w:val="22"/>
          </w:rPr>
        </w:r>
        <w:r w:rsidR="0058529C" w:rsidRPr="00EC710C">
          <w:rPr>
            <w:webHidden/>
            <w:sz w:val="22"/>
            <w:szCs w:val="22"/>
          </w:rPr>
          <w:fldChar w:fldCharType="separate"/>
        </w:r>
        <w:r w:rsidR="00116B0E">
          <w:rPr>
            <w:webHidden/>
            <w:sz w:val="22"/>
            <w:szCs w:val="22"/>
          </w:rPr>
          <w:t>5</w:t>
        </w:r>
        <w:r w:rsidR="0058529C" w:rsidRPr="00EC710C">
          <w:rPr>
            <w:webHidden/>
            <w:sz w:val="22"/>
            <w:szCs w:val="22"/>
          </w:rPr>
          <w:fldChar w:fldCharType="end"/>
        </w:r>
      </w:hyperlink>
    </w:p>
    <w:p w14:paraId="36309FBF" w14:textId="294F5663" w:rsidR="0058529C" w:rsidRPr="00EC710C" w:rsidRDefault="00E26661">
      <w:pPr>
        <w:pStyle w:val="21"/>
        <w:rPr>
          <w:rFonts w:asciiTheme="minorHAnsi" w:eastAsiaTheme="minorEastAsia" w:hAnsiTheme="minorHAnsi" w:cstheme="minorBidi"/>
          <w:spacing w:val="0"/>
          <w:sz w:val="22"/>
          <w:szCs w:val="22"/>
        </w:rPr>
      </w:pPr>
      <w:hyperlink w:anchor="_Toc122555887" w:history="1">
        <w:r w:rsidR="00C21281" w:rsidRPr="00EC710C">
          <w:rPr>
            <w:rStyle w:val="ac"/>
            <w:b/>
            <w:bCs/>
            <w:color w:val="auto"/>
            <w:sz w:val="22"/>
            <w:szCs w:val="22"/>
          </w:rPr>
          <w:t>Мя</w:t>
        </w:r>
        <w:r w:rsidR="0058529C" w:rsidRPr="00EC710C">
          <w:rPr>
            <w:rStyle w:val="ac"/>
            <w:b/>
            <w:bCs/>
            <w:color w:val="auto"/>
            <w:sz w:val="22"/>
            <w:szCs w:val="22"/>
          </w:rPr>
          <w:t>кинников</w:t>
        </w:r>
        <w:r w:rsidR="00C21281" w:rsidRPr="00EC710C">
          <w:rPr>
            <w:rStyle w:val="ac"/>
            <w:b/>
            <w:bCs/>
            <w:color w:val="auto"/>
            <w:sz w:val="22"/>
            <w:szCs w:val="22"/>
          </w:rPr>
          <w:t xml:space="preserve"> С.П.</w:t>
        </w:r>
        <w:r w:rsidR="00C21281" w:rsidRPr="00EC710C">
          <w:rPr>
            <w:rStyle w:val="ac"/>
            <w:color w:val="auto"/>
            <w:sz w:val="22"/>
            <w:szCs w:val="22"/>
          </w:rPr>
          <w:t xml:space="preserve"> Методологический подход устранения редукции в формировании научной картины мира</w:t>
        </w:r>
        <w:r w:rsidR="0058529C" w:rsidRPr="00EC710C">
          <w:rPr>
            <w:webHidden/>
            <w:sz w:val="22"/>
            <w:szCs w:val="22"/>
          </w:rPr>
          <w:tab/>
        </w:r>
        <w:r w:rsidR="0058529C" w:rsidRPr="00EC710C">
          <w:rPr>
            <w:webHidden/>
            <w:sz w:val="22"/>
            <w:szCs w:val="22"/>
          </w:rPr>
          <w:fldChar w:fldCharType="begin"/>
        </w:r>
        <w:r w:rsidR="0058529C" w:rsidRPr="00EC710C">
          <w:rPr>
            <w:webHidden/>
            <w:sz w:val="22"/>
            <w:szCs w:val="22"/>
          </w:rPr>
          <w:instrText xml:space="preserve"> PAGEREF _Toc122555887 \h </w:instrText>
        </w:r>
        <w:r w:rsidR="0058529C" w:rsidRPr="00EC710C">
          <w:rPr>
            <w:webHidden/>
            <w:sz w:val="22"/>
            <w:szCs w:val="22"/>
          </w:rPr>
        </w:r>
        <w:r w:rsidR="0058529C" w:rsidRPr="00EC710C">
          <w:rPr>
            <w:webHidden/>
            <w:sz w:val="22"/>
            <w:szCs w:val="22"/>
          </w:rPr>
          <w:fldChar w:fldCharType="separate"/>
        </w:r>
        <w:r w:rsidR="00116B0E">
          <w:rPr>
            <w:webHidden/>
            <w:sz w:val="22"/>
            <w:szCs w:val="22"/>
          </w:rPr>
          <w:t>5</w:t>
        </w:r>
        <w:r w:rsidR="0058529C" w:rsidRPr="00EC710C">
          <w:rPr>
            <w:webHidden/>
            <w:sz w:val="22"/>
            <w:szCs w:val="22"/>
          </w:rPr>
          <w:fldChar w:fldCharType="end"/>
        </w:r>
      </w:hyperlink>
    </w:p>
    <w:p w14:paraId="23C7B907" w14:textId="3B64705D" w:rsidR="0058529C" w:rsidRPr="00EC710C" w:rsidRDefault="00E26661">
      <w:pPr>
        <w:pStyle w:val="21"/>
        <w:rPr>
          <w:rFonts w:asciiTheme="minorHAnsi" w:eastAsiaTheme="minorEastAsia" w:hAnsiTheme="minorHAnsi" w:cstheme="minorBidi"/>
          <w:spacing w:val="0"/>
          <w:sz w:val="22"/>
          <w:szCs w:val="22"/>
        </w:rPr>
      </w:pPr>
      <w:hyperlink w:anchor="_Toc122555891" w:history="1">
        <w:r w:rsidR="00C21281" w:rsidRPr="00EC710C">
          <w:rPr>
            <w:rStyle w:val="ac"/>
            <w:b/>
            <w:bCs/>
            <w:color w:val="auto"/>
            <w:sz w:val="22"/>
            <w:szCs w:val="22"/>
          </w:rPr>
          <w:t>Во</w:t>
        </w:r>
        <w:r w:rsidR="0058529C" w:rsidRPr="00EC710C">
          <w:rPr>
            <w:rStyle w:val="ac"/>
            <w:b/>
            <w:bCs/>
            <w:color w:val="auto"/>
            <w:sz w:val="22"/>
            <w:szCs w:val="22"/>
          </w:rPr>
          <w:t>йцехович</w:t>
        </w:r>
        <w:r w:rsidR="00C21281" w:rsidRPr="00EC710C">
          <w:rPr>
            <w:rStyle w:val="ac"/>
            <w:b/>
            <w:bCs/>
            <w:color w:val="auto"/>
            <w:sz w:val="22"/>
            <w:szCs w:val="22"/>
          </w:rPr>
          <w:t xml:space="preserve"> В.Э.</w:t>
        </w:r>
        <w:r w:rsidR="0058529C" w:rsidRPr="00EC710C">
          <w:rPr>
            <w:rStyle w:val="ac"/>
            <w:b/>
            <w:bCs/>
            <w:color w:val="auto"/>
            <w:sz w:val="22"/>
            <w:szCs w:val="22"/>
          </w:rPr>
          <w:t>, Скиба</w:t>
        </w:r>
        <w:r w:rsidR="00C21281" w:rsidRPr="00EC710C">
          <w:rPr>
            <w:rStyle w:val="ac"/>
            <w:b/>
            <w:bCs/>
            <w:color w:val="auto"/>
            <w:sz w:val="22"/>
            <w:szCs w:val="22"/>
          </w:rPr>
          <w:t xml:space="preserve"> И.Р.</w:t>
        </w:r>
        <w:r w:rsidR="00C21281" w:rsidRPr="00EC710C">
          <w:rPr>
            <w:rStyle w:val="ac"/>
            <w:color w:val="auto"/>
            <w:sz w:val="22"/>
            <w:szCs w:val="22"/>
          </w:rPr>
          <w:t xml:space="preserve"> Экзистенциальные аспекты сильного искусственного интеллекта: проблема свободы</w:t>
        </w:r>
        <w:r w:rsidR="0058529C" w:rsidRPr="00EC710C">
          <w:rPr>
            <w:webHidden/>
            <w:sz w:val="22"/>
            <w:szCs w:val="22"/>
          </w:rPr>
          <w:tab/>
        </w:r>
        <w:r w:rsidR="0058529C" w:rsidRPr="00EC710C">
          <w:rPr>
            <w:webHidden/>
            <w:sz w:val="22"/>
            <w:szCs w:val="22"/>
          </w:rPr>
          <w:fldChar w:fldCharType="begin"/>
        </w:r>
        <w:r w:rsidR="0058529C" w:rsidRPr="00EC710C">
          <w:rPr>
            <w:webHidden/>
            <w:sz w:val="22"/>
            <w:szCs w:val="22"/>
          </w:rPr>
          <w:instrText xml:space="preserve"> PAGEREF _Toc122555891 \h </w:instrText>
        </w:r>
        <w:r w:rsidR="0058529C" w:rsidRPr="00EC710C">
          <w:rPr>
            <w:webHidden/>
            <w:sz w:val="22"/>
            <w:szCs w:val="22"/>
          </w:rPr>
        </w:r>
        <w:r w:rsidR="0058529C" w:rsidRPr="00EC710C">
          <w:rPr>
            <w:webHidden/>
            <w:sz w:val="22"/>
            <w:szCs w:val="22"/>
          </w:rPr>
          <w:fldChar w:fldCharType="separate"/>
        </w:r>
        <w:r w:rsidR="00116B0E">
          <w:rPr>
            <w:webHidden/>
            <w:sz w:val="22"/>
            <w:szCs w:val="22"/>
          </w:rPr>
          <w:t>22</w:t>
        </w:r>
        <w:r w:rsidR="0058529C" w:rsidRPr="00EC710C">
          <w:rPr>
            <w:webHidden/>
            <w:sz w:val="22"/>
            <w:szCs w:val="22"/>
          </w:rPr>
          <w:fldChar w:fldCharType="end"/>
        </w:r>
      </w:hyperlink>
    </w:p>
    <w:p w14:paraId="4582A30F" w14:textId="446D35E1" w:rsidR="0058529C" w:rsidRPr="00EC710C" w:rsidRDefault="00E26661" w:rsidP="00D75F83">
      <w:pPr>
        <w:pStyle w:val="31"/>
        <w:rPr>
          <w:rFonts w:asciiTheme="minorHAnsi" w:hAnsiTheme="minorHAnsi"/>
        </w:rPr>
      </w:pPr>
      <w:hyperlink w:anchor="_Toc122555895" w:history="1">
        <w:r w:rsidR="0058529C" w:rsidRPr="00EC710C">
          <w:rPr>
            <w:rStyle w:val="ac"/>
            <w:color w:val="auto"/>
          </w:rPr>
          <w:t>Георгиу</w:t>
        </w:r>
        <w:r w:rsidR="00C21281" w:rsidRPr="00EC710C">
          <w:rPr>
            <w:rStyle w:val="ac"/>
            <w:color w:val="auto"/>
            <w:lang w:val="ru-RU"/>
          </w:rPr>
          <w:t xml:space="preserve"> Т.С. </w:t>
        </w:r>
        <w:hyperlink w:anchor="_Toc122555894" w:history="1">
          <w:r w:rsidR="00C21281" w:rsidRPr="00EC710C">
            <w:rPr>
              <w:rStyle w:val="ac"/>
              <w:rFonts w:eastAsiaTheme="majorEastAsia"/>
              <w:b w:val="0"/>
              <w:bCs/>
              <w:color w:val="auto"/>
              <w:u w:val="none"/>
            </w:rPr>
            <w:t>Решение проблемы «сознание-тело»  и искусственный интеллект</w:t>
          </w:r>
        </w:hyperlink>
        <w:r w:rsidR="0058529C" w:rsidRPr="00EC710C">
          <w:rPr>
            <w:webHidden/>
          </w:rPr>
          <w:tab/>
        </w:r>
        <w:r w:rsidR="0058529C" w:rsidRPr="00EC710C">
          <w:rPr>
            <w:b w:val="0"/>
            <w:bCs/>
            <w:webHidden/>
          </w:rPr>
          <w:fldChar w:fldCharType="begin"/>
        </w:r>
        <w:r w:rsidR="0058529C" w:rsidRPr="00EC710C">
          <w:rPr>
            <w:b w:val="0"/>
            <w:bCs/>
            <w:webHidden/>
          </w:rPr>
          <w:instrText xml:space="preserve"> PAGEREF _Toc122555895 \h </w:instrText>
        </w:r>
        <w:r w:rsidR="0058529C" w:rsidRPr="00EC710C">
          <w:rPr>
            <w:b w:val="0"/>
            <w:bCs/>
            <w:webHidden/>
          </w:rPr>
        </w:r>
        <w:r w:rsidR="0058529C" w:rsidRPr="00EC710C">
          <w:rPr>
            <w:b w:val="0"/>
            <w:bCs/>
            <w:webHidden/>
          </w:rPr>
          <w:fldChar w:fldCharType="separate"/>
        </w:r>
        <w:r w:rsidR="00116B0E">
          <w:rPr>
            <w:b w:val="0"/>
            <w:bCs/>
            <w:webHidden/>
          </w:rPr>
          <w:t>32</w:t>
        </w:r>
        <w:r w:rsidR="0058529C" w:rsidRPr="00EC710C">
          <w:rPr>
            <w:b w:val="0"/>
            <w:bCs/>
            <w:webHidden/>
          </w:rPr>
          <w:fldChar w:fldCharType="end"/>
        </w:r>
      </w:hyperlink>
    </w:p>
    <w:p w14:paraId="33C53622" w14:textId="46908AAD" w:rsidR="0058529C" w:rsidRPr="00EC710C" w:rsidRDefault="00E26661">
      <w:pPr>
        <w:pStyle w:val="21"/>
        <w:rPr>
          <w:rFonts w:asciiTheme="minorHAnsi" w:eastAsiaTheme="minorEastAsia" w:hAnsiTheme="minorHAnsi" w:cstheme="minorBidi"/>
          <w:spacing w:val="0"/>
          <w:sz w:val="22"/>
          <w:szCs w:val="22"/>
        </w:rPr>
      </w:pPr>
      <w:hyperlink w:anchor="_Toc122555899" w:history="1">
        <w:r w:rsidR="00556FFB" w:rsidRPr="00EC710C">
          <w:rPr>
            <w:rStyle w:val="ac"/>
            <w:b/>
            <w:bCs/>
            <w:color w:val="auto"/>
            <w:sz w:val="22"/>
            <w:szCs w:val="22"/>
          </w:rPr>
          <w:t>Ми</w:t>
        </w:r>
        <w:r w:rsidR="0058529C" w:rsidRPr="00EC710C">
          <w:rPr>
            <w:rStyle w:val="ac"/>
            <w:b/>
            <w:bCs/>
            <w:color w:val="auto"/>
            <w:sz w:val="22"/>
            <w:szCs w:val="22"/>
          </w:rPr>
          <w:t>халкин</w:t>
        </w:r>
        <w:r w:rsidR="00556FFB" w:rsidRPr="00EC710C">
          <w:rPr>
            <w:rStyle w:val="ac"/>
            <w:b/>
            <w:bCs/>
            <w:color w:val="auto"/>
            <w:sz w:val="22"/>
            <w:szCs w:val="22"/>
          </w:rPr>
          <w:t xml:space="preserve"> Н.В.</w:t>
        </w:r>
        <w:r w:rsidR="00556FFB" w:rsidRPr="00EC710C">
          <w:rPr>
            <w:rStyle w:val="ac"/>
            <w:color w:val="auto"/>
            <w:sz w:val="22"/>
            <w:szCs w:val="22"/>
          </w:rPr>
          <w:t xml:space="preserve"> Закономерности оптимальной организации общества и принципы, нормы эффективного управления этим процессом</w:t>
        </w:r>
        <w:r w:rsidR="0058529C" w:rsidRPr="00EC710C">
          <w:rPr>
            <w:webHidden/>
            <w:sz w:val="22"/>
            <w:szCs w:val="22"/>
          </w:rPr>
          <w:tab/>
        </w:r>
        <w:r w:rsidR="0058529C" w:rsidRPr="00EC710C">
          <w:rPr>
            <w:webHidden/>
            <w:sz w:val="22"/>
            <w:szCs w:val="22"/>
          </w:rPr>
          <w:fldChar w:fldCharType="begin"/>
        </w:r>
        <w:r w:rsidR="0058529C" w:rsidRPr="00EC710C">
          <w:rPr>
            <w:webHidden/>
            <w:sz w:val="22"/>
            <w:szCs w:val="22"/>
          </w:rPr>
          <w:instrText xml:space="preserve"> PAGEREF _Toc122555899 \h </w:instrText>
        </w:r>
        <w:r w:rsidR="0058529C" w:rsidRPr="00EC710C">
          <w:rPr>
            <w:webHidden/>
            <w:sz w:val="22"/>
            <w:szCs w:val="22"/>
          </w:rPr>
        </w:r>
        <w:r w:rsidR="0058529C" w:rsidRPr="00EC710C">
          <w:rPr>
            <w:webHidden/>
            <w:sz w:val="22"/>
            <w:szCs w:val="22"/>
          </w:rPr>
          <w:fldChar w:fldCharType="separate"/>
        </w:r>
        <w:r w:rsidR="00116B0E">
          <w:rPr>
            <w:webHidden/>
            <w:sz w:val="22"/>
            <w:szCs w:val="22"/>
          </w:rPr>
          <w:t>46</w:t>
        </w:r>
        <w:r w:rsidR="0058529C" w:rsidRPr="00EC710C">
          <w:rPr>
            <w:webHidden/>
            <w:sz w:val="22"/>
            <w:szCs w:val="22"/>
          </w:rPr>
          <w:fldChar w:fldCharType="end"/>
        </w:r>
      </w:hyperlink>
    </w:p>
    <w:p w14:paraId="33C0452B" w14:textId="4AAC7461" w:rsidR="0058529C" w:rsidRPr="00EC710C" w:rsidRDefault="00E26661">
      <w:pPr>
        <w:pStyle w:val="21"/>
        <w:rPr>
          <w:rFonts w:asciiTheme="minorHAnsi" w:eastAsiaTheme="minorEastAsia" w:hAnsiTheme="minorHAnsi" w:cstheme="minorBidi"/>
          <w:spacing w:val="0"/>
          <w:sz w:val="22"/>
          <w:szCs w:val="22"/>
        </w:rPr>
      </w:pPr>
      <w:hyperlink w:anchor="_Toc122555903" w:history="1">
        <w:r w:rsidR="0058529C" w:rsidRPr="00EC710C">
          <w:rPr>
            <w:rStyle w:val="ac"/>
            <w:b/>
            <w:bCs/>
            <w:color w:val="auto"/>
            <w:sz w:val="22"/>
            <w:szCs w:val="22"/>
          </w:rPr>
          <w:t>Михалкин</w:t>
        </w:r>
        <w:r w:rsidR="00556FFB" w:rsidRPr="00EC710C">
          <w:rPr>
            <w:rStyle w:val="ac"/>
            <w:b/>
            <w:bCs/>
            <w:color w:val="auto"/>
            <w:sz w:val="22"/>
            <w:szCs w:val="22"/>
          </w:rPr>
          <w:t xml:space="preserve"> А.Н.</w:t>
        </w:r>
        <w:r w:rsidR="00556FFB" w:rsidRPr="00EC710C">
          <w:rPr>
            <w:rStyle w:val="ac"/>
            <w:color w:val="auto"/>
            <w:sz w:val="22"/>
            <w:szCs w:val="22"/>
          </w:rPr>
          <w:t xml:space="preserve"> Основные компоненты «механизма» реализации социальных обязанностей российского государства в современный период</w:t>
        </w:r>
        <w:r w:rsidR="0058529C" w:rsidRPr="00EC710C">
          <w:rPr>
            <w:webHidden/>
            <w:sz w:val="22"/>
            <w:szCs w:val="22"/>
          </w:rPr>
          <w:tab/>
        </w:r>
        <w:r w:rsidR="0058529C" w:rsidRPr="00EC710C">
          <w:rPr>
            <w:webHidden/>
            <w:sz w:val="22"/>
            <w:szCs w:val="22"/>
          </w:rPr>
          <w:fldChar w:fldCharType="begin"/>
        </w:r>
        <w:r w:rsidR="0058529C" w:rsidRPr="00EC710C">
          <w:rPr>
            <w:webHidden/>
            <w:sz w:val="22"/>
            <w:szCs w:val="22"/>
          </w:rPr>
          <w:instrText xml:space="preserve"> PAGEREF _Toc122555903 \h </w:instrText>
        </w:r>
        <w:r w:rsidR="0058529C" w:rsidRPr="00EC710C">
          <w:rPr>
            <w:webHidden/>
            <w:sz w:val="22"/>
            <w:szCs w:val="22"/>
          </w:rPr>
        </w:r>
        <w:r w:rsidR="0058529C" w:rsidRPr="00EC710C">
          <w:rPr>
            <w:webHidden/>
            <w:sz w:val="22"/>
            <w:szCs w:val="22"/>
          </w:rPr>
          <w:fldChar w:fldCharType="separate"/>
        </w:r>
        <w:r w:rsidR="00116B0E">
          <w:rPr>
            <w:webHidden/>
            <w:sz w:val="22"/>
            <w:szCs w:val="22"/>
          </w:rPr>
          <w:t>56</w:t>
        </w:r>
        <w:r w:rsidR="0058529C" w:rsidRPr="00EC710C">
          <w:rPr>
            <w:webHidden/>
            <w:sz w:val="22"/>
            <w:szCs w:val="22"/>
          </w:rPr>
          <w:fldChar w:fldCharType="end"/>
        </w:r>
      </w:hyperlink>
    </w:p>
    <w:p w14:paraId="296F0711" w14:textId="050A6D12" w:rsidR="0058529C" w:rsidRPr="00EC710C" w:rsidRDefault="00E26661">
      <w:pPr>
        <w:pStyle w:val="21"/>
        <w:rPr>
          <w:rFonts w:asciiTheme="minorHAnsi" w:eastAsiaTheme="minorEastAsia" w:hAnsiTheme="minorHAnsi" w:cstheme="minorBidi"/>
          <w:spacing w:val="0"/>
          <w:sz w:val="22"/>
          <w:szCs w:val="22"/>
        </w:rPr>
      </w:pPr>
      <w:hyperlink w:anchor="_Toc122555907" w:history="1">
        <w:r w:rsidR="0058529C" w:rsidRPr="00EC710C">
          <w:rPr>
            <w:rStyle w:val="ac"/>
            <w:b/>
            <w:bCs/>
            <w:color w:val="auto"/>
            <w:sz w:val="22"/>
            <w:szCs w:val="22"/>
          </w:rPr>
          <w:t>Равочкин</w:t>
        </w:r>
        <w:r w:rsidR="00556FFB" w:rsidRPr="00EC710C">
          <w:rPr>
            <w:rStyle w:val="ac"/>
            <w:b/>
            <w:bCs/>
            <w:color w:val="auto"/>
            <w:sz w:val="22"/>
            <w:szCs w:val="22"/>
          </w:rPr>
          <w:t xml:space="preserve"> Н.Н.</w:t>
        </w:r>
        <w:r w:rsidR="0058529C" w:rsidRPr="00EC710C">
          <w:rPr>
            <w:rStyle w:val="ac"/>
            <w:b/>
            <w:bCs/>
            <w:color w:val="auto"/>
            <w:sz w:val="22"/>
            <w:szCs w:val="22"/>
          </w:rPr>
          <w:t>, Григашкина</w:t>
        </w:r>
        <w:r w:rsidR="00556FFB" w:rsidRPr="00EC710C">
          <w:rPr>
            <w:rStyle w:val="ac"/>
            <w:b/>
            <w:bCs/>
            <w:color w:val="auto"/>
            <w:sz w:val="22"/>
            <w:szCs w:val="22"/>
          </w:rPr>
          <w:t xml:space="preserve"> С.И.</w:t>
        </w:r>
        <w:r w:rsidR="00556FFB" w:rsidRPr="00EC710C">
          <w:rPr>
            <w:rStyle w:val="ac"/>
            <w:color w:val="auto"/>
            <w:sz w:val="22"/>
            <w:szCs w:val="22"/>
          </w:rPr>
          <w:t xml:space="preserve"> Философские основания адаптации персонала</w:t>
        </w:r>
        <w:r w:rsidR="0058529C" w:rsidRPr="00EC710C">
          <w:rPr>
            <w:webHidden/>
            <w:sz w:val="22"/>
            <w:szCs w:val="22"/>
          </w:rPr>
          <w:tab/>
        </w:r>
        <w:r w:rsidR="0058529C" w:rsidRPr="00EC710C">
          <w:rPr>
            <w:webHidden/>
            <w:sz w:val="22"/>
            <w:szCs w:val="22"/>
          </w:rPr>
          <w:fldChar w:fldCharType="begin"/>
        </w:r>
        <w:r w:rsidR="0058529C" w:rsidRPr="00EC710C">
          <w:rPr>
            <w:webHidden/>
            <w:sz w:val="22"/>
            <w:szCs w:val="22"/>
          </w:rPr>
          <w:instrText xml:space="preserve"> PAGEREF _Toc122555907 \h </w:instrText>
        </w:r>
        <w:r w:rsidR="0058529C" w:rsidRPr="00EC710C">
          <w:rPr>
            <w:webHidden/>
            <w:sz w:val="22"/>
            <w:szCs w:val="22"/>
          </w:rPr>
        </w:r>
        <w:r w:rsidR="0058529C" w:rsidRPr="00EC710C">
          <w:rPr>
            <w:webHidden/>
            <w:sz w:val="22"/>
            <w:szCs w:val="22"/>
          </w:rPr>
          <w:fldChar w:fldCharType="separate"/>
        </w:r>
        <w:r w:rsidR="00116B0E">
          <w:rPr>
            <w:webHidden/>
            <w:sz w:val="22"/>
            <w:szCs w:val="22"/>
          </w:rPr>
          <w:t>69</w:t>
        </w:r>
        <w:r w:rsidR="0058529C" w:rsidRPr="00EC710C">
          <w:rPr>
            <w:webHidden/>
            <w:sz w:val="22"/>
            <w:szCs w:val="22"/>
          </w:rPr>
          <w:fldChar w:fldCharType="end"/>
        </w:r>
      </w:hyperlink>
    </w:p>
    <w:p w14:paraId="3C33345E" w14:textId="3158864F" w:rsidR="0058529C" w:rsidRPr="00EC710C" w:rsidRDefault="00E26661">
      <w:pPr>
        <w:pStyle w:val="21"/>
        <w:rPr>
          <w:rFonts w:asciiTheme="minorHAnsi" w:eastAsiaTheme="minorEastAsia" w:hAnsiTheme="minorHAnsi" w:cstheme="minorBidi"/>
          <w:spacing w:val="0"/>
          <w:sz w:val="22"/>
          <w:szCs w:val="22"/>
        </w:rPr>
      </w:pPr>
      <w:hyperlink w:anchor="_Toc122555911" w:history="1">
        <w:r w:rsidR="0058529C" w:rsidRPr="00EC710C">
          <w:rPr>
            <w:rStyle w:val="ac"/>
            <w:b/>
            <w:bCs/>
            <w:color w:val="auto"/>
            <w:sz w:val="22"/>
            <w:szCs w:val="22"/>
          </w:rPr>
          <w:t>Бакурадзе</w:t>
        </w:r>
        <w:r w:rsidR="00556FFB" w:rsidRPr="00EC710C">
          <w:rPr>
            <w:rStyle w:val="ac"/>
            <w:b/>
            <w:bCs/>
            <w:color w:val="auto"/>
            <w:sz w:val="22"/>
            <w:szCs w:val="22"/>
          </w:rPr>
          <w:t xml:space="preserve"> А.Б.</w:t>
        </w:r>
        <w:r w:rsidR="0058529C" w:rsidRPr="00EC710C">
          <w:rPr>
            <w:rStyle w:val="ac"/>
            <w:b/>
            <w:bCs/>
            <w:color w:val="auto"/>
            <w:sz w:val="22"/>
            <w:szCs w:val="22"/>
          </w:rPr>
          <w:t>, Топчий</w:t>
        </w:r>
        <w:r w:rsidR="00556FFB" w:rsidRPr="00EC710C">
          <w:rPr>
            <w:rStyle w:val="ac"/>
            <w:b/>
            <w:bCs/>
            <w:color w:val="auto"/>
            <w:sz w:val="22"/>
            <w:szCs w:val="22"/>
          </w:rPr>
          <w:t xml:space="preserve"> А.Ю. </w:t>
        </w:r>
        <w:r w:rsidR="00556FFB" w:rsidRPr="00EC710C">
          <w:rPr>
            <w:rStyle w:val="ac"/>
            <w:color w:val="auto"/>
            <w:sz w:val="22"/>
            <w:szCs w:val="22"/>
          </w:rPr>
          <w:t>Ценностные основания  многомерной модели образования</w:t>
        </w:r>
        <w:r w:rsidR="0058529C" w:rsidRPr="00EC710C">
          <w:rPr>
            <w:webHidden/>
            <w:sz w:val="22"/>
            <w:szCs w:val="22"/>
          </w:rPr>
          <w:tab/>
        </w:r>
        <w:r w:rsidR="0058529C" w:rsidRPr="00EC710C">
          <w:rPr>
            <w:webHidden/>
            <w:sz w:val="22"/>
            <w:szCs w:val="22"/>
          </w:rPr>
          <w:fldChar w:fldCharType="begin"/>
        </w:r>
        <w:r w:rsidR="0058529C" w:rsidRPr="00EC710C">
          <w:rPr>
            <w:webHidden/>
            <w:sz w:val="22"/>
            <w:szCs w:val="22"/>
          </w:rPr>
          <w:instrText xml:space="preserve"> PAGEREF _Toc122555911 \h </w:instrText>
        </w:r>
        <w:r w:rsidR="0058529C" w:rsidRPr="00EC710C">
          <w:rPr>
            <w:webHidden/>
            <w:sz w:val="22"/>
            <w:szCs w:val="22"/>
          </w:rPr>
        </w:r>
        <w:r w:rsidR="0058529C" w:rsidRPr="00EC710C">
          <w:rPr>
            <w:webHidden/>
            <w:sz w:val="22"/>
            <w:szCs w:val="22"/>
          </w:rPr>
          <w:fldChar w:fldCharType="separate"/>
        </w:r>
        <w:r w:rsidR="00116B0E">
          <w:rPr>
            <w:webHidden/>
            <w:sz w:val="22"/>
            <w:szCs w:val="22"/>
          </w:rPr>
          <w:t>83</w:t>
        </w:r>
        <w:r w:rsidR="0058529C" w:rsidRPr="00EC710C">
          <w:rPr>
            <w:webHidden/>
            <w:sz w:val="22"/>
            <w:szCs w:val="22"/>
          </w:rPr>
          <w:fldChar w:fldCharType="end"/>
        </w:r>
      </w:hyperlink>
    </w:p>
    <w:p w14:paraId="1E7874DF" w14:textId="311BA0A2" w:rsidR="0058529C" w:rsidRPr="00EC710C" w:rsidRDefault="00E26661">
      <w:pPr>
        <w:pStyle w:val="21"/>
        <w:rPr>
          <w:rFonts w:asciiTheme="minorHAnsi" w:eastAsiaTheme="minorEastAsia" w:hAnsiTheme="minorHAnsi" w:cstheme="minorBidi"/>
          <w:spacing w:val="0"/>
          <w:sz w:val="22"/>
          <w:szCs w:val="22"/>
        </w:rPr>
      </w:pPr>
      <w:hyperlink w:anchor="_Toc122555915" w:history="1">
        <w:r w:rsidR="0058529C" w:rsidRPr="00EC710C">
          <w:rPr>
            <w:rStyle w:val="ac"/>
            <w:b/>
            <w:bCs/>
            <w:color w:val="auto"/>
            <w:sz w:val="22"/>
            <w:szCs w:val="22"/>
          </w:rPr>
          <w:t>Зименкова</w:t>
        </w:r>
        <w:r w:rsidR="00556FFB" w:rsidRPr="00EC710C">
          <w:rPr>
            <w:rStyle w:val="ac"/>
            <w:b/>
            <w:bCs/>
            <w:color w:val="auto"/>
            <w:sz w:val="22"/>
            <w:szCs w:val="22"/>
          </w:rPr>
          <w:t xml:space="preserve"> Н.Н.</w:t>
        </w:r>
        <w:r w:rsidR="0058529C" w:rsidRPr="00EC710C">
          <w:rPr>
            <w:rStyle w:val="ac"/>
            <w:b/>
            <w:bCs/>
            <w:color w:val="auto"/>
            <w:sz w:val="22"/>
            <w:szCs w:val="22"/>
          </w:rPr>
          <w:t>, Никонов</w:t>
        </w:r>
        <w:r w:rsidR="00556FFB" w:rsidRPr="00EC710C">
          <w:rPr>
            <w:rStyle w:val="ac"/>
            <w:b/>
            <w:bCs/>
            <w:color w:val="auto"/>
            <w:sz w:val="22"/>
            <w:szCs w:val="22"/>
          </w:rPr>
          <w:t xml:space="preserve"> Л.А. </w:t>
        </w:r>
        <w:r w:rsidR="00556FFB" w:rsidRPr="00EC710C">
          <w:rPr>
            <w:rStyle w:val="ac"/>
            <w:color w:val="auto"/>
            <w:sz w:val="22"/>
            <w:szCs w:val="22"/>
          </w:rPr>
          <w:t>Компетентностный подход в образовании и критическое мышление</w:t>
        </w:r>
        <w:r w:rsidR="0058529C" w:rsidRPr="00EC710C">
          <w:rPr>
            <w:webHidden/>
            <w:sz w:val="22"/>
            <w:szCs w:val="22"/>
          </w:rPr>
          <w:tab/>
        </w:r>
        <w:r w:rsidR="0058529C" w:rsidRPr="00EC710C">
          <w:rPr>
            <w:webHidden/>
            <w:sz w:val="22"/>
            <w:szCs w:val="22"/>
          </w:rPr>
          <w:fldChar w:fldCharType="begin"/>
        </w:r>
        <w:r w:rsidR="0058529C" w:rsidRPr="00EC710C">
          <w:rPr>
            <w:webHidden/>
            <w:sz w:val="22"/>
            <w:szCs w:val="22"/>
          </w:rPr>
          <w:instrText xml:space="preserve"> PAGEREF _Toc122555915 \h </w:instrText>
        </w:r>
        <w:r w:rsidR="0058529C" w:rsidRPr="00EC710C">
          <w:rPr>
            <w:webHidden/>
            <w:sz w:val="22"/>
            <w:szCs w:val="22"/>
          </w:rPr>
        </w:r>
        <w:r w:rsidR="0058529C" w:rsidRPr="00EC710C">
          <w:rPr>
            <w:webHidden/>
            <w:sz w:val="22"/>
            <w:szCs w:val="22"/>
          </w:rPr>
          <w:fldChar w:fldCharType="separate"/>
        </w:r>
        <w:r w:rsidR="00116B0E">
          <w:rPr>
            <w:webHidden/>
            <w:sz w:val="22"/>
            <w:szCs w:val="22"/>
          </w:rPr>
          <w:t>92</w:t>
        </w:r>
        <w:r w:rsidR="0058529C" w:rsidRPr="00EC710C">
          <w:rPr>
            <w:webHidden/>
            <w:sz w:val="22"/>
            <w:szCs w:val="22"/>
          </w:rPr>
          <w:fldChar w:fldCharType="end"/>
        </w:r>
      </w:hyperlink>
    </w:p>
    <w:p w14:paraId="6750224F" w14:textId="4C6E6C68" w:rsidR="0058529C" w:rsidRPr="00EC710C" w:rsidRDefault="00E26661">
      <w:pPr>
        <w:pStyle w:val="21"/>
        <w:rPr>
          <w:rFonts w:asciiTheme="minorHAnsi" w:eastAsiaTheme="minorEastAsia" w:hAnsiTheme="minorHAnsi" w:cstheme="minorBidi"/>
          <w:spacing w:val="0"/>
          <w:sz w:val="22"/>
          <w:szCs w:val="22"/>
        </w:rPr>
      </w:pPr>
      <w:hyperlink w:anchor="_Toc122555919" w:history="1">
        <w:r w:rsidR="0058529C" w:rsidRPr="00EC710C">
          <w:rPr>
            <w:rStyle w:val="ac"/>
            <w:b/>
            <w:bCs/>
            <w:color w:val="auto"/>
            <w:sz w:val="22"/>
            <w:szCs w:val="22"/>
          </w:rPr>
          <w:t>Лебедев</w:t>
        </w:r>
        <w:r w:rsidR="00556FFB" w:rsidRPr="00EC710C">
          <w:rPr>
            <w:rStyle w:val="ac"/>
            <w:b/>
            <w:bCs/>
            <w:color w:val="auto"/>
            <w:sz w:val="22"/>
            <w:szCs w:val="22"/>
          </w:rPr>
          <w:t xml:space="preserve"> В.Ю.</w:t>
        </w:r>
        <w:r w:rsidR="0058529C" w:rsidRPr="00EC710C">
          <w:rPr>
            <w:rStyle w:val="ac"/>
            <w:b/>
            <w:bCs/>
            <w:color w:val="auto"/>
            <w:sz w:val="22"/>
            <w:szCs w:val="22"/>
          </w:rPr>
          <w:t>, Прилуцкий</w:t>
        </w:r>
        <w:r w:rsidR="00556FFB" w:rsidRPr="00EC710C">
          <w:rPr>
            <w:rStyle w:val="ac"/>
            <w:b/>
            <w:bCs/>
            <w:color w:val="auto"/>
            <w:sz w:val="22"/>
            <w:szCs w:val="22"/>
          </w:rPr>
          <w:t xml:space="preserve"> А.М. </w:t>
        </w:r>
        <w:r w:rsidR="00556FFB" w:rsidRPr="00EC710C">
          <w:rPr>
            <w:rStyle w:val="ac"/>
            <w:color w:val="auto"/>
            <w:sz w:val="22"/>
            <w:szCs w:val="22"/>
          </w:rPr>
          <w:t>Специфика апофатических структур  современных эсхатологических пророчеств</w:t>
        </w:r>
        <w:r w:rsidR="0058529C" w:rsidRPr="00EC710C">
          <w:rPr>
            <w:webHidden/>
            <w:sz w:val="22"/>
            <w:szCs w:val="22"/>
          </w:rPr>
          <w:tab/>
        </w:r>
        <w:r w:rsidR="0058529C" w:rsidRPr="00EC710C">
          <w:rPr>
            <w:webHidden/>
            <w:sz w:val="22"/>
            <w:szCs w:val="22"/>
          </w:rPr>
          <w:fldChar w:fldCharType="begin"/>
        </w:r>
        <w:r w:rsidR="0058529C" w:rsidRPr="00EC710C">
          <w:rPr>
            <w:webHidden/>
            <w:sz w:val="22"/>
            <w:szCs w:val="22"/>
          </w:rPr>
          <w:instrText xml:space="preserve"> PAGEREF _Toc122555919 \h </w:instrText>
        </w:r>
        <w:r w:rsidR="0058529C" w:rsidRPr="00EC710C">
          <w:rPr>
            <w:webHidden/>
            <w:sz w:val="22"/>
            <w:szCs w:val="22"/>
          </w:rPr>
        </w:r>
        <w:r w:rsidR="0058529C" w:rsidRPr="00EC710C">
          <w:rPr>
            <w:webHidden/>
            <w:sz w:val="22"/>
            <w:szCs w:val="22"/>
          </w:rPr>
          <w:fldChar w:fldCharType="separate"/>
        </w:r>
        <w:r w:rsidR="00116B0E">
          <w:rPr>
            <w:webHidden/>
            <w:sz w:val="22"/>
            <w:szCs w:val="22"/>
          </w:rPr>
          <w:t>98</w:t>
        </w:r>
        <w:r w:rsidR="0058529C" w:rsidRPr="00EC710C">
          <w:rPr>
            <w:webHidden/>
            <w:sz w:val="22"/>
            <w:szCs w:val="22"/>
          </w:rPr>
          <w:fldChar w:fldCharType="end"/>
        </w:r>
      </w:hyperlink>
    </w:p>
    <w:p w14:paraId="409B5CAA" w14:textId="49284705" w:rsidR="0058529C" w:rsidRPr="00EC710C" w:rsidRDefault="00E26661">
      <w:pPr>
        <w:pStyle w:val="21"/>
        <w:rPr>
          <w:rFonts w:asciiTheme="minorHAnsi" w:eastAsiaTheme="minorEastAsia" w:hAnsiTheme="minorHAnsi" w:cstheme="minorBidi"/>
          <w:spacing w:val="0"/>
          <w:sz w:val="22"/>
          <w:szCs w:val="22"/>
        </w:rPr>
      </w:pPr>
      <w:hyperlink w:anchor="_Toc122555923" w:history="1">
        <w:r w:rsidR="0058529C" w:rsidRPr="00EC710C">
          <w:rPr>
            <w:rStyle w:val="ac"/>
            <w:b/>
            <w:bCs/>
            <w:color w:val="auto"/>
            <w:sz w:val="22"/>
            <w:szCs w:val="22"/>
          </w:rPr>
          <w:t>Некрасов</w:t>
        </w:r>
        <w:r w:rsidR="00556FFB" w:rsidRPr="00EC710C">
          <w:rPr>
            <w:rStyle w:val="ac"/>
            <w:b/>
            <w:bCs/>
            <w:color w:val="auto"/>
            <w:sz w:val="22"/>
            <w:szCs w:val="22"/>
          </w:rPr>
          <w:t xml:space="preserve"> С.И. </w:t>
        </w:r>
        <w:r w:rsidR="00556FFB" w:rsidRPr="00EC710C">
          <w:rPr>
            <w:rStyle w:val="ac"/>
            <w:color w:val="auto"/>
            <w:sz w:val="22"/>
            <w:szCs w:val="22"/>
          </w:rPr>
          <w:t>Роль символики в человеческой культуре</w:t>
        </w:r>
        <w:r w:rsidR="0058529C" w:rsidRPr="00EC710C">
          <w:rPr>
            <w:webHidden/>
            <w:sz w:val="22"/>
            <w:szCs w:val="22"/>
          </w:rPr>
          <w:tab/>
        </w:r>
        <w:r w:rsidR="0058529C" w:rsidRPr="00EC710C">
          <w:rPr>
            <w:webHidden/>
            <w:sz w:val="22"/>
            <w:szCs w:val="22"/>
          </w:rPr>
          <w:fldChar w:fldCharType="begin"/>
        </w:r>
        <w:r w:rsidR="0058529C" w:rsidRPr="00EC710C">
          <w:rPr>
            <w:webHidden/>
            <w:sz w:val="22"/>
            <w:szCs w:val="22"/>
          </w:rPr>
          <w:instrText xml:space="preserve"> PAGEREF _Toc122555923 \h </w:instrText>
        </w:r>
        <w:r w:rsidR="0058529C" w:rsidRPr="00EC710C">
          <w:rPr>
            <w:webHidden/>
            <w:sz w:val="22"/>
            <w:szCs w:val="22"/>
          </w:rPr>
        </w:r>
        <w:r w:rsidR="0058529C" w:rsidRPr="00EC710C">
          <w:rPr>
            <w:webHidden/>
            <w:sz w:val="22"/>
            <w:szCs w:val="22"/>
          </w:rPr>
          <w:fldChar w:fldCharType="separate"/>
        </w:r>
        <w:r w:rsidR="00116B0E">
          <w:rPr>
            <w:webHidden/>
            <w:sz w:val="22"/>
            <w:szCs w:val="22"/>
          </w:rPr>
          <w:t>108</w:t>
        </w:r>
        <w:r w:rsidR="0058529C" w:rsidRPr="00EC710C">
          <w:rPr>
            <w:webHidden/>
            <w:sz w:val="22"/>
            <w:szCs w:val="22"/>
          </w:rPr>
          <w:fldChar w:fldCharType="end"/>
        </w:r>
      </w:hyperlink>
    </w:p>
    <w:p w14:paraId="1860F926" w14:textId="1AA089A7" w:rsidR="0058529C" w:rsidRPr="00EC710C" w:rsidRDefault="00E26661">
      <w:pPr>
        <w:pStyle w:val="11"/>
        <w:rPr>
          <w:rFonts w:asciiTheme="minorHAnsi" w:eastAsiaTheme="minorEastAsia" w:hAnsiTheme="minorHAnsi" w:cstheme="minorBidi"/>
          <w:b w:val="0"/>
          <w:spacing w:val="0"/>
          <w:sz w:val="22"/>
          <w:szCs w:val="22"/>
          <w:lang w:val="ru-RU"/>
        </w:rPr>
      </w:pPr>
      <w:hyperlink w:anchor="_Toc122555926" w:history="1">
        <w:r w:rsidR="0058529C" w:rsidRPr="00EC710C">
          <w:rPr>
            <w:rStyle w:val="ac"/>
            <w:color w:val="auto"/>
            <w:sz w:val="22"/>
            <w:szCs w:val="22"/>
          </w:rPr>
          <w:t>ПРОБЛЕМЫ РУССКОЙ ФИЛОСОФИИ</w:t>
        </w:r>
        <w:r w:rsidR="0058529C" w:rsidRPr="00EC710C">
          <w:rPr>
            <w:webHidden/>
            <w:sz w:val="22"/>
            <w:szCs w:val="22"/>
          </w:rPr>
          <w:tab/>
        </w:r>
        <w:r w:rsidR="0058529C" w:rsidRPr="00EC710C">
          <w:rPr>
            <w:webHidden/>
            <w:sz w:val="22"/>
            <w:szCs w:val="22"/>
          </w:rPr>
          <w:fldChar w:fldCharType="begin"/>
        </w:r>
        <w:r w:rsidR="0058529C" w:rsidRPr="00EC710C">
          <w:rPr>
            <w:webHidden/>
            <w:sz w:val="22"/>
            <w:szCs w:val="22"/>
          </w:rPr>
          <w:instrText xml:space="preserve"> PAGEREF _Toc122555926 \h </w:instrText>
        </w:r>
        <w:r w:rsidR="0058529C" w:rsidRPr="00EC710C">
          <w:rPr>
            <w:webHidden/>
            <w:sz w:val="22"/>
            <w:szCs w:val="22"/>
          </w:rPr>
        </w:r>
        <w:r w:rsidR="0058529C" w:rsidRPr="00EC710C">
          <w:rPr>
            <w:webHidden/>
            <w:sz w:val="22"/>
            <w:szCs w:val="22"/>
          </w:rPr>
          <w:fldChar w:fldCharType="separate"/>
        </w:r>
        <w:r w:rsidR="00116B0E">
          <w:rPr>
            <w:webHidden/>
            <w:sz w:val="22"/>
            <w:szCs w:val="22"/>
          </w:rPr>
          <w:t>115</w:t>
        </w:r>
        <w:r w:rsidR="0058529C" w:rsidRPr="00EC710C">
          <w:rPr>
            <w:webHidden/>
            <w:sz w:val="22"/>
            <w:szCs w:val="22"/>
          </w:rPr>
          <w:fldChar w:fldCharType="end"/>
        </w:r>
      </w:hyperlink>
    </w:p>
    <w:p w14:paraId="2DF396E2" w14:textId="38456113" w:rsidR="0058529C" w:rsidRPr="00EC710C" w:rsidRDefault="00E26661">
      <w:pPr>
        <w:pStyle w:val="21"/>
        <w:rPr>
          <w:rFonts w:asciiTheme="minorHAnsi" w:eastAsiaTheme="minorEastAsia" w:hAnsiTheme="minorHAnsi" w:cstheme="minorBidi"/>
          <w:spacing w:val="0"/>
          <w:sz w:val="22"/>
          <w:szCs w:val="22"/>
        </w:rPr>
      </w:pPr>
      <w:hyperlink w:anchor="_Toc122555928" w:history="1">
        <w:r w:rsidR="0058529C" w:rsidRPr="00EC710C">
          <w:rPr>
            <w:rStyle w:val="ac"/>
            <w:b/>
            <w:bCs/>
            <w:color w:val="auto"/>
            <w:sz w:val="22"/>
            <w:szCs w:val="22"/>
          </w:rPr>
          <w:t>Майкова</w:t>
        </w:r>
        <w:r w:rsidR="00556FFB" w:rsidRPr="00EC710C">
          <w:rPr>
            <w:rStyle w:val="ac"/>
            <w:b/>
            <w:bCs/>
            <w:color w:val="auto"/>
            <w:sz w:val="22"/>
            <w:szCs w:val="22"/>
          </w:rPr>
          <w:t xml:space="preserve"> В.П.</w:t>
        </w:r>
        <w:r w:rsidR="0058529C" w:rsidRPr="00EC710C">
          <w:rPr>
            <w:rStyle w:val="ac"/>
            <w:b/>
            <w:bCs/>
            <w:color w:val="auto"/>
            <w:sz w:val="22"/>
            <w:szCs w:val="22"/>
          </w:rPr>
          <w:t>, Задремайлов</w:t>
        </w:r>
        <w:r w:rsidR="00556FFB" w:rsidRPr="00EC710C">
          <w:rPr>
            <w:rStyle w:val="ac"/>
            <w:b/>
            <w:bCs/>
            <w:color w:val="auto"/>
            <w:sz w:val="22"/>
            <w:szCs w:val="22"/>
          </w:rPr>
          <w:t xml:space="preserve"> О.И.</w:t>
        </w:r>
        <w:r w:rsidR="00556FFB" w:rsidRPr="00EC710C">
          <w:rPr>
            <w:rStyle w:val="ac"/>
            <w:color w:val="auto"/>
            <w:sz w:val="22"/>
            <w:szCs w:val="22"/>
          </w:rPr>
          <w:t xml:space="preserve"> Ценностная дифференциация и идеал человека  в русской философии</w:t>
        </w:r>
        <w:r w:rsidR="0058529C" w:rsidRPr="00EC710C">
          <w:rPr>
            <w:webHidden/>
            <w:sz w:val="22"/>
            <w:szCs w:val="22"/>
          </w:rPr>
          <w:tab/>
        </w:r>
        <w:r w:rsidR="0058529C" w:rsidRPr="00EC710C">
          <w:rPr>
            <w:webHidden/>
            <w:sz w:val="22"/>
            <w:szCs w:val="22"/>
          </w:rPr>
          <w:fldChar w:fldCharType="begin"/>
        </w:r>
        <w:r w:rsidR="0058529C" w:rsidRPr="00EC710C">
          <w:rPr>
            <w:webHidden/>
            <w:sz w:val="22"/>
            <w:szCs w:val="22"/>
          </w:rPr>
          <w:instrText xml:space="preserve"> PAGEREF _Toc122555928 \h </w:instrText>
        </w:r>
        <w:r w:rsidR="0058529C" w:rsidRPr="00EC710C">
          <w:rPr>
            <w:webHidden/>
            <w:sz w:val="22"/>
            <w:szCs w:val="22"/>
          </w:rPr>
        </w:r>
        <w:r w:rsidR="0058529C" w:rsidRPr="00EC710C">
          <w:rPr>
            <w:webHidden/>
            <w:sz w:val="22"/>
            <w:szCs w:val="22"/>
          </w:rPr>
          <w:fldChar w:fldCharType="separate"/>
        </w:r>
        <w:r w:rsidR="00116B0E">
          <w:rPr>
            <w:webHidden/>
            <w:sz w:val="22"/>
            <w:szCs w:val="22"/>
          </w:rPr>
          <w:t>115</w:t>
        </w:r>
        <w:r w:rsidR="0058529C" w:rsidRPr="00EC710C">
          <w:rPr>
            <w:webHidden/>
            <w:sz w:val="22"/>
            <w:szCs w:val="22"/>
          </w:rPr>
          <w:fldChar w:fldCharType="end"/>
        </w:r>
      </w:hyperlink>
    </w:p>
    <w:p w14:paraId="4B8C5DF3" w14:textId="0B8FCFFE" w:rsidR="0058529C" w:rsidRPr="00EC710C" w:rsidRDefault="00E26661">
      <w:pPr>
        <w:pStyle w:val="21"/>
        <w:rPr>
          <w:rFonts w:asciiTheme="minorHAnsi" w:eastAsiaTheme="minorEastAsia" w:hAnsiTheme="minorHAnsi" w:cstheme="minorBidi"/>
          <w:spacing w:val="0"/>
          <w:sz w:val="22"/>
          <w:szCs w:val="22"/>
        </w:rPr>
      </w:pPr>
      <w:hyperlink w:anchor="_Toc122555932" w:history="1">
        <w:r w:rsidR="0058529C" w:rsidRPr="00EC710C">
          <w:rPr>
            <w:rStyle w:val="ac"/>
            <w:b/>
            <w:bCs/>
            <w:color w:val="auto"/>
            <w:sz w:val="22"/>
            <w:szCs w:val="22"/>
          </w:rPr>
          <w:t>Михайлова</w:t>
        </w:r>
        <w:r w:rsidR="00556FFB" w:rsidRPr="00EC710C">
          <w:rPr>
            <w:rStyle w:val="ac"/>
            <w:b/>
            <w:bCs/>
            <w:color w:val="auto"/>
            <w:sz w:val="22"/>
            <w:szCs w:val="22"/>
          </w:rPr>
          <w:t xml:space="preserve"> Е.Е.</w:t>
        </w:r>
        <w:r w:rsidR="00556FFB" w:rsidRPr="00EC710C">
          <w:rPr>
            <w:rStyle w:val="ac"/>
            <w:color w:val="auto"/>
            <w:sz w:val="22"/>
            <w:szCs w:val="22"/>
          </w:rPr>
          <w:t xml:space="preserve"> К.Д. Кавелин о литературном салоне А.П. Елагиной</w:t>
        </w:r>
        <w:r w:rsidR="0058529C" w:rsidRPr="00EC710C">
          <w:rPr>
            <w:webHidden/>
            <w:sz w:val="22"/>
            <w:szCs w:val="22"/>
          </w:rPr>
          <w:tab/>
        </w:r>
        <w:r w:rsidR="0058529C" w:rsidRPr="00EC710C">
          <w:rPr>
            <w:webHidden/>
            <w:sz w:val="22"/>
            <w:szCs w:val="22"/>
          </w:rPr>
          <w:fldChar w:fldCharType="begin"/>
        </w:r>
        <w:r w:rsidR="0058529C" w:rsidRPr="00EC710C">
          <w:rPr>
            <w:webHidden/>
            <w:sz w:val="22"/>
            <w:szCs w:val="22"/>
          </w:rPr>
          <w:instrText xml:space="preserve"> PAGEREF _Toc122555932 \h </w:instrText>
        </w:r>
        <w:r w:rsidR="0058529C" w:rsidRPr="00EC710C">
          <w:rPr>
            <w:webHidden/>
            <w:sz w:val="22"/>
            <w:szCs w:val="22"/>
          </w:rPr>
        </w:r>
        <w:r w:rsidR="0058529C" w:rsidRPr="00EC710C">
          <w:rPr>
            <w:webHidden/>
            <w:sz w:val="22"/>
            <w:szCs w:val="22"/>
          </w:rPr>
          <w:fldChar w:fldCharType="separate"/>
        </w:r>
        <w:r w:rsidR="00116B0E">
          <w:rPr>
            <w:webHidden/>
            <w:sz w:val="22"/>
            <w:szCs w:val="22"/>
          </w:rPr>
          <w:t>124</w:t>
        </w:r>
        <w:r w:rsidR="0058529C" w:rsidRPr="00EC710C">
          <w:rPr>
            <w:webHidden/>
            <w:sz w:val="22"/>
            <w:szCs w:val="22"/>
          </w:rPr>
          <w:fldChar w:fldCharType="end"/>
        </w:r>
      </w:hyperlink>
    </w:p>
    <w:p w14:paraId="1AAE85A8" w14:textId="33FE8FCE" w:rsidR="00556FFB" w:rsidRPr="00EC710C" w:rsidRDefault="00E26661" w:rsidP="00D75F83">
      <w:pPr>
        <w:pStyle w:val="21"/>
        <w:rPr>
          <w:sz w:val="22"/>
          <w:szCs w:val="22"/>
          <w:u w:val="single"/>
        </w:rPr>
      </w:pPr>
      <w:hyperlink w:anchor="_Toc122555936" w:history="1">
        <w:r w:rsidR="0058529C" w:rsidRPr="00EC710C">
          <w:rPr>
            <w:rStyle w:val="ac"/>
            <w:b/>
            <w:bCs/>
            <w:color w:val="auto"/>
            <w:sz w:val="22"/>
            <w:szCs w:val="22"/>
          </w:rPr>
          <w:t>Соболева</w:t>
        </w:r>
        <w:r w:rsidR="00556FFB" w:rsidRPr="00EC710C">
          <w:rPr>
            <w:rStyle w:val="ac"/>
            <w:b/>
            <w:bCs/>
            <w:color w:val="auto"/>
            <w:sz w:val="22"/>
            <w:szCs w:val="22"/>
          </w:rPr>
          <w:t xml:space="preserve"> Н.А.</w:t>
        </w:r>
        <w:r w:rsidR="00556FFB" w:rsidRPr="00EC710C">
          <w:rPr>
            <w:sz w:val="22"/>
            <w:szCs w:val="22"/>
          </w:rPr>
          <w:t xml:space="preserve"> Н.</w:t>
        </w:r>
        <w:r w:rsidR="00556FFB" w:rsidRPr="00EC710C">
          <w:rPr>
            <w:rStyle w:val="ac"/>
            <w:color w:val="auto"/>
            <w:sz w:val="22"/>
            <w:szCs w:val="22"/>
          </w:rPr>
          <w:t>И. Кареев о взаимовлиянии культур  в русле историософии славянофилов</w:t>
        </w:r>
        <w:r w:rsidR="0058529C" w:rsidRPr="00EC710C">
          <w:rPr>
            <w:webHidden/>
            <w:sz w:val="22"/>
            <w:szCs w:val="22"/>
          </w:rPr>
          <w:tab/>
        </w:r>
        <w:r w:rsidR="0058529C" w:rsidRPr="00EC710C">
          <w:rPr>
            <w:webHidden/>
            <w:sz w:val="22"/>
            <w:szCs w:val="22"/>
          </w:rPr>
          <w:fldChar w:fldCharType="begin"/>
        </w:r>
        <w:r w:rsidR="0058529C" w:rsidRPr="00EC710C">
          <w:rPr>
            <w:webHidden/>
            <w:sz w:val="22"/>
            <w:szCs w:val="22"/>
          </w:rPr>
          <w:instrText xml:space="preserve"> PAGEREF _Toc122555936 \h </w:instrText>
        </w:r>
        <w:r w:rsidR="0058529C" w:rsidRPr="00EC710C">
          <w:rPr>
            <w:webHidden/>
            <w:sz w:val="22"/>
            <w:szCs w:val="22"/>
          </w:rPr>
        </w:r>
        <w:r w:rsidR="0058529C" w:rsidRPr="00EC710C">
          <w:rPr>
            <w:webHidden/>
            <w:sz w:val="22"/>
            <w:szCs w:val="22"/>
          </w:rPr>
          <w:fldChar w:fldCharType="separate"/>
        </w:r>
        <w:r w:rsidR="00116B0E">
          <w:rPr>
            <w:webHidden/>
            <w:sz w:val="22"/>
            <w:szCs w:val="22"/>
          </w:rPr>
          <w:t>133</w:t>
        </w:r>
        <w:r w:rsidR="0058529C" w:rsidRPr="00EC710C">
          <w:rPr>
            <w:webHidden/>
            <w:sz w:val="22"/>
            <w:szCs w:val="22"/>
          </w:rPr>
          <w:fldChar w:fldCharType="end"/>
        </w:r>
      </w:hyperlink>
    </w:p>
    <w:p w14:paraId="3EA35BBC" w14:textId="6A3A23FC" w:rsidR="0058529C" w:rsidRPr="00EC710C" w:rsidRDefault="00E26661">
      <w:pPr>
        <w:pStyle w:val="11"/>
        <w:rPr>
          <w:rFonts w:asciiTheme="minorHAnsi" w:eastAsiaTheme="minorEastAsia" w:hAnsiTheme="minorHAnsi" w:cstheme="minorBidi"/>
          <w:b w:val="0"/>
          <w:spacing w:val="0"/>
          <w:sz w:val="22"/>
          <w:szCs w:val="22"/>
          <w:lang w:val="ru-RU"/>
        </w:rPr>
      </w:pPr>
      <w:hyperlink w:anchor="_Toc122555939" w:history="1">
        <w:r w:rsidR="0058529C" w:rsidRPr="00EC710C">
          <w:rPr>
            <w:rStyle w:val="ac"/>
            <w:color w:val="auto"/>
            <w:sz w:val="22"/>
            <w:szCs w:val="22"/>
          </w:rPr>
          <w:t>ЗАРУБЕЖНАЯ ФИЛОСОФИЯ:  ТРАДИЦИЯ И СОВРЕМЕННОСТЬ</w:t>
        </w:r>
        <w:r w:rsidR="0058529C" w:rsidRPr="00EC710C">
          <w:rPr>
            <w:webHidden/>
            <w:sz w:val="22"/>
            <w:szCs w:val="22"/>
          </w:rPr>
          <w:tab/>
        </w:r>
        <w:r w:rsidR="0058529C" w:rsidRPr="00EC710C">
          <w:rPr>
            <w:webHidden/>
            <w:sz w:val="22"/>
            <w:szCs w:val="22"/>
          </w:rPr>
          <w:fldChar w:fldCharType="begin"/>
        </w:r>
        <w:r w:rsidR="0058529C" w:rsidRPr="00EC710C">
          <w:rPr>
            <w:webHidden/>
            <w:sz w:val="22"/>
            <w:szCs w:val="22"/>
          </w:rPr>
          <w:instrText xml:space="preserve"> PAGEREF _Toc122555939 \h </w:instrText>
        </w:r>
        <w:r w:rsidR="0058529C" w:rsidRPr="00EC710C">
          <w:rPr>
            <w:webHidden/>
            <w:sz w:val="22"/>
            <w:szCs w:val="22"/>
          </w:rPr>
        </w:r>
        <w:r w:rsidR="0058529C" w:rsidRPr="00EC710C">
          <w:rPr>
            <w:webHidden/>
            <w:sz w:val="22"/>
            <w:szCs w:val="22"/>
          </w:rPr>
          <w:fldChar w:fldCharType="separate"/>
        </w:r>
        <w:r w:rsidR="00116B0E">
          <w:rPr>
            <w:webHidden/>
            <w:sz w:val="22"/>
            <w:szCs w:val="22"/>
          </w:rPr>
          <w:t>140</w:t>
        </w:r>
        <w:r w:rsidR="0058529C" w:rsidRPr="00EC710C">
          <w:rPr>
            <w:webHidden/>
            <w:sz w:val="22"/>
            <w:szCs w:val="22"/>
          </w:rPr>
          <w:fldChar w:fldCharType="end"/>
        </w:r>
      </w:hyperlink>
    </w:p>
    <w:p w14:paraId="3A047748" w14:textId="725A13D7" w:rsidR="0058529C" w:rsidRPr="00EC710C" w:rsidRDefault="00E26661">
      <w:pPr>
        <w:pStyle w:val="21"/>
        <w:rPr>
          <w:rFonts w:asciiTheme="minorHAnsi" w:eastAsiaTheme="minorEastAsia" w:hAnsiTheme="minorHAnsi" w:cstheme="minorBidi"/>
          <w:spacing w:val="0"/>
          <w:sz w:val="22"/>
          <w:szCs w:val="22"/>
        </w:rPr>
      </w:pPr>
      <w:hyperlink w:anchor="_Toc122555941" w:history="1">
        <w:r w:rsidR="0058529C" w:rsidRPr="00EC710C">
          <w:rPr>
            <w:rStyle w:val="ac"/>
            <w:b/>
            <w:bCs/>
            <w:color w:val="auto"/>
            <w:sz w:val="22"/>
            <w:szCs w:val="22"/>
          </w:rPr>
          <w:t>Фролова</w:t>
        </w:r>
        <w:r w:rsidR="00556FFB" w:rsidRPr="00EC710C">
          <w:rPr>
            <w:rStyle w:val="ac"/>
            <w:b/>
            <w:bCs/>
            <w:color w:val="auto"/>
            <w:sz w:val="22"/>
            <w:szCs w:val="22"/>
          </w:rPr>
          <w:t xml:space="preserve"> И.А. </w:t>
        </w:r>
        <w:r w:rsidR="00556FFB" w:rsidRPr="00EC710C">
          <w:rPr>
            <w:rStyle w:val="ac"/>
            <w:color w:val="auto"/>
            <w:sz w:val="22"/>
            <w:szCs w:val="22"/>
          </w:rPr>
          <w:t>Проблемы войны и мира в сочинениях Э. Роттердамского и Я.А. Коменского</w:t>
        </w:r>
        <w:r w:rsidR="0058529C" w:rsidRPr="00EC710C">
          <w:rPr>
            <w:webHidden/>
            <w:sz w:val="22"/>
            <w:szCs w:val="22"/>
          </w:rPr>
          <w:tab/>
        </w:r>
        <w:r w:rsidR="0058529C" w:rsidRPr="00EC710C">
          <w:rPr>
            <w:webHidden/>
            <w:sz w:val="22"/>
            <w:szCs w:val="22"/>
          </w:rPr>
          <w:fldChar w:fldCharType="begin"/>
        </w:r>
        <w:r w:rsidR="0058529C" w:rsidRPr="00EC710C">
          <w:rPr>
            <w:webHidden/>
            <w:sz w:val="22"/>
            <w:szCs w:val="22"/>
          </w:rPr>
          <w:instrText xml:space="preserve"> PAGEREF _Toc122555941 \h </w:instrText>
        </w:r>
        <w:r w:rsidR="0058529C" w:rsidRPr="00EC710C">
          <w:rPr>
            <w:webHidden/>
            <w:sz w:val="22"/>
            <w:szCs w:val="22"/>
          </w:rPr>
        </w:r>
        <w:r w:rsidR="0058529C" w:rsidRPr="00EC710C">
          <w:rPr>
            <w:webHidden/>
            <w:sz w:val="22"/>
            <w:szCs w:val="22"/>
          </w:rPr>
          <w:fldChar w:fldCharType="separate"/>
        </w:r>
        <w:r w:rsidR="00116B0E">
          <w:rPr>
            <w:webHidden/>
            <w:sz w:val="22"/>
            <w:szCs w:val="22"/>
          </w:rPr>
          <w:t>140</w:t>
        </w:r>
        <w:r w:rsidR="0058529C" w:rsidRPr="00EC710C">
          <w:rPr>
            <w:webHidden/>
            <w:sz w:val="22"/>
            <w:szCs w:val="22"/>
          </w:rPr>
          <w:fldChar w:fldCharType="end"/>
        </w:r>
      </w:hyperlink>
    </w:p>
    <w:p w14:paraId="737BA6D1" w14:textId="221DDEEB" w:rsidR="0058529C" w:rsidRPr="00EC710C" w:rsidRDefault="00E26661">
      <w:pPr>
        <w:pStyle w:val="21"/>
        <w:rPr>
          <w:rFonts w:asciiTheme="minorHAnsi" w:eastAsiaTheme="minorEastAsia" w:hAnsiTheme="minorHAnsi" w:cstheme="minorBidi"/>
          <w:spacing w:val="0"/>
          <w:sz w:val="22"/>
          <w:szCs w:val="22"/>
        </w:rPr>
      </w:pPr>
      <w:hyperlink w:anchor="_Toc122555945" w:history="1">
        <w:r w:rsidR="0058529C" w:rsidRPr="00EC710C">
          <w:rPr>
            <w:rStyle w:val="ac"/>
            <w:b/>
            <w:bCs/>
            <w:color w:val="auto"/>
            <w:sz w:val="22"/>
            <w:szCs w:val="22"/>
          </w:rPr>
          <w:t>Черных</w:t>
        </w:r>
        <w:r w:rsidR="00556FFB" w:rsidRPr="00EC710C">
          <w:rPr>
            <w:rStyle w:val="ac"/>
            <w:b/>
            <w:bCs/>
            <w:color w:val="auto"/>
            <w:sz w:val="22"/>
            <w:szCs w:val="22"/>
          </w:rPr>
          <w:t xml:space="preserve"> В.И. </w:t>
        </w:r>
        <w:r w:rsidR="00556FFB" w:rsidRPr="00EC710C">
          <w:rPr>
            <w:rStyle w:val="ac"/>
            <w:color w:val="auto"/>
            <w:sz w:val="22"/>
            <w:szCs w:val="22"/>
          </w:rPr>
          <w:t>Раннее конфуцианство в свете концепции «осевого времени» К</w:t>
        </w:r>
        <w:r w:rsidR="00D36526" w:rsidRPr="00EC710C">
          <w:rPr>
            <w:rStyle w:val="ac"/>
            <w:color w:val="auto"/>
            <w:sz w:val="22"/>
            <w:szCs w:val="22"/>
          </w:rPr>
          <w:t>.</w:t>
        </w:r>
        <w:r w:rsidR="00556FFB" w:rsidRPr="00EC710C">
          <w:rPr>
            <w:rStyle w:val="ac"/>
            <w:color w:val="auto"/>
            <w:sz w:val="22"/>
            <w:szCs w:val="22"/>
          </w:rPr>
          <w:t> Ясперса</w:t>
        </w:r>
        <w:r w:rsidR="0058529C" w:rsidRPr="00EC710C">
          <w:rPr>
            <w:webHidden/>
            <w:sz w:val="22"/>
            <w:szCs w:val="22"/>
          </w:rPr>
          <w:tab/>
        </w:r>
        <w:r w:rsidR="0058529C" w:rsidRPr="00EC710C">
          <w:rPr>
            <w:webHidden/>
            <w:sz w:val="22"/>
            <w:szCs w:val="22"/>
          </w:rPr>
          <w:fldChar w:fldCharType="begin"/>
        </w:r>
        <w:r w:rsidR="0058529C" w:rsidRPr="00EC710C">
          <w:rPr>
            <w:webHidden/>
            <w:sz w:val="22"/>
            <w:szCs w:val="22"/>
          </w:rPr>
          <w:instrText xml:space="preserve"> PAGEREF _Toc122555945 \h </w:instrText>
        </w:r>
        <w:r w:rsidR="0058529C" w:rsidRPr="00EC710C">
          <w:rPr>
            <w:webHidden/>
            <w:sz w:val="22"/>
            <w:szCs w:val="22"/>
          </w:rPr>
        </w:r>
        <w:r w:rsidR="0058529C" w:rsidRPr="00EC710C">
          <w:rPr>
            <w:webHidden/>
            <w:sz w:val="22"/>
            <w:szCs w:val="22"/>
          </w:rPr>
          <w:fldChar w:fldCharType="separate"/>
        </w:r>
        <w:r w:rsidR="00116B0E">
          <w:rPr>
            <w:webHidden/>
            <w:sz w:val="22"/>
            <w:szCs w:val="22"/>
          </w:rPr>
          <w:t>158</w:t>
        </w:r>
        <w:r w:rsidR="0058529C" w:rsidRPr="00EC710C">
          <w:rPr>
            <w:webHidden/>
            <w:sz w:val="22"/>
            <w:szCs w:val="22"/>
          </w:rPr>
          <w:fldChar w:fldCharType="end"/>
        </w:r>
      </w:hyperlink>
    </w:p>
    <w:p w14:paraId="335C6779" w14:textId="15FA4956" w:rsidR="0058529C" w:rsidRPr="00EC710C" w:rsidRDefault="00E26661">
      <w:pPr>
        <w:pStyle w:val="21"/>
        <w:rPr>
          <w:rFonts w:asciiTheme="minorHAnsi" w:eastAsiaTheme="minorEastAsia" w:hAnsiTheme="minorHAnsi" w:cstheme="minorBidi"/>
          <w:spacing w:val="0"/>
          <w:sz w:val="22"/>
          <w:szCs w:val="22"/>
        </w:rPr>
      </w:pPr>
      <w:hyperlink w:anchor="_Toc122555949" w:history="1">
        <w:r w:rsidR="0058529C" w:rsidRPr="00EC710C">
          <w:rPr>
            <w:rStyle w:val="ac"/>
            <w:b/>
            <w:bCs/>
            <w:color w:val="auto"/>
            <w:sz w:val="22"/>
            <w:szCs w:val="22"/>
          </w:rPr>
          <w:t>Буланов</w:t>
        </w:r>
        <w:r w:rsidR="00556FFB" w:rsidRPr="00EC710C">
          <w:rPr>
            <w:rStyle w:val="ac"/>
            <w:b/>
            <w:bCs/>
            <w:color w:val="auto"/>
            <w:sz w:val="22"/>
            <w:szCs w:val="22"/>
          </w:rPr>
          <w:t xml:space="preserve"> В.В.</w:t>
        </w:r>
        <w:r w:rsidR="00556FFB" w:rsidRPr="00EC710C">
          <w:rPr>
            <w:rStyle w:val="ac"/>
            <w:color w:val="auto"/>
            <w:sz w:val="22"/>
            <w:szCs w:val="22"/>
          </w:rPr>
          <w:t xml:space="preserve"> Об отношении Э. Фромма к идейному наследию Ф. Ницше</w:t>
        </w:r>
        <w:r w:rsidR="0058529C" w:rsidRPr="00EC710C">
          <w:rPr>
            <w:webHidden/>
            <w:sz w:val="22"/>
            <w:szCs w:val="22"/>
          </w:rPr>
          <w:tab/>
        </w:r>
        <w:r w:rsidR="0058529C" w:rsidRPr="00EC710C">
          <w:rPr>
            <w:webHidden/>
            <w:sz w:val="22"/>
            <w:szCs w:val="22"/>
          </w:rPr>
          <w:fldChar w:fldCharType="begin"/>
        </w:r>
        <w:r w:rsidR="0058529C" w:rsidRPr="00EC710C">
          <w:rPr>
            <w:webHidden/>
            <w:sz w:val="22"/>
            <w:szCs w:val="22"/>
          </w:rPr>
          <w:instrText xml:space="preserve"> PAGEREF _Toc122555949 \h </w:instrText>
        </w:r>
        <w:r w:rsidR="0058529C" w:rsidRPr="00EC710C">
          <w:rPr>
            <w:webHidden/>
            <w:sz w:val="22"/>
            <w:szCs w:val="22"/>
          </w:rPr>
        </w:r>
        <w:r w:rsidR="0058529C" w:rsidRPr="00EC710C">
          <w:rPr>
            <w:webHidden/>
            <w:sz w:val="22"/>
            <w:szCs w:val="22"/>
          </w:rPr>
          <w:fldChar w:fldCharType="separate"/>
        </w:r>
        <w:r w:rsidR="00116B0E">
          <w:rPr>
            <w:webHidden/>
            <w:sz w:val="22"/>
            <w:szCs w:val="22"/>
          </w:rPr>
          <w:t>166</w:t>
        </w:r>
        <w:r w:rsidR="0058529C" w:rsidRPr="00EC710C">
          <w:rPr>
            <w:webHidden/>
            <w:sz w:val="22"/>
            <w:szCs w:val="22"/>
          </w:rPr>
          <w:fldChar w:fldCharType="end"/>
        </w:r>
      </w:hyperlink>
    </w:p>
    <w:p w14:paraId="4D65D0E7" w14:textId="4128A79E" w:rsidR="0058529C" w:rsidRPr="00EC710C" w:rsidRDefault="00E26661">
      <w:pPr>
        <w:pStyle w:val="21"/>
        <w:rPr>
          <w:rFonts w:asciiTheme="minorHAnsi" w:eastAsiaTheme="minorEastAsia" w:hAnsiTheme="minorHAnsi" w:cstheme="minorBidi"/>
          <w:spacing w:val="0"/>
          <w:sz w:val="22"/>
          <w:szCs w:val="22"/>
        </w:rPr>
      </w:pPr>
      <w:hyperlink w:anchor="_Toc122555953" w:history="1">
        <w:r w:rsidR="0058529C" w:rsidRPr="00EC710C">
          <w:rPr>
            <w:rStyle w:val="ac"/>
            <w:b/>
            <w:bCs/>
            <w:color w:val="auto"/>
            <w:sz w:val="22"/>
            <w:szCs w:val="22"/>
          </w:rPr>
          <w:t>Волков</w:t>
        </w:r>
        <w:r w:rsidR="00556FFB" w:rsidRPr="00EC710C">
          <w:rPr>
            <w:rStyle w:val="ac"/>
            <w:b/>
            <w:bCs/>
            <w:color w:val="auto"/>
            <w:sz w:val="22"/>
            <w:szCs w:val="22"/>
          </w:rPr>
          <w:t xml:space="preserve"> И.И. </w:t>
        </w:r>
        <w:r w:rsidR="00556FFB" w:rsidRPr="00EC710C">
          <w:rPr>
            <w:rStyle w:val="ac"/>
            <w:color w:val="auto"/>
            <w:sz w:val="22"/>
            <w:szCs w:val="22"/>
          </w:rPr>
          <w:t>Становление учения П. Тейяра Де Шардена в «Божественной среде»: человек и универсум</w:t>
        </w:r>
        <w:r w:rsidR="0058529C" w:rsidRPr="00EC710C">
          <w:rPr>
            <w:webHidden/>
            <w:sz w:val="22"/>
            <w:szCs w:val="22"/>
          </w:rPr>
          <w:tab/>
        </w:r>
        <w:r w:rsidR="0058529C" w:rsidRPr="00EC710C">
          <w:rPr>
            <w:webHidden/>
            <w:sz w:val="22"/>
            <w:szCs w:val="22"/>
          </w:rPr>
          <w:fldChar w:fldCharType="begin"/>
        </w:r>
        <w:r w:rsidR="0058529C" w:rsidRPr="00EC710C">
          <w:rPr>
            <w:webHidden/>
            <w:sz w:val="22"/>
            <w:szCs w:val="22"/>
          </w:rPr>
          <w:instrText xml:space="preserve"> PAGEREF _Toc122555953 \h </w:instrText>
        </w:r>
        <w:r w:rsidR="0058529C" w:rsidRPr="00EC710C">
          <w:rPr>
            <w:webHidden/>
            <w:sz w:val="22"/>
            <w:szCs w:val="22"/>
          </w:rPr>
        </w:r>
        <w:r w:rsidR="0058529C" w:rsidRPr="00EC710C">
          <w:rPr>
            <w:webHidden/>
            <w:sz w:val="22"/>
            <w:szCs w:val="22"/>
          </w:rPr>
          <w:fldChar w:fldCharType="separate"/>
        </w:r>
        <w:r w:rsidR="00116B0E">
          <w:rPr>
            <w:webHidden/>
            <w:sz w:val="22"/>
            <w:szCs w:val="22"/>
          </w:rPr>
          <w:t>172</w:t>
        </w:r>
        <w:r w:rsidR="0058529C" w:rsidRPr="00EC710C">
          <w:rPr>
            <w:webHidden/>
            <w:sz w:val="22"/>
            <w:szCs w:val="22"/>
          </w:rPr>
          <w:fldChar w:fldCharType="end"/>
        </w:r>
      </w:hyperlink>
    </w:p>
    <w:p w14:paraId="6BEBB268" w14:textId="293658DA" w:rsidR="0058529C" w:rsidRPr="00EC710C" w:rsidRDefault="00E26661">
      <w:pPr>
        <w:pStyle w:val="21"/>
        <w:rPr>
          <w:rFonts w:asciiTheme="minorHAnsi" w:eastAsiaTheme="minorEastAsia" w:hAnsiTheme="minorHAnsi" w:cstheme="minorBidi"/>
          <w:spacing w:val="0"/>
          <w:sz w:val="22"/>
          <w:szCs w:val="22"/>
        </w:rPr>
      </w:pPr>
      <w:hyperlink w:anchor="_Toc122555957" w:history="1">
        <w:r w:rsidR="0058529C" w:rsidRPr="00EC710C">
          <w:rPr>
            <w:rStyle w:val="ac"/>
            <w:b/>
            <w:bCs/>
            <w:color w:val="auto"/>
            <w:sz w:val="22"/>
            <w:szCs w:val="22"/>
          </w:rPr>
          <w:t>Ануфриева</w:t>
        </w:r>
        <w:r w:rsidR="00556FFB" w:rsidRPr="00EC710C">
          <w:rPr>
            <w:rStyle w:val="ac"/>
            <w:b/>
            <w:bCs/>
            <w:color w:val="auto"/>
            <w:sz w:val="22"/>
            <w:szCs w:val="22"/>
          </w:rPr>
          <w:t xml:space="preserve"> К.В.</w:t>
        </w:r>
        <w:r w:rsidR="00556FFB" w:rsidRPr="00EC710C">
          <w:rPr>
            <w:rStyle w:val="ac"/>
            <w:color w:val="auto"/>
            <w:sz w:val="22"/>
            <w:szCs w:val="22"/>
          </w:rPr>
          <w:t xml:space="preserve"> Исторический опыт и нарратив: Р.Дж. Коллингвуд и Л.О.</w:t>
        </w:r>
        <w:r w:rsidR="00D36526" w:rsidRPr="00EC710C">
          <w:rPr>
            <w:rStyle w:val="ac"/>
            <w:color w:val="auto"/>
            <w:sz w:val="22"/>
            <w:szCs w:val="22"/>
          </w:rPr>
          <w:t> </w:t>
        </w:r>
        <w:r w:rsidR="00556FFB" w:rsidRPr="00EC710C">
          <w:rPr>
            <w:rStyle w:val="ac"/>
            <w:color w:val="auto"/>
            <w:sz w:val="22"/>
            <w:szCs w:val="22"/>
          </w:rPr>
          <w:t>Минк</w:t>
        </w:r>
        <w:r w:rsidR="0058529C" w:rsidRPr="00EC710C">
          <w:rPr>
            <w:webHidden/>
            <w:sz w:val="22"/>
            <w:szCs w:val="22"/>
          </w:rPr>
          <w:tab/>
        </w:r>
        <w:r w:rsidR="0058529C" w:rsidRPr="00EC710C">
          <w:rPr>
            <w:webHidden/>
            <w:sz w:val="22"/>
            <w:szCs w:val="22"/>
          </w:rPr>
          <w:fldChar w:fldCharType="begin"/>
        </w:r>
        <w:r w:rsidR="0058529C" w:rsidRPr="00EC710C">
          <w:rPr>
            <w:webHidden/>
            <w:sz w:val="22"/>
            <w:szCs w:val="22"/>
          </w:rPr>
          <w:instrText xml:space="preserve"> PAGEREF _Toc122555957 \h </w:instrText>
        </w:r>
        <w:r w:rsidR="0058529C" w:rsidRPr="00EC710C">
          <w:rPr>
            <w:webHidden/>
            <w:sz w:val="22"/>
            <w:szCs w:val="22"/>
          </w:rPr>
        </w:r>
        <w:r w:rsidR="0058529C" w:rsidRPr="00EC710C">
          <w:rPr>
            <w:webHidden/>
            <w:sz w:val="22"/>
            <w:szCs w:val="22"/>
          </w:rPr>
          <w:fldChar w:fldCharType="separate"/>
        </w:r>
        <w:r w:rsidR="00116B0E">
          <w:rPr>
            <w:webHidden/>
            <w:sz w:val="22"/>
            <w:szCs w:val="22"/>
          </w:rPr>
          <w:t>179</w:t>
        </w:r>
        <w:r w:rsidR="0058529C" w:rsidRPr="00EC710C">
          <w:rPr>
            <w:webHidden/>
            <w:sz w:val="22"/>
            <w:szCs w:val="22"/>
          </w:rPr>
          <w:fldChar w:fldCharType="end"/>
        </w:r>
      </w:hyperlink>
    </w:p>
    <w:p w14:paraId="220A0466" w14:textId="5A4CC9BD" w:rsidR="00556FFB" w:rsidRPr="00EC710C" w:rsidRDefault="00E26661" w:rsidP="00D75F83">
      <w:pPr>
        <w:pStyle w:val="21"/>
        <w:rPr>
          <w:sz w:val="22"/>
          <w:szCs w:val="22"/>
          <w:u w:val="single"/>
        </w:rPr>
      </w:pPr>
      <w:hyperlink w:anchor="_Toc122555961" w:history="1">
        <w:r w:rsidR="0058529C" w:rsidRPr="00EC710C">
          <w:rPr>
            <w:rStyle w:val="ac"/>
            <w:b/>
            <w:bCs/>
            <w:color w:val="auto"/>
            <w:sz w:val="22"/>
            <w:szCs w:val="22"/>
          </w:rPr>
          <w:t>Потамская</w:t>
        </w:r>
        <w:r w:rsidR="00556FFB" w:rsidRPr="00EC710C">
          <w:rPr>
            <w:rStyle w:val="ac"/>
            <w:b/>
            <w:bCs/>
            <w:color w:val="auto"/>
            <w:sz w:val="22"/>
            <w:szCs w:val="22"/>
          </w:rPr>
          <w:t xml:space="preserve"> В.П.</w:t>
        </w:r>
        <w:r w:rsidR="00556FFB" w:rsidRPr="00EC710C">
          <w:rPr>
            <w:rStyle w:val="ac"/>
            <w:color w:val="auto"/>
            <w:sz w:val="22"/>
            <w:szCs w:val="22"/>
          </w:rPr>
          <w:t xml:space="preserve"> Интеллектуальная история: контекстуализм К. Скиннера</w:t>
        </w:r>
        <w:r w:rsidR="0058529C" w:rsidRPr="00EC710C">
          <w:rPr>
            <w:webHidden/>
            <w:sz w:val="22"/>
            <w:szCs w:val="22"/>
          </w:rPr>
          <w:tab/>
        </w:r>
        <w:r w:rsidR="0058529C" w:rsidRPr="00EC710C">
          <w:rPr>
            <w:webHidden/>
            <w:sz w:val="22"/>
            <w:szCs w:val="22"/>
          </w:rPr>
          <w:fldChar w:fldCharType="begin"/>
        </w:r>
        <w:r w:rsidR="0058529C" w:rsidRPr="00EC710C">
          <w:rPr>
            <w:webHidden/>
            <w:sz w:val="22"/>
            <w:szCs w:val="22"/>
          </w:rPr>
          <w:instrText xml:space="preserve"> PAGEREF _Toc122555961 \h </w:instrText>
        </w:r>
        <w:r w:rsidR="0058529C" w:rsidRPr="00EC710C">
          <w:rPr>
            <w:webHidden/>
            <w:sz w:val="22"/>
            <w:szCs w:val="22"/>
          </w:rPr>
        </w:r>
        <w:r w:rsidR="0058529C" w:rsidRPr="00EC710C">
          <w:rPr>
            <w:webHidden/>
            <w:sz w:val="22"/>
            <w:szCs w:val="22"/>
          </w:rPr>
          <w:fldChar w:fldCharType="separate"/>
        </w:r>
        <w:r w:rsidR="00116B0E">
          <w:rPr>
            <w:webHidden/>
            <w:sz w:val="22"/>
            <w:szCs w:val="22"/>
          </w:rPr>
          <w:t>192</w:t>
        </w:r>
        <w:r w:rsidR="0058529C" w:rsidRPr="00EC710C">
          <w:rPr>
            <w:webHidden/>
            <w:sz w:val="22"/>
            <w:szCs w:val="22"/>
          </w:rPr>
          <w:fldChar w:fldCharType="end"/>
        </w:r>
      </w:hyperlink>
    </w:p>
    <w:p w14:paraId="3B6D0A90" w14:textId="272E606D" w:rsidR="00556FFB" w:rsidRPr="00EC710C" w:rsidRDefault="00A92FCA" w:rsidP="00556FFB">
      <w:pPr>
        <w:rPr>
          <w:rFonts w:eastAsiaTheme="minorEastAsia"/>
          <w:b/>
          <w:bCs/>
          <w:noProof/>
          <w:sz w:val="22"/>
          <w:szCs w:val="22"/>
        </w:rPr>
      </w:pPr>
      <w:r w:rsidRPr="00EC710C">
        <w:rPr>
          <w:rFonts w:eastAsiaTheme="minorEastAsia"/>
          <w:b/>
          <w:bCs/>
          <w:noProof/>
          <w:sz w:val="22"/>
          <w:szCs w:val="22"/>
        </w:rPr>
        <w:t xml:space="preserve">РЕЦЕНЗИИ </w:t>
      </w:r>
      <w:r w:rsidR="00D36526" w:rsidRPr="00EC710C">
        <w:rPr>
          <w:rFonts w:eastAsiaTheme="minorEastAsia"/>
          <w:b/>
          <w:bCs/>
          <w:noProof/>
          <w:sz w:val="22"/>
          <w:szCs w:val="22"/>
        </w:rPr>
        <w:t>------------</w:t>
      </w:r>
      <w:r w:rsidRPr="00EC710C">
        <w:rPr>
          <w:rFonts w:eastAsiaTheme="minorEastAsia"/>
          <w:b/>
          <w:bCs/>
          <w:noProof/>
          <w:sz w:val="22"/>
          <w:szCs w:val="22"/>
        </w:rPr>
        <w:t>----------------</w:t>
      </w:r>
      <w:r w:rsidRPr="00EC710C">
        <w:rPr>
          <w:rFonts w:eastAsiaTheme="minorEastAsia"/>
          <w:b/>
          <w:bCs/>
          <w:noProof/>
          <w:webHidden/>
          <w:sz w:val="22"/>
          <w:szCs w:val="22"/>
        </w:rPr>
        <w:t>---------------------------------------------------</w:t>
      </w:r>
      <w:r w:rsidR="00D36526" w:rsidRPr="00EC710C">
        <w:rPr>
          <w:rFonts w:eastAsiaTheme="minorEastAsia"/>
          <w:b/>
          <w:bCs/>
          <w:noProof/>
          <w:webHidden/>
          <w:sz w:val="22"/>
          <w:szCs w:val="22"/>
        </w:rPr>
        <w:t xml:space="preserve"> </w:t>
      </w:r>
      <w:r w:rsidRPr="00EC710C">
        <w:rPr>
          <w:rFonts w:eastAsiaTheme="minorEastAsia"/>
          <w:b/>
          <w:bCs/>
          <w:noProof/>
          <w:webHidden/>
          <w:sz w:val="22"/>
          <w:szCs w:val="22"/>
        </w:rPr>
        <w:fldChar w:fldCharType="begin"/>
      </w:r>
      <w:r w:rsidRPr="00EC710C">
        <w:rPr>
          <w:rFonts w:eastAsiaTheme="minorEastAsia"/>
          <w:b/>
          <w:bCs/>
          <w:noProof/>
          <w:webHidden/>
          <w:sz w:val="22"/>
          <w:szCs w:val="22"/>
        </w:rPr>
        <w:instrText xml:space="preserve"> PAGEREF _Toc122555969 \h </w:instrText>
      </w:r>
      <w:r w:rsidRPr="00EC710C">
        <w:rPr>
          <w:rFonts w:eastAsiaTheme="minorEastAsia"/>
          <w:b/>
          <w:bCs/>
          <w:noProof/>
          <w:webHidden/>
          <w:sz w:val="22"/>
          <w:szCs w:val="22"/>
        </w:rPr>
      </w:r>
      <w:r w:rsidRPr="00EC710C">
        <w:rPr>
          <w:rFonts w:eastAsiaTheme="minorEastAsia"/>
          <w:b/>
          <w:bCs/>
          <w:noProof/>
          <w:webHidden/>
          <w:sz w:val="22"/>
          <w:szCs w:val="22"/>
        </w:rPr>
        <w:fldChar w:fldCharType="separate"/>
      </w:r>
      <w:r w:rsidR="00116B0E">
        <w:rPr>
          <w:rFonts w:eastAsiaTheme="minorEastAsia"/>
          <w:b/>
          <w:bCs/>
          <w:noProof/>
          <w:webHidden/>
          <w:sz w:val="22"/>
          <w:szCs w:val="22"/>
        </w:rPr>
        <w:t>206</w:t>
      </w:r>
      <w:r w:rsidRPr="00EC710C">
        <w:rPr>
          <w:rFonts w:eastAsiaTheme="minorEastAsia"/>
          <w:b/>
          <w:bCs/>
          <w:noProof/>
          <w:webHidden/>
          <w:sz w:val="22"/>
          <w:szCs w:val="22"/>
        </w:rPr>
        <w:fldChar w:fldCharType="end"/>
      </w:r>
    </w:p>
    <w:p w14:paraId="114191ED" w14:textId="68F29941" w:rsidR="0098561C" w:rsidRPr="00EC710C" w:rsidRDefault="0058529C" w:rsidP="00D75F83">
      <w:pPr>
        <w:pStyle w:val="31"/>
        <w:rPr>
          <w:rFonts w:asciiTheme="minorHAnsi" w:hAnsiTheme="minorHAnsi"/>
          <w:spacing w:val="0"/>
          <w:lang w:val="ru-RU"/>
        </w:rPr>
      </w:pPr>
      <w:r w:rsidRPr="00EC710C">
        <w:rPr>
          <w:rStyle w:val="ac"/>
          <w:color w:val="auto"/>
        </w:rPr>
        <w:fldChar w:fldCharType="begin"/>
      </w:r>
      <w:r w:rsidRPr="00EC710C">
        <w:rPr>
          <w:rStyle w:val="ac"/>
          <w:color w:val="auto"/>
        </w:rPr>
        <w:instrText xml:space="preserve"> </w:instrText>
      </w:r>
      <w:r w:rsidRPr="00EC710C">
        <w:instrText>HYPERLINK \l "_Toc122555966"</w:instrText>
      </w:r>
      <w:r w:rsidRPr="00EC710C">
        <w:rPr>
          <w:rStyle w:val="ac"/>
          <w:color w:val="auto"/>
        </w:rPr>
        <w:instrText xml:space="preserve"> </w:instrText>
      </w:r>
      <w:r w:rsidRPr="00EC710C">
        <w:rPr>
          <w:rStyle w:val="ac"/>
          <w:color w:val="auto"/>
        </w:rPr>
      </w:r>
      <w:r w:rsidRPr="00EC710C">
        <w:rPr>
          <w:rStyle w:val="ac"/>
          <w:color w:val="auto"/>
        </w:rPr>
        <w:fldChar w:fldCharType="separate"/>
      </w:r>
      <w:r w:rsidRPr="00EC710C">
        <w:rPr>
          <w:rStyle w:val="ac"/>
          <w:color w:val="auto"/>
        </w:rPr>
        <w:t>Еланская</w:t>
      </w:r>
      <w:r w:rsidR="00A92FCA" w:rsidRPr="00EC710C">
        <w:rPr>
          <w:rStyle w:val="ac"/>
          <w:color w:val="auto"/>
        </w:rPr>
        <w:t xml:space="preserve"> С.Н.</w:t>
      </w:r>
      <w:r w:rsidR="0098561C" w:rsidRPr="00EC710C">
        <w:rPr>
          <w:rStyle w:val="ac"/>
          <w:color w:val="auto"/>
        </w:rPr>
        <w:t xml:space="preserve"> </w:t>
      </w:r>
      <w:hyperlink w:anchor="_Toc122555964" w:history="1">
        <w:r w:rsidR="0098561C" w:rsidRPr="00EC710C">
          <w:rPr>
            <w:rStyle w:val="ac"/>
            <w:b w:val="0"/>
            <w:bCs/>
            <w:color w:val="auto"/>
            <w:u w:val="none"/>
          </w:rPr>
          <w:t>Философские беседы с академиком И.Т. Фроловым</w:t>
        </w:r>
        <w:r w:rsidR="0098561C" w:rsidRPr="00EC710C">
          <w:rPr>
            <w:rStyle w:val="ac"/>
            <w:b w:val="0"/>
            <w:bCs/>
            <w:color w:val="auto"/>
            <w:u w:val="none"/>
            <w:lang w:val="ru-RU"/>
          </w:rPr>
          <w:t xml:space="preserve">. </w:t>
        </w:r>
      </w:hyperlink>
      <w:hyperlink w:anchor="_Toc122555965" w:history="1">
        <w:r w:rsidR="0098561C" w:rsidRPr="00EC710C">
          <w:rPr>
            <w:rStyle w:val="ac"/>
            <w:b w:val="0"/>
            <w:bCs/>
            <w:color w:val="auto"/>
            <w:u w:val="none"/>
          </w:rPr>
          <w:t>Рецензия на книгу: Философские беседы с академиком И.Т. Фроловым / отв. ред. Г.Л. Белкина, ред.-составитель М.И. Фролова. М.: Канон+; РООИ «Реабилитация», 2020. 352 с.</w:t>
        </w:r>
        <w:r w:rsidR="0098561C" w:rsidRPr="00EC710C">
          <w:rPr>
            <w:webHidden/>
          </w:rPr>
          <w:tab/>
        </w:r>
        <w:r w:rsidR="0098561C" w:rsidRPr="00EC710C">
          <w:rPr>
            <w:webHidden/>
          </w:rPr>
          <w:fldChar w:fldCharType="begin"/>
        </w:r>
        <w:r w:rsidR="0098561C" w:rsidRPr="00EC710C">
          <w:rPr>
            <w:webHidden/>
          </w:rPr>
          <w:instrText xml:space="preserve"> PAGEREF _Toc122555965 \h </w:instrText>
        </w:r>
        <w:r w:rsidR="0098561C" w:rsidRPr="00EC710C">
          <w:rPr>
            <w:webHidden/>
          </w:rPr>
        </w:r>
        <w:r w:rsidR="0098561C" w:rsidRPr="00EC710C">
          <w:rPr>
            <w:webHidden/>
          </w:rPr>
          <w:fldChar w:fldCharType="separate"/>
        </w:r>
        <w:r w:rsidR="00116B0E">
          <w:rPr>
            <w:webHidden/>
          </w:rPr>
          <w:t>202</w:t>
        </w:r>
        <w:r w:rsidR="0098561C" w:rsidRPr="00EC710C">
          <w:rPr>
            <w:webHidden/>
          </w:rPr>
          <w:fldChar w:fldCharType="end"/>
        </w:r>
      </w:hyperlink>
    </w:p>
    <w:p w14:paraId="00FBD449" w14:textId="7A2E3621" w:rsidR="0058529C" w:rsidRPr="00EC710C" w:rsidRDefault="0058529C" w:rsidP="00D75F83">
      <w:pPr>
        <w:pStyle w:val="21"/>
        <w:rPr>
          <w:rFonts w:asciiTheme="minorHAnsi" w:eastAsiaTheme="minorEastAsia" w:hAnsiTheme="minorHAnsi" w:cstheme="minorBidi"/>
          <w:b/>
          <w:bCs/>
          <w:spacing w:val="0"/>
          <w:sz w:val="22"/>
          <w:szCs w:val="22"/>
        </w:rPr>
      </w:pPr>
      <w:r w:rsidRPr="00EC710C">
        <w:rPr>
          <w:rStyle w:val="ac"/>
          <w:color w:val="auto"/>
          <w:sz w:val="22"/>
          <w:szCs w:val="22"/>
        </w:rPr>
        <w:fldChar w:fldCharType="end"/>
      </w:r>
      <w:hyperlink w:anchor="_Toc122555969" w:history="1">
        <w:r w:rsidRPr="00EC710C">
          <w:rPr>
            <w:rStyle w:val="ac"/>
            <w:b/>
            <w:bCs/>
            <w:color w:val="auto"/>
            <w:sz w:val="22"/>
            <w:szCs w:val="22"/>
          </w:rPr>
          <w:t>Некролог</w:t>
        </w:r>
        <w:r w:rsidRPr="00EC710C">
          <w:rPr>
            <w:b/>
            <w:bCs/>
            <w:webHidden/>
            <w:sz w:val="22"/>
            <w:szCs w:val="22"/>
          </w:rPr>
          <w:tab/>
        </w:r>
        <w:r w:rsidRPr="00EC710C">
          <w:rPr>
            <w:b/>
            <w:bCs/>
            <w:webHidden/>
            <w:sz w:val="22"/>
            <w:szCs w:val="22"/>
          </w:rPr>
          <w:fldChar w:fldCharType="begin"/>
        </w:r>
        <w:r w:rsidRPr="00EC710C">
          <w:rPr>
            <w:b/>
            <w:bCs/>
            <w:webHidden/>
            <w:sz w:val="22"/>
            <w:szCs w:val="22"/>
          </w:rPr>
          <w:instrText xml:space="preserve"> PAGEREF _Toc122555969 \h </w:instrText>
        </w:r>
        <w:r w:rsidRPr="00EC710C">
          <w:rPr>
            <w:b/>
            <w:bCs/>
            <w:webHidden/>
            <w:sz w:val="22"/>
            <w:szCs w:val="22"/>
          </w:rPr>
        </w:r>
        <w:r w:rsidRPr="00EC710C">
          <w:rPr>
            <w:b/>
            <w:bCs/>
            <w:webHidden/>
            <w:sz w:val="22"/>
            <w:szCs w:val="22"/>
          </w:rPr>
          <w:fldChar w:fldCharType="separate"/>
        </w:r>
        <w:r w:rsidR="00116B0E">
          <w:rPr>
            <w:b/>
            <w:bCs/>
            <w:webHidden/>
            <w:sz w:val="22"/>
            <w:szCs w:val="22"/>
          </w:rPr>
          <w:t>206</w:t>
        </w:r>
        <w:r w:rsidRPr="00EC710C">
          <w:rPr>
            <w:b/>
            <w:bCs/>
            <w:webHidden/>
            <w:sz w:val="22"/>
            <w:szCs w:val="22"/>
          </w:rPr>
          <w:fldChar w:fldCharType="end"/>
        </w:r>
      </w:hyperlink>
    </w:p>
    <w:p w14:paraId="580BA30D" w14:textId="711E745F" w:rsidR="0058529C" w:rsidRPr="00EC710C" w:rsidRDefault="00E26661" w:rsidP="00D75F83">
      <w:pPr>
        <w:pStyle w:val="31"/>
        <w:rPr>
          <w:rStyle w:val="ac"/>
          <w:color w:val="auto"/>
        </w:rPr>
      </w:pPr>
      <w:hyperlink w:anchor="_Toc122555970" w:history="1">
        <w:r w:rsidR="001909DD" w:rsidRPr="00EC710C">
          <w:rPr>
            <w:rStyle w:val="ac"/>
            <w:color w:val="auto"/>
            <w:bdr w:val="single" w:sz="8" w:space="0" w:color="auto"/>
            <w:lang w:val="ru-RU"/>
          </w:rPr>
          <w:t>ВИ</w:t>
        </w:r>
        <w:r w:rsidR="0058529C" w:rsidRPr="00EC710C">
          <w:rPr>
            <w:rStyle w:val="ac"/>
            <w:color w:val="auto"/>
            <w:bdr w:val="single" w:sz="8" w:space="0" w:color="auto"/>
          </w:rPr>
          <w:t>КТОР ВЛАДИМИРОВИЧ ФЕДОРОВ</w:t>
        </w:r>
        <w:r w:rsidR="0058529C" w:rsidRPr="00EC710C">
          <w:rPr>
            <w:webHidden/>
          </w:rPr>
          <w:tab/>
        </w:r>
        <w:r w:rsidR="0058529C" w:rsidRPr="00EC710C">
          <w:rPr>
            <w:webHidden/>
          </w:rPr>
          <w:fldChar w:fldCharType="begin"/>
        </w:r>
        <w:r w:rsidR="0058529C" w:rsidRPr="00EC710C">
          <w:rPr>
            <w:webHidden/>
          </w:rPr>
          <w:instrText xml:space="preserve"> PAGEREF _Toc122555970 \h </w:instrText>
        </w:r>
        <w:r w:rsidR="0058529C" w:rsidRPr="00EC710C">
          <w:rPr>
            <w:webHidden/>
          </w:rPr>
        </w:r>
        <w:r w:rsidR="0058529C" w:rsidRPr="00EC710C">
          <w:rPr>
            <w:webHidden/>
          </w:rPr>
          <w:fldChar w:fldCharType="separate"/>
        </w:r>
        <w:r w:rsidR="00116B0E">
          <w:rPr>
            <w:webHidden/>
          </w:rPr>
          <w:t>206</w:t>
        </w:r>
        <w:r w:rsidR="0058529C" w:rsidRPr="00EC710C">
          <w:rPr>
            <w:webHidden/>
          </w:rPr>
          <w:fldChar w:fldCharType="end"/>
        </w:r>
      </w:hyperlink>
    </w:p>
    <w:p w14:paraId="5A36ADF4" w14:textId="56C746B5" w:rsidR="003639EE" w:rsidRPr="00EC710C" w:rsidRDefault="00E26661" w:rsidP="00D75F83">
      <w:pPr>
        <w:pStyle w:val="31"/>
      </w:pPr>
      <w:hyperlink w:anchor="_Toc122555971" w:history="1">
        <w:r w:rsidR="0058529C" w:rsidRPr="00EC710C">
          <w:rPr>
            <w:rStyle w:val="ac"/>
            <w:color w:val="auto"/>
          </w:rPr>
          <w:t>Правила представления рукописей авторами  в журнал «Вестник ТвГУ. Серия Философия»</w:t>
        </w:r>
        <w:r w:rsidR="0058529C" w:rsidRPr="00EC710C">
          <w:rPr>
            <w:webHidden/>
          </w:rPr>
          <w:tab/>
        </w:r>
        <w:r w:rsidR="0058529C" w:rsidRPr="00EC710C">
          <w:rPr>
            <w:webHidden/>
          </w:rPr>
          <w:fldChar w:fldCharType="begin"/>
        </w:r>
        <w:r w:rsidR="0058529C" w:rsidRPr="00EC710C">
          <w:rPr>
            <w:webHidden/>
          </w:rPr>
          <w:instrText xml:space="preserve"> PAGEREF _Toc122555971 \h </w:instrText>
        </w:r>
        <w:r w:rsidR="0058529C" w:rsidRPr="00EC710C">
          <w:rPr>
            <w:webHidden/>
          </w:rPr>
        </w:r>
        <w:r w:rsidR="0058529C" w:rsidRPr="00EC710C">
          <w:rPr>
            <w:webHidden/>
          </w:rPr>
          <w:fldChar w:fldCharType="separate"/>
        </w:r>
        <w:r w:rsidR="00116B0E">
          <w:rPr>
            <w:webHidden/>
          </w:rPr>
          <w:t>208</w:t>
        </w:r>
        <w:r w:rsidR="0058529C" w:rsidRPr="00EC710C">
          <w:rPr>
            <w:webHidden/>
          </w:rPr>
          <w:fldChar w:fldCharType="end"/>
        </w:r>
      </w:hyperlink>
      <w:r w:rsidR="000776BF" w:rsidRPr="00EC710C">
        <w:fldChar w:fldCharType="end"/>
      </w:r>
      <w:bookmarkEnd w:id="7"/>
    </w:p>
    <w:p w14:paraId="63AB098B" w14:textId="7414BA29" w:rsidR="005E62E0" w:rsidRPr="00EC710C" w:rsidRDefault="005E62E0" w:rsidP="00D92A97">
      <w:pPr>
        <w:pStyle w:val="11"/>
        <w:sectPr w:rsidR="005E62E0" w:rsidRPr="00EC710C" w:rsidSect="007C2588">
          <w:headerReference w:type="default" r:id="rId8"/>
          <w:footerReference w:type="default" r:id="rId9"/>
          <w:footnotePr>
            <w:numRestart w:val="eachSect"/>
          </w:footnotePr>
          <w:pgSz w:w="11906" w:h="16838" w:code="9"/>
          <w:pgMar w:top="1418" w:right="3120" w:bottom="3233" w:left="1303" w:header="1020" w:footer="2664" w:gutter="0"/>
          <w:cols w:space="708"/>
          <w:docGrid w:linePitch="360"/>
        </w:sectPr>
      </w:pPr>
    </w:p>
    <w:p w14:paraId="4F4C1313" w14:textId="67BE240B" w:rsidR="00766938" w:rsidRPr="00EC710C" w:rsidRDefault="002E15B9" w:rsidP="00D46594">
      <w:pPr>
        <w:pStyle w:val="3"/>
      </w:pPr>
      <w:bookmarkStart w:id="12" w:name="_Toc414343412"/>
      <w:bookmarkStart w:id="13" w:name="_Toc429352477"/>
      <w:bookmarkStart w:id="14" w:name="_Toc439069919"/>
      <w:bookmarkStart w:id="15" w:name="_Toc441572793"/>
      <w:bookmarkStart w:id="16" w:name="_Toc441573248"/>
      <w:bookmarkStart w:id="17" w:name="_Toc446340698"/>
      <w:bookmarkStart w:id="18" w:name="_Toc465159189"/>
      <w:bookmarkStart w:id="19" w:name="_Toc472493128"/>
      <w:bookmarkStart w:id="20" w:name="_Toc479849097"/>
      <w:bookmarkStart w:id="21" w:name="_Toc497096098"/>
      <w:bookmarkStart w:id="22" w:name="_Toc529231617"/>
      <w:bookmarkStart w:id="23" w:name="_Toc28333093"/>
      <w:bookmarkStart w:id="24" w:name="_Toc37854945"/>
      <w:bookmarkStart w:id="25" w:name="_Toc54565933"/>
      <w:bookmarkStart w:id="26" w:name="_Toc122555885"/>
      <w:r w:rsidRPr="00EC710C">
        <w:rPr>
          <w:noProof/>
        </w:rPr>
        <w:lastRenderedPageBreak/>
        <mc:AlternateContent>
          <mc:Choice Requires="wps">
            <w:drawing>
              <wp:anchor distT="0" distB="0" distL="114300" distR="114300" simplePos="0" relativeHeight="251526656" behindDoc="0" locked="0" layoutInCell="1" allowOverlap="1" wp14:anchorId="20516DA5" wp14:editId="4F6FEB6C">
                <wp:simplePos x="0" y="0"/>
                <wp:positionH relativeFrom="column">
                  <wp:posOffset>4148</wp:posOffset>
                </wp:positionH>
                <wp:positionV relativeFrom="paragraph">
                  <wp:posOffset>-242649</wp:posOffset>
                </wp:positionV>
                <wp:extent cx="4775835" cy="193559"/>
                <wp:effectExtent l="0" t="0" r="5715" b="0"/>
                <wp:wrapNone/>
                <wp:docPr id="3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1935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6800F" w14:textId="08E06EB1" w:rsidR="00BD40FA" w:rsidRPr="00D46594" w:rsidRDefault="00BD40FA" w:rsidP="00D46594">
                            <w:pPr>
                              <w:pStyle w:val="a4"/>
                              <w:rPr>
                                <w:sz w:val="15"/>
                                <w:szCs w:val="15"/>
                              </w:rPr>
                            </w:pPr>
                            <w:r w:rsidRPr="00D46594">
                              <w:rPr>
                                <w:sz w:val="15"/>
                                <w:szCs w:val="15"/>
                              </w:rPr>
                              <w:t xml:space="preserve">Вестник Тверского государственного университета. Серия "ФИЛОСОФИЯ". 2022. № </w:t>
                            </w:r>
                            <w:r w:rsidR="005525EA">
                              <w:rPr>
                                <w:sz w:val="15"/>
                                <w:szCs w:val="15"/>
                              </w:rPr>
                              <w:t>4</w:t>
                            </w:r>
                            <w:r w:rsidRPr="00D46594">
                              <w:rPr>
                                <w:sz w:val="15"/>
                                <w:szCs w:val="15"/>
                              </w:rPr>
                              <w:t xml:space="preserve"> (</w:t>
                            </w:r>
                            <w:r>
                              <w:rPr>
                                <w:sz w:val="15"/>
                                <w:szCs w:val="15"/>
                              </w:rPr>
                              <w:t>6</w:t>
                            </w:r>
                            <w:r w:rsidR="005525EA">
                              <w:rPr>
                                <w:sz w:val="15"/>
                                <w:szCs w:val="15"/>
                              </w:rPr>
                              <w:t>2</w:t>
                            </w:r>
                            <w:r w:rsidRPr="00D46594">
                              <w:rPr>
                                <w:sz w:val="15"/>
                                <w:szCs w:val="15"/>
                              </w:rPr>
                              <w:t>). С. 5–</w:t>
                            </w:r>
                            <w:r w:rsidR="005525EA">
                              <w:rPr>
                                <w:sz w:val="15"/>
                                <w:szCs w:val="15"/>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16DA5" id="Поле 45" o:spid="_x0000_s1027" type="#_x0000_t202" style="position:absolute;left:0;text-align:left;margin-left:.35pt;margin-top:-19.1pt;width:376.05pt;height:15.25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" stroked="f">
                <v:textbox inset="0,0,0,0">
                  <w:txbxContent>
                    <w:p w14:paraId="2756800F" w14:textId="08E06EB1" w:rsidR="00BD40FA" w:rsidRPr="00D46594" w:rsidRDefault="00BD40FA" w:rsidP="00D46594">
                      <w:pPr>
                        <w:pStyle w:val="a4"/>
                        <w:rPr>
                          <w:sz w:val="15"/>
                          <w:szCs w:val="15"/>
                        </w:rPr>
                      </w:pPr>
                      <w:r w:rsidRPr="00D46594">
                        <w:rPr>
                          <w:sz w:val="15"/>
                          <w:szCs w:val="15"/>
                        </w:rPr>
                        <w:t xml:space="preserve">Вестник Тверского государственного университета. Серия "ФИЛОСОФИЯ". 2022. № </w:t>
                      </w:r>
                      <w:r w:rsidR="005525EA">
                        <w:rPr>
                          <w:sz w:val="15"/>
                          <w:szCs w:val="15"/>
                        </w:rPr>
                        <w:t>4</w:t>
                      </w:r>
                      <w:r w:rsidRPr="00D46594">
                        <w:rPr>
                          <w:sz w:val="15"/>
                          <w:szCs w:val="15"/>
                        </w:rPr>
                        <w:t xml:space="preserve"> (</w:t>
                      </w:r>
                      <w:r>
                        <w:rPr>
                          <w:sz w:val="15"/>
                          <w:szCs w:val="15"/>
                        </w:rPr>
                        <w:t>6</w:t>
                      </w:r>
                      <w:r w:rsidR="005525EA">
                        <w:rPr>
                          <w:sz w:val="15"/>
                          <w:szCs w:val="15"/>
                        </w:rPr>
                        <w:t>2</w:t>
                      </w:r>
                      <w:r w:rsidRPr="00D46594">
                        <w:rPr>
                          <w:sz w:val="15"/>
                          <w:szCs w:val="15"/>
                        </w:rPr>
                        <w:t>). С. 5–</w:t>
                      </w:r>
                      <w:r w:rsidR="005525EA">
                        <w:rPr>
                          <w:sz w:val="15"/>
                          <w:szCs w:val="15"/>
                        </w:rPr>
                        <w:t>21</w:t>
                      </w:r>
                    </w:p>
                  </w:txbxContent>
                </v:textbox>
              </v:shape>
            </w:pict>
          </mc:Fallback>
        </mc:AlternateContent>
      </w:r>
      <w:r w:rsidR="00766938" w:rsidRPr="00EC710C">
        <w:t>ЧЕЛОВЕК</w:t>
      </w:r>
      <w:r w:rsidR="00766938" w:rsidRPr="00E26661">
        <w:t xml:space="preserve">. </w:t>
      </w:r>
      <w:r w:rsidR="00766938" w:rsidRPr="00EC710C">
        <w:t>НАУКА</w:t>
      </w:r>
      <w:r w:rsidR="00766938" w:rsidRPr="00E26661">
        <w:t xml:space="preserve">. </w:t>
      </w:r>
      <w:r w:rsidR="00766938" w:rsidRPr="00EC710C">
        <w:t>КУЛЬТУРА</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EA5A7CD" w14:textId="511DABDD" w:rsidR="00C362B0" w:rsidRPr="00EC710C" w:rsidRDefault="002D60E2" w:rsidP="00C42DF5">
      <w:pPr>
        <w:pStyle w:val="-1"/>
        <w:rPr>
          <w:b/>
        </w:rPr>
      </w:pPr>
      <w:r w:rsidRPr="00EC710C">
        <w:t xml:space="preserve">УДК </w:t>
      </w:r>
      <w:bookmarkStart w:id="27" w:name="_Toc414343415"/>
      <w:bookmarkStart w:id="28" w:name="_Toc383611794"/>
      <w:r w:rsidR="00057FF8" w:rsidRPr="00EC710C">
        <w:t>141.201</w:t>
      </w:r>
    </w:p>
    <w:p w14:paraId="35778FC9" w14:textId="07666A4B" w:rsidR="00C42DF5" w:rsidRPr="00EC710C" w:rsidRDefault="00C42DF5" w:rsidP="00C42DF5">
      <w:pPr>
        <w:spacing w:before="240" w:after="120"/>
        <w:rPr>
          <w:rFonts w:eastAsia="Calibri"/>
          <w:sz w:val="20"/>
          <w:szCs w:val="20"/>
          <w:lang w:eastAsia="en-US"/>
        </w:rPr>
      </w:pPr>
      <w:bookmarkStart w:id="29" w:name="_Hlk122386607"/>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w:t>
      </w:r>
      <w:r w:rsidR="005525EA" w:rsidRPr="00EC710C">
        <w:rPr>
          <w:rFonts w:eastAsia="Calibri"/>
          <w:sz w:val="20"/>
          <w:szCs w:val="20"/>
          <w:lang w:eastAsia="en-US"/>
        </w:rPr>
        <w:t>4</w:t>
      </w:r>
      <w:r w:rsidRPr="00EC710C">
        <w:rPr>
          <w:rFonts w:eastAsia="Calibri"/>
          <w:sz w:val="20"/>
          <w:szCs w:val="20"/>
          <w:lang w:eastAsia="en-US"/>
        </w:rPr>
        <w:t>.005</w:t>
      </w:r>
    </w:p>
    <w:p w14:paraId="6153D886" w14:textId="77777777" w:rsidR="00C362B0" w:rsidRPr="00EC710C" w:rsidRDefault="00C362B0" w:rsidP="00C42DF5">
      <w:pPr>
        <w:pStyle w:val="-3"/>
      </w:pPr>
      <w:bookmarkStart w:id="30" w:name="_Toc122555886"/>
      <w:bookmarkEnd w:id="29"/>
      <w:r w:rsidRPr="00EC710C">
        <w:t>МЕТОДОЛОГИЧЕСКИЙ ПОДХОД УСТРАНЕНИЯ РЕДУКЦИИ В ФОРМИРОВАНИИ НАУЧНОЙ КАРТИНЫ МИРА</w:t>
      </w:r>
      <w:bookmarkEnd w:id="30"/>
      <w:r w:rsidRPr="00EC710C">
        <w:t xml:space="preserve"> </w:t>
      </w:r>
    </w:p>
    <w:p w14:paraId="68A68576" w14:textId="77777777" w:rsidR="00C362B0" w:rsidRPr="00EC710C" w:rsidRDefault="00C362B0" w:rsidP="00C42DF5">
      <w:pPr>
        <w:pStyle w:val="-5"/>
      </w:pPr>
      <w:bookmarkStart w:id="31" w:name="_Toc122555887"/>
      <w:r w:rsidRPr="00EC710C">
        <w:t xml:space="preserve">С.П. </w:t>
      </w:r>
      <w:proofErr w:type="spellStart"/>
      <w:r w:rsidRPr="00EC710C">
        <w:t>Мякинников</w:t>
      </w:r>
      <w:bookmarkEnd w:id="31"/>
      <w:proofErr w:type="spellEnd"/>
    </w:p>
    <w:p w14:paraId="575AF893" w14:textId="77777777" w:rsidR="00C362B0" w:rsidRPr="00EC710C" w:rsidRDefault="00C362B0" w:rsidP="00C42DF5">
      <w:pPr>
        <w:pStyle w:val="-7"/>
      </w:pPr>
      <w:r w:rsidRPr="00EC710C">
        <w:t>ФГБОУ ВО «Кузбасский государственный технический университет», г. Кемерово</w:t>
      </w:r>
    </w:p>
    <w:p w14:paraId="6F4187F0" w14:textId="77777777" w:rsidR="00C362B0" w:rsidRPr="00EC710C" w:rsidRDefault="00C362B0" w:rsidP="00C42DF5">
      <w:pPr>
        <w:pStyle w:val="-a"/>
      </w:pPr>
      <w:r w:rsidRPr="00EC710C">
        <w:t xml:space="preserve">Целью исследования является анализ категорий «единое», «целое», «часть» как фундаментальных средств разработки методологии </w:t>
      </w:r>
      <w:proofErr w:type="spellStart"/>
      <w:r w:rsidRPr="00EC710C">
        <w:t>нонредукционизма</w:t>
      </w:r>
      <w:proofErr w:type="spellEnd"/>
      <w:r w:rsidRPr="00EC710C">
        <w:t xml:space="preserve">, необходимой для формирования мировоззрения, в котором фиксируется наличие единого в каждой части, их сумме и целом без умаления уникальных качеств отдельной части. Прослеживается определенное эпохальное изменение приоритетности, чередование различных вариантов интерпретации единого, целого, многого и отдельных частей в соотношении друг с другом. Критическому рассмотрению подвергаются выделяемые на основе абсолютизации смыслового содержания категорий единого, целого, многого и части формы мировоззрения и соответствующие им методологические подходы, обозначаемые как </w:t>
      </w:r>
      <w:proofErr w:type="spellStart"/>
      <w:r w:rsidRPr="00EC710C">
        <w:t>единоцентризм</w:t>
      </w:r>
      <w:proofErr w:type="spellEnd"/>
      <w:r w:rsidRPr="00EC710C">
        <w:t xml:space="preserve"> (в частности, генотеизм), холизм и </w:t>
      </w:r>
      <w:proofErr w:type="spellStart"/>
      <w:r w:rsidRPr="00EC710C">
        <w:t>меризм</w:t>
      </w:r>
      <w:proofErr w:type="spellEnd"/>
      <w:r w:rsidRPr="00EC710C">
        <w:t xml:space="preserve">. Разрабатывается понятие «единое целое», которое предлагается использовать в качестве ключевого для методологии, отличающейся максимальной степенью </w:t>
      </w:r>
      <w:proofErr w:type="spellStart"/>
      <w:r w:rsidRPr="00EC710C">
        <w:t>нонредукционизма</w:t>
      </w:r>
      <w:proofErr w:type="spellEnd"/>
      <w:r w:rsidRPr="00EC710C">
        <w:t xml:space="preserve">. Данная методология позиционируется как необходимое средство для формирования нового мировоззрения (названного </w:t>
      </w:r>
      <w:proofErr w:type="spellStart"/>
      <w:r w:rsidRPr="00EC710C">
        <w:t>постхолизмом</w:t>
      </w:r>
      <w:proofErr w:type="spellEnd"/>
      <w:r w:rsidRPr="00EC710C">
        <w:t xml:space="preserve">). В этом мировоззрении фиксируются в качестве приоритетных не сами по себе единое, целое и части в отрыве друг от друга, а их взаимосвязь, взаимовлияние. Личный вклад автора в решение проблемы заключается в анализе понятий «единое», «целое», «многое и часть»; форм мировоззрения, которые формируются посредством методологической абсолютизации одного из этих понятий, а также в придании </w:t>
      </w:r>
      <w:proofErr w:type="spellStart"/>
      <w:r w:rsidRPr="00EC710C">
        <w:t>полуметафоре</w:t>
      </w:r>
      <w:proofErr w:type="spellEnd"/>
      <w:r w:rsidRPr="00EC710C">
        <w:t xml:space="preserve">, </w:t>
      </w:r>
      <w:proofErr w:type="spellStart"/>
      <w:r w:rsidRPr="00EC710C">
        <w:t>полуинтуиции</w:t>
      </w:r>
      <w:proofErr w:type="spellEnd"/>
      <w:r w:rsidRPr="00EC710C">
        <w:t xml:space="preserve"> «единое целое» статуса философского понятия и применения его в качестве </w:t>
      </w:r>
      <w:proofErr w:type="spellStart"/>
      <w:r w:rsidRPr="00EC710C">
        <w:t>подходоформирующего</w:t>
      </w:r>
      <w:proofErr w:type="spellEnd"/>
      <w:r w:rsidRPr="00EC710C">
        <w:t xml:space="preserve"> для разработки методологического арсенала средств нового мировоззрения, характеризующегося высокой степенью соразмерности единства, интеграции частей и учета уникальных качеств каждой части.</w:t>
      </w:r>
    </w:p>
    <w:p w14:paraId="4008F7AD" w14:textId="77777777" w:rsidR="00C362B0" w:rsidRPr="00EC710C" w:rsidRDefault="00C362B0" w:rsidP="00C42DF5">
      <w:pPr>
        <w:pStyle w:val="-b"/>
      </w:pPr>
      <w:r w:rsidRPr="00EC710C">
        <w:rPr>
          <w:b/>
          <w:bCs/>
        </w:rPr>
        <w:t>Ключевые слова:</w:t>
      </w:r>
      <w:r w:rsidRPr="00EC710C">
        <w:t xml:space="preserve"> единое, целое, часть, мировоззрение, холизм, </w:t>
      </w:r>
      <w:proofErr w:type="spellStart"/>
      <w:r w:rsidRPr="00EC710C">
        <w:t>меризм</w:t>
      </w:r>
      <w:proofErr w:type="spellEnd"/>
      <w:r w:rsidRPr="00EC710C">
        <w:t>, генотеизм.</w:t>
      </w:r>
    </w:p>
    <w:p w14:paraId="4C0A540A" w14:textId="77777777" w:rsidR="00C362B0" w:rsidRPr="00EC710C" w:rsidRDefault="00C362B0" w:rsidP="00C42DF5">
      <w:pPr>
        <w:pStyle w:val="-f1"/>
      </w:pPr>
      <w:r w:rsidRPr="00EC710C">
        <w:t>Об авторе:</w:t>
      </w:r>
    </w:p>
    <w:p w14:paraId="00C234BC" w14:textId="1A20F765" w:rsidR="003846F7" w:rsidRPr="00EC710C" w:rsidRDefault="00C362B0" w:rsidP="00E26661">
      <w:pPr>
        <w:pStyle w:val="-f3"/>
      </w:pPr>
      <w:r w:rsidRPr="00EC710C">
        <w:t>МЯКИННИКОВ Сергей Петрович – доцент, кандидат философских наук, доцент кафедры истории, философии и социальных наук ФГБОУ ВО «Кузбасский государственный технический университет имени Т.Ф.</w:t>
      </w:r>
      <w:r w:rsidR="00FD60AE" w:rsidRPr="00EC710C">
        <w:t> </w:t>
      </w:r>
      <w:r w:rsidRPr="00EC710C">
        <w:t xml:space="preserve">Горбачева», г. Кемерово. </w:t>
      </w:r>
      <w:bookmarkStart w:id="32" w:name="_Hlk120150975"/>
      <w:r w:rsidRPr="00EC710C">
        <w:rPr>
          <w:lang w:val="en-US"/>
        </w:rPr>
        <w:t xml:space="preserve">E-mail: </w:t>
      </w:r>
      <w:hyperlink r:id="rId10" w:history="1">
        <w:r w:rsidRPr="00EC710C">
          <w:rPr>
            <w:rStyle w:val="ac"/>
            <w:rFonts w:eastAsiaTheme="minorHAnsi"/>
            <w:color w:val="auto"/>
            <w:u w:val="none"/>
            <w:lang w:val="en-US"/>
          </w:rPr>
          <w:t>mspcaph@list.ru</w:t>
        </w:r>
      </w:hyperlink>
      <w:bookmarkEnd w:id="32"/>
      <w:r w:rsidRPr="00EC710C">
        <w:rPr>
          <w:lang w:val="en-US"/>
        </w:rPr>
        <w:t xml:space="preserve">. </w:t>
      </w:r>
    </w:p>
    <w:p w14:paraId="663FB805" w14:textId="77777777" w:rsidR="00DB5277" w:rsidRPr="00EC710C" w:rsidRDefault="00DB5277" w:rsidP="009F0661">
      <w:pPr>
        <w:pStyle w:val="-1"/>
        <w:sectPr w:rsidR="00DB5277" w:rsidRPr="00EC710C" w:rsidSect="007C2588">
          <w:footnotePr>
            <w:numRestart w:val="eachSect"/>
          </w:footnotePr>
          <w:pgSz w:w="11906" w:h="16838" w:code="9"/>
          <w:pgMar w:top="1418" w:right="3120" w:bottom="3233" w:left="1303" w:header="1020" w:footer="2664" w:gutter="0"/>
          <w:cols w:space="708"/>
          <w:docGrid w:linePitch="360"/>
        </w:sectPr>
      </w:pPr>
    </w:p>
    <w:p w14:paraId="72C8FDC3" w14:textId="5DD8743A" w:rsidR="00C72F96" w:rsidRPr="00EC710C" w:rsidRDefault="00234926" w:rsidP="00C72F96">
      <w:pPr>
        <w:pStyle w:val="-1"/>
      </w:pPr>
      <w:r w:rsidRPr="00EC710C">
        <w:rPr>
          <w:noProof/>
        </w:rPr>
        <w:lastRenderedPageBreak/>
        <mc:AlternateContent>
          <mc:Choice Requires="wps">
            <w:drawing>
              <wp:anchor distT="0" distB="0" distL="114300" distR="114300" simplePos="0" relativeHeight="251738624" behindDoc="0" locked="0" layoutInCell="1" allowOverlap="1" wp14:anchorId="7B7C0B0A" wp14:editId="171A008B">
                <wp:simplePos x="0" y="0"/>
                <wp:positionH relativeFrom="column">
                  <wp:posOffset>-1905</wp:posOffset>
                </wp:positionH>
                <wp:positionV relativeFrom="paragraph">
                  <wp:posOffset>-244263</wp:posOffset>
                </wp:positionV>
                <wp:extent cx="4775835" cy="232833"/>
                <wp:effectExtent l="0" t="0" r="5715" b="0"/>
                <wp:wrapNone/>
                <wp:docPr id="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328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01B75" w14:textId="37001FF8" w:rsidR="00BD40FA" w:rsidRPr="00AE1EDE" w:rsidRDefault="00BD40FA" w:rsidP="00234926">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sidR="00370CEE">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w:t>
                            </w:r>
                            <w:r w:rsidR="00370CEE">
                              <w:rPr>
                                <w:rFonts w:ascii="Arial" w:hAnsi="Arial" w:cs="Arial"/>
                                <w:i/>
                                <w:iCs/>
                                <w:sz w:val="15"/>
                                <w:szCs w:val="15"/>
                              </w:rPr>
                              <w:t>2</w:t>
                            </w:r>
                            <w:r w:rsidRPr="00AE1EDE">
                              <w:rPr>
                                <w:rFonts w:ascii="Arial" w:hAnsi="Arial" w:cs="Arial"/>
                                <w:i/>
                                <w:iCs/>
                                <w:sz w:val="15"/>
                                <w:szCs w:val="15"/>
                              </w:rPr>
                              <w:t xml:space="preserve">). С. </w:t>
                            </w:r>
                            <w:r w:rsidR="00370CEE">
                              <w:rPr>
                                <w:rFonts w:ascii="Arial" w:hAnsi="Arial" w:cs="Arial"/>
                                <w:i/>
                                <w:iCs/>
                                <w:sz w:val="15"/>
                                <w:szCs w:val="15"/>
                              </w:rPr>
                              <w:t>22</w:t>
                            </w:r>
                            <w:r w:rsidRPr="00AE1EDE">
                              <w:rPr>
                                <w:rFonts w:ascii="Arial" w:hAnsi="Arial" w:cs="Arial"/>
                                <w:i/>
                                <w:iCs/>
                                <w:sz w:val="15"/>
                                <w:szCs w:val="15"/>
                              </w:rPr>
                              <w:t>–</w:t>
                            </w:r>
                            <w:r w:rsidR="00370CEE">
                              <w:rPr>
                                <w:rFonts w:ascii="Arial" w:hAnsi="Arial" w:cs="Arial"/>
                                <w:i/>
                                <w:iCs/>
                                <w:sz w:val="15"/>
                                <w:szCs w:val="15"/>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C0B0A" id="_x0000_s1028" type="#_x0000_t202" style="position:absolute;left:0;text-align:left;margin-left:-.15pt;margin-top:-19.25pt;width:376.05pt;height:18.3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" stroked="f">
                <v:textbox inset="0,0,0,0">
                  <w:txbxContent>
                    <w:p w14:paraId="57A01B75" w14:textId="37001FF8" w:rsidR="00BD40FA" w:rsidRPr="00AE1EDE" w:rsidRDefault="00BD40FA" w:rsidP="00234926">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sidR="00370CEE">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w:t>
                      </w:r>
                      <w:r w:rsidR="00370CEE">
                        <w:rPr>
                          <w:rFonts w:ascii="Arial" w:hAnsi="Arial" w:cs="Arial"/>
                          <w:i/>
                          <w:iCs/>
                          <w:sz w:val="15"/>
                          <w:szCs w:val="15"/>
                        </w:rPr>
                        <w:t>2</w:t>
                      </w:r>
                      <w:r w:rsidRPr="00AE1EDE">
                        <w:rPr>
                          <w:rFonts w:ascii="Arial" w:hAnsi="Arial" w:cs="Arial"/>
                          <w:i/>
                          <w:iCs/>
                          <w:sz w:val="15"/>
                          <w:szCs w:val="15"/>
                        </w:rPr>
                        <w:t xml:space="preserve">). С. </w:t>
                      </w:r>
                      <w:r w:rsidR="00370CEE">
                        <w:rPr>
                          <w:rFonts w:ascii="Arial" w:hAnsi="Arial" w:cs="Arial"/>
                          <w:i/>
                          <w:iCs/>
                          <w:sz w:val="15"/>
                          <w:szCs w:val="15"/>
                        </w:rPr>
                        <w:t>22</w:t>
                      </w:r>
                      <w:r w:rsidRPr="00AE1EDE">
                        <w:rPr>
                          <w:rFonts w:ascii="Arial" w:hAnsi="Arial" w:cs="Arial"/>
                          <w:i/>
                          <w:iCs/>
                          <w:sz w:val="15"/>
                          <w:szCs w:val="15"/>
                        </w:rPr>
                        <w:t>–</w:t>
                      </w:r>
                      <w:r w:rsidR="00370CEE">
                        <w:rPr>
                          <w:rFonts w:ascii="Arial" w:hAnsi="Arial" w:cs="Arial"/>
                          <w:i/>
                          <w:iCs/>
                          <w:sz w:val="15"/>
                          <w:szCs w:val="15"/>
                        </w:rPr>
                        <w:t>31</w:t>
                      </w:r>
                    </w:p>
                  </w:txbxContent>
                </v:textbox>
              </v:shape>
            </w:pict>
          </mc:Fallback>
        </mc:AlternateContent>
      </w:r>
      <w:r w:rsidR="00183B9A" w:rsidRPr="00EC710C">
        <w:t xml:space="preserve">УДК </w:t>
      </w:r>
      <w:r w:rsidR="00C72F96" w:rsidRPr="00EC710C">
        <w:t>1:001/159.964/004.338/519.782</w:t>
      </w:r>
    </w:p>
    <w:p w14:paraId="68ACEE0D" w14:textId="649144CC" w:rsidR="00C72F96" w:rsidRPr="00EC710C" w:rsidRDefault="00C72F96" w:rsidP="00C72F96">
      <w:pPr>
        <w:pStyle w:val="-1"/>
        <w:spacing w:before="240"/>
        <w:jc w:val="left"/>
      </w:pPr>
      <w:r w:rsidRPr="00EC710C">
        <w:rPr>
          <w:rFonts w:eastAsia="Calibri"/>
          <w:lang w:val="en-US" w:eastAsia="en-US"/>
        </w:rPr>
        <w:t>DOI</w:t>
      </w:r>
      <w:r w:rsidRPr="00EC710C">
        <w:rPr>
          <w:rFonts w:eastAsia="Calibri"/>
          <w:lang w:eastAsia="en-US"/>
        </w:rPr>
        <w:t>: 10.26456/</w:t>
      </w:r>
      <w:proofErr w:type="spellStart"/>
      <w:r w:rsidRPr="00EC710C">
        <w:rPr>
          <w:rFonts w:eastAsia="Calibri"/>
          <w:lang w:val="en-US" w:eastAsia="en-US"/>
        </w:rPr>
        <w:t>vtphilos</w:t>
      </w:r>
      <w:proofErr w:type="spellEnd"/>
      <w:r w:rsidRPr="00EC710C">
        <w:rPr>
          <w:rFonts w:eastAsia="Calibri"/>
          <w:lang w:eastAsia="en-US"/>
        </w:rPr>
        <w:t>/2022.</w:t>
      </w:r>
      <w:r w:rsidR="00370CEE" w:rsidRPr="00EC710C">
        <w:rPr>
          <w:rFonts w:eastAsia="Calibri"/>
          <w:lang w:eastAsia="en-US"/>
        </w:rPr>
        <w:t>4</w:t>
      </w:r>
      <w:r w:rsidRPr="00EC710C">
        <w:rPr>
          <w:rFonts w:eastAsia="Calibri"/>
          <w:lang w:eastAsia="en-US"/>
        </w:rPr>
        <w:t>.0</w:t>
      </w:r>
      <w:r w:rsidR="00370CEE" w:rsidRPr="00EC710C">
        <w:rPr>
          <w:rFonts w:eastAsia="Calibri"/>
          <w:lang w:eastAsia="en-US"/>
        </w:rPr>
        <w:t>22</w:t>
      </w:r>
    </w:p>
    <w:p w14:paraId="03F70BCC" w14:textId="77777777" w:rsidR="00C72F96" w:rsidRPr="00EC710C" w:rsidRDefault="00C72F96" w:rsidP="00C72F96">
      <w:pPr>
        <w:pStyle w:val="-3"/>
      </w:pPr>
      <w:bookmarkStart w:id="33" w:name="_Toc122555890"/>
      <w:r w:rsidRPr="00EC710C">
        <w:t>Экзистенциальные аспекты сильного искусственного интеллекта: Проблема свободы</w:t>
      </w:r>
      <w:bookmarkEnd w:id="33"/>
      <w:r w:rsidRPr="00EC710C">
        <w:t xml:space="preserve"> </w:t>
      </w:r>
    </w:p>
    <w:p w14:paraId="378C4D5A" w14:textId="77777777" w:rsidR="00C72F96" w:rsidRPr="00EC710C" w:rsidRDefault="00C72F96" w:rsidP="00C72F96">
      <w:pPr>
        <w:pStyle w:val="-5"/>
      </w:pPr>
      <w:bookmarkStart w:id="34" w:name="_Toc122555891"/>
      <w:r w:rsidRPr="00EC710C">
        <w:t>В.Э. Войцехович</w:t>
      </w:r>
      <w:r w:rsidRPr="00EC710C">
        <w:rPr>
          <w:vertAlign w:val="superscript"/>
        </w:rPr>
        <w:t>1</w:t>
      </w:r>
      <w:r w:rsidRPr="00EC710C">
        <w:t>, И.Р. Скиба</w:t>
      </w:r>
      <w:r w:rsidRPr="00EC710C">
        <w:rPr>
          <w:vertAlign w:val="superscript"/>
        </w:rPr>
        <w:t>2</w:t>
      </w:r>
      <w:bookmarkEnd w:id="34"/>
    </w:p>
    <w:p w14:paraId="1C805109" w14:textId="77777777" w:rsidR="00C72F96" w:rsidRPr="00EC710C" w:rsidRDefault="00C72F96" w:rsidP="00C72F96">
      <w:pPr>
        <w:pStyle w:val="-7"/>
      </w:pPr>
      <w:r w:rsidRPr="00EC710C">
        <w:rPr>
          <w:b/>
          <w:sz w:val="24"/>
          <w:szCs w:val="24"/>
          <w:vertAlign w:val="superscript"/>
        </w:rPr>
        <w:t>1</w:t>
      </w:r>
      <w:r w:rsidRPr="00EC710C">
        <w:t xml:space="preserve"> ФГБОУ ВО «Тверской государственный университет», г. Тверь</w:t>
      </w:r>
    </w:p>
    <w:p w14:paraId="01B189DC" w14:textId="464781E7" w:rsidR="00C72F96" w:rsidRPr="00EC710C" w:rsidRDefault="00C72F96" w:rsidP="00C72F96">
      <w:pPr>
        <w:pStyle w:val="-7"/>
      </w:pPr>
      <w:r w:rsidRPr="00EC710C">
        <w:rPr>
          <w:b/>
          <w:sz w:val="24"/>
          <w:szCs w:val="24"/>
          <w:vertAlign w:val="superscript"/>
        </w:rPr>
        <w:t>2</w:t>
      </w:r>
      <w:r w:rsidRPr="00EC710C">
        <w:t xml:space="preserve"> Институт философии Национальной академии наук Беларуси, </w:t>
      </w:r>
      <w:r w:rsidR="004F2656" w:rsidRPr="00EC710C">
        <w:br/>
      </w:r>
      <w:r w:rsidRPr="00EC710C">
        <w:t>г. Минск, Беларусь</w:t>
      </w:r>
    </w:p>
    <w:p w14:paraId="13026A42" w14:textId="77777777" w:rsidR="00C72F96" w:rsidRPr="00EC710C" w:rsidRDefault="00C72F96" w:rsidP="00C72F96">
      <w:pPr>
        <w:pStyle w:val="-a"/>
      </w:pPr>
      <w:r w:rsidRPr="00EC710C">
        <w:t>Целью данной статьи является раскрытие систем искусственного интеллекта в экзистенциальном контексте и освещение влияния экзистенциальных категорий на процесс формирования интеллектуальных технологий.</w:t>
      </w:r>
    </w:p>
    <w:p w14:paraId="5EB31555" w14:textId="77777777" w:rsidR="00C72F96" w:rsidRPr="00EC710C" w:rsidRDefault="00C72F96" w:rsidP="00C72F96">
      <w:pPr>
        <w:pStyle w:val="-b"/>
      </w:pPr>
      <w:r w:rsidRPr="00EC710C">
        <w:rPr>
          <w:b/>
        </w:rPr>
        <w:t xml:space="preserve">Ключевые слова: </w:t>
      </w:r>
      <w:r w:rsidRPr="00EC710C">
        <w:t>искусственный интеллект, экзистенциальный контекст, свобода, интеллектуальные технологии.</w:t>
      </w:r>
    </w:p>
    <w:p w14:paraId="4413F590" w14:textId="7A25BF27" w:rsidR="00C72F96" w:rsidRPr="00EC710C" w:rsidRDefault="001F1361" w:rsidP="001F1361">
      <w:pPr>
        <w:pStyle w:val="-f1"/>
      </w:pPr>
      <w:r w:rsidRPr="00EC710C">
        <w:t>О</w:t>
      </w:r>
      <w:r w:rsidR="00C72F96" w:rsidRPr="00EC710C">
        <w:t>б авторах</w:t>
      </w:r>
      <w:r w:rsidR="00FD60AE" w:rsidRPr="00EC710C">
        <w:t>:</w:t>
      </w:r>
    </w:p>
    <w:p w14:paraId="4CC0804F" w14:textId="48350B3E" w:rsidR="00C72F96" w:rsidRPr="00EC710C" w:rsidRDefault="00C72F96" w:rsidP="001F1361">
      <w:pPr>
        <w:pStyle w:val="-f3"/>
      </w:pPr>
      <w:r w:rsidRPr="00EC710C">
        <w:t xml:space="preserve">ВОЙЦЕХОВИЧ Вячеслав </w:t>
      </w:r>
      <w:proofErr w:type="spellStart"/>
      <w:r w:rsidRPr="00EC710C">
        <w:t>Эмерикович</w:t>
      </w:r>
      <w:proofErr w:type="spellEnd"/>
      <w:r w:rsidRPr="00EC710C">
        <w:t xml:space="preserve"> – профессор, доктор философских наук, профессор кафедры философии и теории культуры ФГБОУ ВО «Тверской государственный университет», г.</w:t>
      </w:r>
      <w:r w:rsidR="00FD60AE" w:rsidRPr="00EC710C">
        <w:rPr>
          <w:lang w:val="en-US"/>
        </w:rPr>
        <w:t> </w:t>
      </w:r>
      <w:r w:rsidRPr="00EC710C">
        <w:t>Тверь. E-mail:</w:t>
      </w:r>
      <w:r w:rsidR="00FD60AE" w:rsidRPr="00EC710C">
        <w:t xml:space="preserve"> </w:t>
      </w:r>
      <w:hyperlink r:id="rId11" w:history="1">
        <w:r w:rsidR="00FD60AE" w:rsidRPr="00EC710C">
          <w:rPr>
            <w:rStyle w:val="ac"/>
          </w:rPr>
          <w:t>Voytsekhovich.VE@tversu.ru</w:t>
        </w:r>
      </w:hyperlink>
      <w:r w:rsidRPr="00EC710C">
        <w:t xml:space="preserve"> </w:t>
      </w:r>
    </w:p>
    <w:p w14:paraId="10073F3A" w14:textId="77777777" w:rsidR="00C72F96" w:rsidRPr="00EC710C" w:rsidRDefault="00C72F96" w:rsidP="001F1361">
      <w:pPr>
        <w:pStyle w:val="-f3"/>
        <w:rPr>
          <w:lang w:val="en-US"/>
        </w:rPr>
      </w:pPr>
      <w:r w:rsidRPr="00EC710C">
        <w:t xml:space="preserve">СКИБА Иван </w:t>
      </w:r>
      <w:proofErr w:type="spellStart"/>
      <w:r w:rsidRPr="00EC710C">
        <w:t>Рауфович</w:t>
      </w:r>
      <w:proofErr w:type="spellEnd"/>
      <w:r w:rsidRPr="00EC710C">
        <w:t xml:space="preserve"> – магистр педагогических наук, младший научный сотрудник Института философии НАН Беларуси (научный руководитель: кандидат философских наук А.В. Колесников), г. Минск, Беларусь. </w:t>
      </w:r>
      <w:r w:rsidRPr="00EC710C">
        <w:rPr>
          <w:lang w:val="en-US"/>
        </w:rPr>
        <w:t xml:space="preserve">E-mail: </w:t>
      </w:r>
      <w:hyperlink r:id="rId12" w:history="1">
        <w:r w:rsidRPr="00EC710C">
          <w:rPr>
            <w:lang w:val="en-US"/>
          </w:rPr>
          <w:t>gonzodzen@mail.ru</w:t>
        </w:r>
      </w:hyperlink>
      <w:r w:rsidRPr="00EC710C">
        <w:rPr>
          <w:lang w:val="en-US"/>
        </w:rPr>
        <w:t xml:space="preserve"> </w:t>
      </w:r>
    </w:p>
    <w:p w14:paraId="4468660A" w14:textId="1CB22352" w:rsidR="00C72F96" w:rsidRPr="00EC710C" w:rsidRDefault="00C72F96" w:rsidP="001F1361">
      <w:pPr>
        <w:pStyle w:val="-f3"/>
      </w:pPr>
      <w:r w:rsidRPr="00EC710C">
        <w:t xml:space="preserve"> </w:t>
      </w:r>
    </w:p>
    <w:p w14:paraId="356DC51F" w14:textId="77777777" w:rsidR="003846F7" w:rsidRPr="00EC710C" w:rsidRDefault="003846F7" w:rsidP="00BE141A">
      <w:pPr>
        <w:pStyle w:val="-f3"/>
      </w:pPr>
    </w:p>
    <w:p w14:paraId="358384EA" w14:textId="77777777" w:rsidR="00DB5277" w:rsidRPr="00EC710C" w:rsidRDefault="00DB5277" w:rsidP="00BE141A">
      <w:pPr>
        <w:pStyle w:val="-f3"/>
        <w:sectPr w:rsidR="00DB5277" w:rsidRPr="00EC710C" w:rsidSect="00E15072">
          <w:footnotePr>
            <w:numRestart w:val="eachSect"/>
          </w:footnotePr>
          <w:pgSz w:w="11906" w:h="16838" w:code="9"/>
          <w:pgMar w:top="1418" w:right="3120" w:bottom="3233" w:left="1303" w:header="1020" w:footer="2664" w:gutter="0"/>
          <w:cols w:space="708"/>
          <w:docGrid w:linePitch="360"/>
        </w:sectPr>
      </w:pPr>
    </w:p>
    <w:p w14:paraId="59B94A53" w14:textId="58536EDF" w:rsidR="00FD1707" w:rsidRPr="00EC710C" w:rsidRDefault="00AE1EDE" w:rsidP="00FD1707">
      <w:pPr>
        <w:pStyle w:val="-1"/>
        <w:rPr>
          <w:rFonts w:eastAsiaTheme="majorEastAsia"/>
          <w:bCs/>
          <w:sz w:val="28"/>
          <w:szCs w:val="28"/>
        </w:rPr>
      </w:pPr>
      <w:r w:rsidRPr="00EC710C">
        <w:rPr>
          <w:noProof/>
        </w:rPr>
        <w:lastRenderedPageBreak/>
        <mc:AlternateContent>
          <mc:Choice Requires="wps">
            <w:drawing>
              <wp:anchor distT="0" distB="0" distL="114300" distR="114300" simplePos="0" relativeHeight="251747840" behindDoc="0" locked="0" layoutInCell="1" allowOverlap="1" wp14:anchorId="47468D3B" wp14:editId="49384612">
                <wp:simplePos x="0" y="0"/>
                <wp:positionH relativeFrom="margin">
                  <wp:align>left</wp:align>
                </wp:positionH>
                <wp:positionV relativeFrom="paragraph">
                  <wp:posOffset>-248285</wp:posOffset>
                </wp:positionV>
                <wp:extent cx="4775835" cy="361950"/>
                <wp:effectExtent l="0" t="0" r="5715" b="0"/>
                <wp:wrapNone/>
                <wp:docPr id="6"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C493C7" w14:textId="4FCB1140" w:rsidR="00BD40FA" w:rsidRPr="00D46594" w:rsidRDefault="00BD40FA" w:rsidP="00AE1EDE">
                            <w:pPr>
                              <w:pStyle w:val="a4"/>
                              <w:rPr>
                                <w:sz w:val="15"/>
                                <w:szCs w:val="15"/>
                              </w:rPr>
                            </w:pPr>
                            <w:r w:rsidRPr="00D46594">
                              <w:rPr>
                                <w:sz w:val="15"/>
                                <w:szCs w:val="15"/>
                              </w:rPr>
                              <w:t xml:space="preserve">Вестник Тверского государственного университета. Серия "ФИЛОСОФИЯ". 2022. № </w:t>
                            </w:r>
                            <w:r w:rsidR="00370CEE">
                              <w:rPr>
                                <w:sz w:val="15"/>
                                <w:szCs w:val="15"/>
                              </w:rPr>
                              <w:t>4</w:t>
                            </w:r>
                            <w:r w:rsidRPr="00D46594">
                              <w:rPr>
                                <w:sz w:val="15"/>
                                <w:szCs w:val="15"/>
                              </w:rPr>
                              <w:t xml:space="preserve"> (</w:t>
                            </w:r>
                            <w:r>
                              <w:rPr>
                                <w:sz w:val="15"/>
                                <w:szCs w:val="15"/>
                              </w:rPr>
                              <w:t>6</w:t>
                            </w:r>
                            <w:r w:rsidR="00370CEE">
                              <w:rPr>
                                <w:sz w:val="15"/>
                                <w:szCs w:val="15"/>
                              </w:rPr>
                              <w:t>2</w:t>
                            </w:r>
                            <w:r w:rsidRPr="00D46594">
                              <w:rPr>
                                <w:sz w:val="15"/>
                                <w:szCs w:val="15"/>
                              </w:rPr>
                              <w:t xml:space="preserve">). С. </w:t>
                            </w:r>
                            <w:r w:rsidR="00370CEE">
                              <w:rPr>
                                <w:sz w:val="15"/>
                                <w:szCs w:val="15"/>
                              </w:rPr>
                              <w:t>32</w:t>
                            </w:r>
                            <w:r w:rsidRPr="00D46594">
                              <w:rPr>
                                <w:sz w:val="15"/>
                                <w:szCs w:val="15"/>
                              </w:rPr>
                              <w:t>–</w:t>
                            </w:r>
                            <w:r w:rsidR="00370CEE">
                              <w:rPr>
                                <w:sz w:val="15"/>
                                <w:szCs w:val="15"/>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68D3B" id="_x0000_s1029" type="#_x0000_t202" style="position:absolute;left:0;text-align:left;margin-left:0;margin-top:-19.55pt;width:376.05pt;height:28.5pt;z-index:251747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" stroked="f">
                <v:textbox inset="0,0,0,0">
                  <w:txbxContent>
                    <w:p w14:paraId="2AC493C7" w14:textId="4FCB1140" w:rsidR="00BD40FA" w:rsidRPr="00D46594" w:rsidRDefault="00BD40FA" w:rsidP="00AE1EDE">
                      <w:pPr>
                        <w:pStyle w:val="a4"/>
                        <w:rPr>
                          <w:sz w:val="15"/>
                          <w:szCs w:val="15"/>
                        </w:rPr>
                      </w:pPr>
                      <w:r w:rsidRPr="00D46594">
                        <w:rPr>
                          <w:sz w:val="15"/>
                          <w:szCs w:val="15"/>
                        </w:rPr>
                        <w:t xml:space="preserve">Вестник Тверского государственного университета. Серия "ФИЛОСОФИЯ". 2022. № </w:t>
                      </w:r>
                      <w:r w:rsidR="00370CEE">
                        <w:rPr>
                          <w:sz w:val="15"/>
                          <w:szCs w:val="15"/>
                        </w:rPr>
                        <w:t>4</w:t>
                      </w:r>
                      <w:r w:rsidRPr="00D46594">
                        <w:rPr>
                          <w:sz w:val="15"/>
                          <w:szCs w:val="15"/>
                        </w:rPr>
                        <w:t xml:space="preserve"> (</w:t>
                      </w:r>
                      <w:r>
                        <w:rPr>
                          <w:sz w:val="15"/>
                          <w:szCs w:val="15"/>
                        </w:rPr>
                        <w:t>6</w:t>
                      </w:r>
                      <w:r w:rsidR="00370CEE">
                        <w:rPr>
                          <w:sz w:val="15"/>
                          <w:szCs w:val="15"/>
                        </w:rPr>
                        <w:t>2</w:t>
                      </w:r>
                      <w:r w:rsidRPr="00D46594">
                        <w:rPr>
                          <w:sz w:val="15"/>
                          <w:szCs w:val="15"/>
                        </w:rPr>
                        <w:t xml:space="preserve">). С. </w:t>
                      </w:r>
                      <w:r w:rsidR="00370CEE">
                        <w:rPr>
                          <w:sz w:val="15"/>
                          <w:szCs w:val="15"/>
                        </w:rPr>
                        <w:t>32</w:t>
                      </w:r>
                      <w:r w:rsidRPr="00D46594">
                        <w:rPr>
                          <w:sz w:val="15"/>
                          <w:szCs w:val="15"/>
                        </w:rPr>
                        <w:t>–</w:t>
                      </w:r>
                      <w:r w:rsidR="00370CEE">
                        <w:rPr>
                          <w:sz w:val="15"/>
                          <w:szCs w:val="15"/>
                        </w:rPr>
                        <w:t>45</w:t>
                      </w:r>
                    </w:p>
                  </w:txbxContent>
                </v:textbox>
                <w10:wrap anchorx="margin"/>
              </v:shape>
            </w:pict>
          </mc:Fallback>
        </mc:AlternateContent>
      </w:r>
      <w:r w:rsidR="00AD5C66" w:rsidRPr="00EC710C">
        <w:t xml:space="preserve">УДК </w:t>
      </w:r>
      <w:r w:rsidR="00FD1707" w:rsidRPr="00EC710C">
        <w:rPr>
          <w:rFonts w:eastAsiaTheme="majorEastAsia"/>
        </w:rPr>
        <w:t>172</w:t>
      </w:r>
    </w:p>
    <w:p w14:paraId="2ACA12FA" w14:textId="3EF42A92" w:rsidR="00FD1707" w:rsidRPr="00EC710C" w:rsidRDefault="00FD1707" w:rsidP="00FD1707">
      <w:pPr>
        <w:pStyle w:val="-1"/>
        <w:spacing w:before="240"/>
        <w:jc w:val="left"/>
        <w:rPr>
          <w:sz w:val="28"/>
          <w:szCs w:val="28"/>
        </w:rPr>
      </w:pPr>
      <w:bookmarkStart w:id="35" w:name="_Hlk109825870"/>
      <w:r w:rsidRPr="00EC710C">
        <w:rPr>
          <w:rFonts w:eastAsia="Calibri"/>
          <w:lang w:val="en-US" w:eastAsia="en-US"/>
        </w:rPr>
        <w:t>DOI</w:t>
      </w:r>
      <w:r w:rsidRPr="00EC710C">
        <w:rPr>
          <w:rFonts w:eastAsia="Calibri"/>
          <w:lang w:eastAsia="en-US"/>
        </w:rPr>
        <w:t>: 10.26456/</w:t>
      </w:r>
      <w:proofErr w:type="spellStart"/>
      <w:r w:rsidRPr="00EC710C">
        <w:rPr>
          <w:rFonts w:eastAsia="Calibri"/>
          <w:lang w:val="en-US" w:eastAsia="en-US"/>
        </w:rPr>
        <w:t>vtphilos</w:t>
      </w:r>
      <w:proofErr w:type="spellEnd"/>
      <w:r w:rsidRPr="00EC710C">
        <w:rPr>
          <w:rFonts w:eastAsia="Calibri"/>
          <w:lang w:eastAsia="en-US"/>
        </w:rPr>
        <w:t>/2022.</w:t>
      </w:r>
      <w:r w:rsidR="00370CEE" w:rsidRPr="00EC710C">
        <w:rPr>
          <w:rFonts w:eastAsia="Calibri"/>
          <w:lang w:eastAsia="en-US"/>
        </w:rPr>
        <w:t>4</w:t>
      </w:r>
      <w:r w:rsidRPr="00EC710C">
        <w:rPr>
          <w:rFonts w:eastAsia="Calibri"/>
          <w:lang w:eastAsia="en-US"/>
        </w:rPr>
        <w:t>.0</w:t>
      </w:r>
      <w:bookmarkEnd w:id="35"/>
      <w:r w:rsidR="00370CEE" w:rsidRPr="00EC710C">
        <w:rPr>
          <w:rFonts w:eastAsia="Calibri"/>
          <w:lang w:eastAsia="en-US"/>
        </w:rPr>
        <w:t>32</w:t>
      </w:r>
    </w:p>
    <w:p w14:paraId="34653A9A" w14:textId="77777777" w:rsidR="00FD1707" w:rsidRPr="00EC710C" w:rsidRDefault="00FD1707" w:rsidP="00FD1707">
      <w:pPr>
        <w:pStyle w:val="-3"/>
        <w:rPr>
          <w:rFonts w:eastAsiaTheme="majorEastAsia"/>
        </w:rPr>
      </w:pPr>
      <w:bookmarkStart w:id="36" w:name="_Toc122555894"/>
      <w:r w:rsidRPr="00EC710C">
        <w:rPr>
          <w:rFonts w:eastAsiaTheme="majorEastAsia"/>
        </w:rPr>
        <w:t xml:space="preserve">РЕШЕНИЕ ПРОБЛЕМЫ «СОЗНАНИЕ-ТЕЛО» </w:t>
      </w:r>
      <w:r w:rsidRPr="00EC710C">
        <w:rPr>
          <w:rFonts w:eastAsiaTheme="majorEastAsia"/>
        </w:rPr>
        <w:br/>
        <w:t>И ИСКУССТВЕННЫЙ ИНТЕЛЛЕКТ</w:t>
      </w:r>
      <w:bookmarkEnd w:id="36"/>
      <w:r w:rsidRPr="00EC710C">
        <w:rPr>
          <w:rFonts w:eastAsiaTheme="majorEastAsia"/>
        </w:rPr>
        <w:t xml:space="preserve"> </w:t>
      </w:r>
    </w:p>
    <w:p w14:paraId="2A8607BA" w14:textId="33220B1E" w:rsidR="00FD1707" w:rsidRPr="00EC710C" w:rsidRDefault="00FD1707" w:rsidP="00FD1707">
      <w:pPr>
        <w:pStyle w:val="-5"/>
      </w:pPr>
      <w:bookmarkStart w:id="37" w:name="_Toc122555895"/>
      <w:r w:rsidRPr="00EC710C">
        <w:t xml:space="preserve">Т.С. </w:t>
      </w:r>
      <w:proofErr w:type="spellStart"/>
      <w:r w:rsidRPr="00EC710C">
        <w:t>Георгиу</w:t>
      </w:r>
      <w:bookmarkEnd w:id="37"/>
      <w:proofErr w:type="spellEnd"/>
    </w:p>
    <w:p w14:paraId="3B690C90" w14:textId="7D29F84C" w:rsidR="00F57DA2" w:rsidRPr="00EC710C" w:rsidRDefault="004F2656" w:rsidP="00F57DA2">
      <w:pPr>
        <w:jc w:val="center"/>
        <w:rPr>
          <w:sz w:val="22"/>
          <w:szCs w:val="20"/>
        </w:rPr>
      </w:pPr>
      <w:bookmarkStart w:id="38" w:name="_Hlk122563461"/>
      <w:r w:rsidRPr="00EC710C">
        <w:rPr>
          <w:sz w:val="22"/>
          <w:szCs w:val="20"/>
        </w:rPr>
        <w:t>Ф</w:t>
      </w:r>
      <w:r w:rsidR="00F57DA2" w:rsidRPr="00EC710C">
        <w:rPr>
          <w:sz w:val="22"/>
          <w:szCs w:val="20"/>
        </w:rPr>
        <w:t>Г</w:t>
      </w:r>
      <w:r w:rsidRPr="00EC710C">
        <w:rPr>
          <w:sz w:val="22"/>
          <w:szCs w:val="20"/>
        </w:rPr>
        <w:t>Б</w:t>
      </w:r>
      <w:r w:rsidR="00F57DA2" w:rsidRPr="00EC710C">
        <w:rPr>
          <w:sz w:val="22"/>
          <w:szCs w:val="20"/>
        </w:rPr>
        <w:t>ОУ ВО «</w:t>
      </w:r>
      <w:r w:rsidR="009D0C59" w:rsidRPr="00EC710C">
        <w:rPr>
          <w:sz w:val="22"/>
          <w:szCs w:val="20"/>
        </w:rPr>
        <w:t xml:space="preserve">Московский государственный областной </w:t>
      </w:r>
      <w:r w:rsidR="009D0C59" w:rsidRPr="00EC710C">
        <w:rPr>
          <w:sz w:val="22"/>
          <w:szCs w:val="20"/>
        </w:rPr>
        <w:br/>
        <w:t>педагогический университет</w:t>
      </w:r>
      <w:r w:rsidR="00F57DA2" w:rsidRPr="00EC710C">
        <w:rPr>
          <w:sz w:val="22"/>
          <w:szCs w:val="20"/>
        </w:rPr>
        <w:t>», Московская обл., г. Мытищи</w:t>
      </w:r>
    </w:p>
    <w:bookmarkEnd w:id="38"/>
    <w:p w14:paraId="14009F1B" w14:textId="77777777" w:rsidR="00FD1707" w:rsidRPr="00EC710C" w:rsidRDefault="00FD1707" w:rsidP="00FD1707">
      <w:pPr>
        <w:pStyle w:val="-a"/>
      </w:pPr>
      <w:r w:rsidRPr="00EC710C">
        <w:t>В статье исследуется дихотомия «сознание-тело» в контексте искусственного интеллекта (ИИ). Философы с древних времен пытаются решить эту серьезную проблему, но с появлением ИИ он стала еще более актуальной. В исследуемой дихотомии «сознание-тело» создание искусственного сознания становится центральной трудно разрешимой задачей для философии. Развитие ИИ продолжается быстрыми темпами, и вопрос моделирования мышления человека и построения искусственного сознания является совсем не гипотетическим. Рассматриваются главные мысленные эксперименты для решения данной проблемы, осуществляется философское осмысление и критический анализ разных подходов к исследованию означенной дихотомии. Особое внимание уделено вопросу «может ли машина мыслить и, следовательно, обладать сознанием?».</w:t>
      </w:r>
    </w:p>
    <w:p w14:paraId="76E47817" w14:textId="77777777" w:rsidR="00FD1707" w:rsidRPr="00EC710C" w:rsidRDefault="00FD1707" w:rsidP="00FD1707">
      <w:pPr>
        <w:pStyle w:val="-b"/>
      </w:pPr>
      <w:r w:rsidRPr="00EC710C">
        <w:rPr>
          <w:b/>
          <w:bCs/>
          <w:iCs/>
        </w:rPr>
        <w:t>Ключевые слова:</w:t>
      </w:r>
      <w:r w:rsidRPr="00EC710C">
        <w:t xml:space="preserve"> искусственный интеллект, мысленный эксперимент, сознание, материя, разум, мышление.</w:t>
      </w:r>
    </w:p>
    <w:p w14:paraId="276F9D0B" w14:textId="77777777" w:rsidR="00FD1707" w:rsidRPr="00EC710C" w:rsidRDefault="00FD1707" w:rsidP="00875F7A">
      <w:pPr>
        <w:pStyle w:val="-f1"/>
        <w:divId w:val="1095252103"/>
      </w:pPr>
      <w:r w:rsidRPr="00EC710C">
        <w:t>Об авторе:</w:t>
      </w:r>
    </w:p>
    <w:p w14:paraId="7FE87EDE" w14:textId="1646D3E8" w:rsidR="00FD1707" w:rsidRPr="00EC710C" w:rsidRDefault="00FD1707" w:rsidP="00875F7A">
      <w:pPr>
        <w:pStyle w:val="-f3"/>
        <w:divId w:val="1095252103"/>
        <w:rPr>
          <w:lang w:val="en-US"/>
        </w:rPr>
      </w:pPr>
      <w:r w:rsidRPr="00EC710C">
        <w:t xml:space="preserve">ГЕОРГИУ </w:t>
      </w:r>
      <w:proofErr w:type="spellStart"/>
      <w:r w:rsidRPr="00EC710C">
        <w:t>Такис</w:t>
      </w:r>
      <w:proofErr w:type="spellEnd"/>
      <w:r w:rsidRPr="00EC710C">
        <w:t xml:space="preserve"> </w:t>
      </w:r>
      <w:proofErr w:type="spellStart"/>
      <w:r w:rsidRPr="00EC710C">
        <w:t>Софокли</w:t>
      </w:r>
      <w:proofErr w:type="spellEnd"/>
      <w:r w:rsidRPr="00EC710C">
        <w:t xml:space="preserve"> – аспирант кафедры философии, </w:t>
      </w:r>
      <w:r w:rsidR="009D0C59" w:rsidRPr="00EC710C">
        <w:t>Ф</w:t>
      </w:r>
      <w:r w:rsidR="00C9072F" w:rsidRPr="00EC710C">
        <w:t>Г</w:t>
      </w:r>
      <w:r w:rsidR="009D0C59" w:rsidRPr="00EC710C">
        <w:t>Б</w:t>
      </w:r>
      <w:r w:rsidR="00C9072F" w:rsidRPr="00EC710C">
        <w:t>ОУ ВО «</w:t>
      </w:r>
      <w:r w:rsidRPr="00EC710C">
        <w:t>Московский государственный областной университет</w:t>
      </w:r>
      <w:r w:rsidR="00C9072F" w:rsidRPr="00EC710C">
        <w:t>»</w:t>
      </w:r>
      <w:r w:rsidRPr="00EC710C">
        <w:t xml:space="preserve">, </w:t>
      </w:r>
      <w:r w:rsidR="000B187D" w:rsidRPr="00EC710C">
        <w:t>Московская обл., г. Мытищи</w:t>
      </w:r>
      <w:r w:rsidRPr="00EC710C">
        <w:t xml:space="preserve">. </w:t>
      </w:r>
      <w:r w:rsidRPr="00EC710C">
        <w:rPr>
          <w:lang w:val="en-US"/>
        </w:rPr>
        <w:t>E-mail: takis.georgiou.s@gmail.com</w:t>
      </w:r>
    </w:p>
    <w:p w14:paraId="4F301246" w14:textId="77777777" w:rsidR="003846F7" w:rsidRPr="00EC710C" w:rsidRDefault="003846F7" w:rsidP="008C7E95">
      <w:pPr>
        <w:pStyle w:val="-1"/>
        <w:rPr>
          <w:rFonts w:eastAsia="TimesNewRomanPSMT"/>
          <w:lang w:val="en-US"/>
        </w:rPr>
      </w:pPr>
    </w:p>
    <w:p w14:paraId="2DFA1FAF" w14:textId="77777777" w:rsidR="00DB5277" w:rsidRPr="00EC710C" w:rsidRDefault="00DB5277" w:rsidP="008C7E95">
      <w:pPr>
        <w:pStyle w:val="-1"/>
        <w:rPr>
          <w:rFonts w:eastAsia="TimesNewRomanPSMT"/>
          <w:lang w:val="en-US"/>
        </w:rPr>
        <w:sectPr w:rsidR="00DB5277" w:rsidRPr="00EC710C" w:rsidSect="00E15072">
          <w:footnotePr>
            <w:numRestart w:val="eachSect"/>
          </w:footnotePr>
          <w:pgSz w:w="11906" w:h="16838" w:code="9"/>
          <w:pgMar w:top="1418" w:right="3120" w:bottom="3233" w:left="1303" w:header="1020" w:footer="2664" w:gutter="0"/>
          <w:cols w:space="708"/>
          <w:docGrid w:linePitch="360"/>
        </w:sectPr>
      </w:pPr>
    </w:p>
    <w:p w14:paraId="48AE5C3E" w14:textId="65A9FA65" w:rsidR="0097343D" w:rsidRPr="00EC710C" w:rsidRDefault="00BB58F7" w:rsidP="0097343D">
      <w:pPr>
        <w:pStyle w:val="-1"/>
        <w:rPr>
          <w:lang w:val="en-US"/>
        </w:rPr>
      </w:pPr>
      <w:r w:rsidRPr="00EC710C">
        <w:rPr>
          <w:noProof/>
        </w:rPr>
        <w:lastRenderedPageBreak/>
        <mc:AlternateContent>
          <mc:Choice Requires="wps">
            <w:drawing>
              <wp:anchor distT="0" distB="0" distL="114300" distR="114300" simplePos="0" relativeHeight="251729408" behindDoc="0" locked="0" layoutInCell="1" allowOverlap="1" wp14:anchorId="407A85CD" wp14:editId="048B08B4">
                <wp:simplePos x="0" y="0"/>
                <wp:positionH relativeFrom="column">
                  <wp:posOffset>635</wp:posOffset>
                </wp:positionH>
                <wp:positionV relativeFrom="paragraph">
                  <wp:posOffset>-250690</wp:posOffset>
                </wp:positionV>
                <wp:extent cx="4775835" cy="361950"/>
                <wp:effectExtent l="0" t="0" r="5715" b="0"/>
                <wp:wrapNone/>
                <wp:docPr id="1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A3F6C" w14:textId="5B9866AE" w:rsidR="00BD40FA" w:rsidRPr="00AE1EDE" w:rsidRDefault="00BD40FA" w:rsidP="00BB58F7">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sidR="00370CEE">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w:t>
                            </w:r>
                            <w:r w:rsidR="00370CEE">
                              <w:rPr>
                                <w:rFonts w:ascii="Arial" w:hAnsi="Arial" w:cs="Arial"/>
                                <w:i/>
                                <w:iCs/>
                                <w:sz w:val="15"/>
                                <w:szCs w:val="15"/>
                              </w:rPr>
                              <w:t>2</w:t>
                            </w:r>
                            <w:r w:rsidRPr="00AE1EDE">
                              <w:rPr>
                                <w:rFonts w:ascii="Arial" w:hAnsi="Arial" w:cs="Arial"/>
                                <w:i/>
                                <w:iCs/>
                                <w:sz w:val="15"/>
                                <w:szCs w:val="15"/>
                              </w:rPr>
                              <w:t xml:space="preserve">). С. </w:t>
                            </w:r>
                            <w:r w:rsidR="00370CEE">
                              <w:rPr>
                                <w:rFonts w:ascii="Arial" w:hAnsi="Arial" w:cs="Arial"/>
                                <w:i/>
                                <w:iCs/>
                                <w:sz w:val="15"/>
                                <w:szCs w:val="15"/>
                              </w:rPr>
                              <w:t>4</w:t>
                            </w:r>
                            <w:r>
                              <w:rPr>
                                <w:rFonts w:ascii="Arial" w:hAnsi="Arial" w:cs="Arial"/>
                                <w:i/>
                                <w:iCs/>
                                <w:sz w:val="15"/>
                                <w:szCs w:val="15"/>
                              </w:rPr>
                              <w:t>6</w:t>
                            </w:r>
                            <w:r w:rsidRPr="00AE1EDE">
                              <w:rPr>
                                <w:rFonts w:ascii="Arial" w:hAnsi="Arial" w:cs="Arial"/>
                                <w:i/>
                                <w:iCs/>
                                <w:sz w:val="15"/>
                                <w:szCs w:val="15"/>
                              </w:rPr>
                              <w:t>–</w:t>
                            </w:r>
                            <w:r w:rsidR="00370CEE">
                              <w:rPr>
                                <w:rFonts w:ascii="Arial" w:hAnsi="Arial" w:cs="Arial"/>
                                <w:i/>
                                <w:iCs/>
                                <w:sz w:val="15"/>
                                <w:szCs w:val="15"/>
                              </w:rPr>
                              <w:t>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85CD" id="_x0000_s1030" type="#_x0000_t202" style="position:absolute;left:0;text-align:left;margin-left:.05pt;margin-top:-19.75pt;width:376.05pt;height:28.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" stroked="f">
                <v:textbox inset="0,0,0,0">
                  <w:txbxContent>
                    <w:p w14:paraId="6F2A3F6C" w14:textId="5B9866AE" w:rsidR="00BD40FA" w:rsidRPr="00AE1EDE" w:rsidRDefault="00BD40FA" w:rsidP="00BB58F7">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sidR="00370CEE">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w:t>
                      </w:r>
                      <w:r w:rsidR="00370CEE">
                        <w:rPr>
                          <w:rFonts w:ascii="Arial" w:hAnsi="Arial" w:cs="Arial"/>
                          <w:i/>
                          <w:iCs/>
                          <w:sz w:val="15"/>
                          <w:szCs w:val="15"/>
                        </w:rPr>
                        <w:t>2</w:t>
                      </w:r>
                      <w:r w:rsidRPr="00AE1EDE">
                        <w:rPr>
                          <w:rFonts w:ascii="Arial" w:hAnsi="Arial" w:cs="Arial"/>
                          <w:i/>
                          <w:iCs/>
                          <w:sz w:val="15"/>
                          <w:szCs w:val="15"/>
                        </w:rPr>
                        <w:t xml:space="preserve">). С. </w:t>
                      </w:r>
                      <w:r w:rsidR="00370CEE">
                        <w:rPr>
                          <w:rFonts w:ascii="Arial" w:hAnsi="Arial" w:cs="Arial"/>
                          <w:i/>
                          <w:iCs/>
                          <w:sz w:val="15"/>
                          <w:szCs w:val="15"/>
                        </w:rPr>
                        <w:t>4</w:t>
                      </w:r>
                      <w:r>
                        <w:rPr>
                          <w:rFonts w:ascii="Arial" w:hAnsi="Arial" w:cs="Arial"/>
                          <w:i/>
                          <w:iCs/>
                          <w:sz w:val="15"/>
                          <w:szCs w:val="15"/>
                        </w:rPr>
                        <w:t>6</w:t>
                      </w:r>
                      <w:r w:rsidRPr="00AE1EDE">
                        <w:rPr>
                          <w:rFonts w:ascii="Arial" w:hAnsi="Arial" w:cs="Arial"/>
                          <w:i/>
                          <w:iCs/>
                          <w:sz w:val="15"/>
                          <w:szCs w:val="15"/>
                        </w:rPr>
                        <w:t>–</w:t>
                      </w:r>
                      <w:r w:rsidR="00370CEE">
                        <w:rPr>
                          <w:rFonts w:ascii="Arial" w:hAnsi="Arial" w:cs="Arial"/>
                          <w:i/>
                          <w:iCs/>
                          <w:sz w:val="15"/>
                          <w:szCs w:val="15"/>
                        </w:rPr>
                        <w:t>55</w:t>
                      </w:r>
                    </w:p>
                  </w:txbxContent>
                </v:textbox>
              </v:shape>
            </w:pict>
          </mc:Fallback>
        </mc:AlternateContent>
      </w:r>
      <w:r w:rsidR="00153878" w:rsidRPr="00EC710C">
        <w:rPr>
          <w:rFonts w:eastAsia="TimesNewRomanPSMT"/>
        </w:rPr>
        <w:t>У</w:t>
      </w:r>
      <w:r w:rsidR="00B5053F" w:rsidRPr="00EC710C">
        <w:rPr>
          <w:rFonts w:eastAsia="TimesNewRomanPSMT"/>
        </w:rPr>
        <w:t>ДК</w:t>
      </w:r>
      <w:r w:rsidR="00B5053F" w:rsidRPr="00EC710C">
        <w:rPr>
          <w:rFonts w:eastAsia="TimesNewRomanPSMT"/>
          <w:lang w:val="en-US"/>
        </w:rPr>
        <w:t xml:space="preserve"> </w:t>
      </w:r>
      <w:r w:rsidR="0097343D" w:rsidRPr="00EC710C">
        <w:rPr>
          <w:lang w:val="en-US"/>
        </w:rPr>
        <w:t>130.1</w:t>
      </w:r>
    </w:p>
    <w:p w14:paraId="774B5E25" w14:textId="60850A30" w:rsidR="0097343D" w:rsidRPr="00EC710C" w:rsidRDefault="0097343D" w:rsidP="0097343D">
      <w:pPr>
        <w:pStyle w:val="-1"/>
        <w:spacing w:before="240"/>
        <w:jc w:val="left"/>
        <w:rPr>
          <w:lang w:val="en-US"/>
        </w:rPr>
      </w:pPr>
      <w:r w:rsidRPr="00EC710C">
        <w:rPr>
          <w:rFonts w:eastAsia="Calibri"/>
          <w:lang w:val="en-US" w:eastAsia="en-US"/>
        </w:rPr>
        <w:t>DOI: 10.26456/</w:t>
      </w:r>
      <w:proofErr w:type="spellStart"/>
      <w:r w:rsidRPr="00EC710C">
        <w:rPr>
          <w:rFonts w:eastAsia="Calibri"/>
          <w:lang w:val="en-US" w:eastAsia="en-US"/>
        </w:rPr>
        <w:t>vtphilos</w:t>
      </w:r>
      <w:proofErr w:type="spellEnd"/>
      <w:r w:rsidRPr="00EC710C">
        <w:rPr>
          <w:rFonts w:eastAsia="Calibri"/>
          <w:lang w:val="en-US" w:eastAsia="en-US"/>
        </w:rPr>
        <w:t>/2022.</w:t>
      </w:r>
      <w:r w:rsidR="00370CEE" w:rsidRPr="00EC710C">
        <w:rPr>
          <w:rFonts w:eastAsia="Calibri"/>
          <w:lang w:val="en-US" w:eastAsia="en-US"/>
        </w:rPr>
        <w:t>4</w:t>
      </w:r>
      <w:r w:rsidRPr="00EC710C">
        <w:rPr>
          <w:rFonts w:eastAsia="Calibri"/>
          <w:lang w:val="en-US" w:eastAsia="en-US"/>
        </w:rPr>
        <w:t>.0</w:t>
      </w:r>
      <w:r w:rsidR="00370CEE" w:rsidRPr="00EC710C">
        <w:rPr>
          <w:rFonts w:eastAsia="Calibri"/>
          <w:lang w:val="en-US" w:eastAsia="en-US"/>
        </w:rPr>
        <w:t>4</w:t>
      </w:r>
      <w:r w:rsidRPr="00EC710C">
        <w:rPr>
          <w:rFonts w:eastAsia="Calibri"/>
          <w:lang w:val="en-US" w:eastAsia="en-US"/>
        </w:rPr>
        <w:t>6</w:t>
      </w:r>
    </w:p>
    <w:p w14:paraId="2BC000E8" w14:textId="44F7D93F" w:rsidR="0097343D" w:rsidRPr="00EC710C" w:rsidRDefault="0097343D" w:rsidP="0097343D">
      <w:pPr>
        <w:pStyle w:val="-3"/>
      </w:pPr>
      <w:bookmarkStart w:id="39" w:name="_Toc122555898"/>
      <w:r w:rsidRPr="00EC710C">
        <w:t>ЗАКОНОМЕРНОСТИ ОПТИМАЛЬНОЙ ОРГАНИЗАЦИИ ОБЩЕСТВА И ПРИНЦИПЫ, НОРМЫ ЭФФЕКТИВНОГО УПРАВЛЕНИЯ ЭТИМ ПРОЦЕССОМ</w:t>
      </w:r>
      <w:bookmarkEnd w:id="39"/>
    </w:p>
    <w:p w14:paraId="7FEF80E5" w14:textId="77777777" w:rsidR="0097343D" w:rsidRPr="00EC710C" w:rsidRDefault="0097343D" w:rsidP="0097343D">
      <w:pPr>
        <w:pStyle w:val="-5"/>
      </w:pPr>
      <w:bookmarkStart w:id="40" w:name="_Toc122555899"/>
      <w:r w:rsidRPr="00EC710C">
        <w:t xml:space="preserve">Н.В. </w:t>
      </w:r>
      <w:proofErr w:type="spellStart"/>
      <w:r w:rsidRPr="00EC710C">
        <w:t>Михалкин</w:t>
      </w:r>
      <w:bookmarkEnd w:id="40"/>
      <w:proofErr w:type="spellEnd"/>
    </w:p>
    <w:p w14:paraId="2230CF5F" w14:textId="77777777" w:rsidR="0097343D" w:rsidRPr="00EC710C" w:rsidRDefault="0097343D" w:rsidP="0097343D">
      <w:pPr>
        <w:pStyle w:val="-7"/>
      </w:pPr>
      <w:r w:rsidRPr="00EC710C">
        <w:t>ФГБОУ ВО «Московский государственный психолого-педагогический университет», г. Москва</w:t>
      </w:r>
    </w:p>
    <w:p w14:paraId="459044DB" w14:textId="77777777" w:rsidR="0097343D" w:rsidRPr="00EC710C" w:rsidRDefault="0097343D" w:rsidP="0097343D">
      <w:pPr>
        <w:pStyle w:val="-a"/>
      </w:pPr>
      <w:r w:rsidRPr="00EC710C">
        <w:t xml:space="preserve">Раскрывается содержание способов оптимальной организации общества в его относительно самостоятельном бытии по отношению к неживой и живой природе, а также методология эффективного государственного управления в условиях экстремальных изменений, происходящих в мире. Автор обосновывает мысль, что организация общества и эффективное государственное управление будут оптимальными и эффективными, если при этом будут реально учтены объективные закономерности относительно самостоятельного бытия </w:t>
      </w:r>
      <w:proofErr w:type="spellStart"/>
      <w:r w:rsidRPr="00EC710C">
        <w:t>социоисторического</w:t>
      </w:r>
      <w:proofErr w:type="spellEnd"/>
      <w:r w:rsidRPr="00EC710C">
        <w:t xml:space="preserve"> организма, которые соответствуют объективным законам его прогрессивного развития. </w:t>
      </w:r>
    </w:p>
    <w:p w14:paraId="4AAE5B20" w14:textId="77777777" w:rsidR="0097343D" w:rsidRPr="00EC710C" w:rsidRDefault="0097343D" w:rsidP="0097343D">
      <w:pPr>
        <w:pStyle w:val="-a"/>
        <w:spacing w:before="0"/>
      </w:pPr>
      <w:r w:rsidRPr="00EC710C">
        <w:t>Содержательно учет закономерностей организации общества отражается в принципах практически-преобразовательной деятельности соответствующих органов управления и граждан страны, которые составляют методологию и методику этих процессов. Реальные компоненты внешней и внутренней экспансии в страну, которые могут воздействовать на организацию общества и государственное управление, будут минимизированы в случае реального использования субъектами общества обоснованной методологии организации общества и государственного управления. Дается авторская характеристика закономерностям организации общества и методологии государственного управления.</w:t>
      </w:r>
    </w:p>
    <w:p w14:paraId="1DEAC51A" w14:textId="77777777" w:rsidR="0097343D" w:rsidRPr="00EC710C" w:rsidRDefault="0097343D" w:rsidP="0097343D">
      <w:pPr>
        <w:pStyle w:val="-b"/>
      </w:pPr>
      <w:r w:rsidRPr="00EC710C">
        <w:rPr>
          <w:b/>
          <w:bCs/>
        </w:rPr>
        <w:t>Ключевые слова:</w:t>
      </w:r>
      <w:r w:rsidRPr="00EC710C">
        <w:t xml:space="preserve"> объективный закон развития общества; закономерность организации общества; принципы практически-преобразовательной деятельности граждан общества; государственное управление; методология управления; экспансия.</w:t>
      </w:r>
    </w:p>
    <w:p w14:paraId="3C42B920" w14:textId="77777777" w:rsidR="0097343D" w:rsidRPr="00EC710C" w:rsidRDefault="0097343D" w:rsidP="0097343D">
      <w:pPr>
        <w:pStyle w:val="-f1"/>
      </w:pPr>
      <w:r w:rsidRPr="00EC710C">
        <w:t>Об авторе:</w:t>
      </w:r>
    </w:p>
    <w:p w14:paraId="66C4C3FC" w14:textId="77777777" w:rsidR="0097343D" w:rsidRPr="00EC710C" w:rsidRDefault="0097343D" w:rsidP="0097343D">
      <w:pPr>
        <w:pStyle w:val="-f3"/>
        <w:rPr>
          <w:lang w:val="en-US"/>
        </w:rPr>
      </w:pPr>
      <w:r w:rsidRPr="00EC710C">
        <w:t>МИХАЛКИН Николай Васильевич – доктор философских наук, профессор, заведующий кафедрой философии и гуманитарных наук ФГБОУ ВО «Московский государственный психолого-педагогический университет», г. Москва. Е</w:t>
      </w:r>
      <w:r w:rsidRPr="00EC710C">
        <w:rPr>
          <w:lang w:val="en-US"/>
        </w:rPr>
        <w:t xml:space="preserve">-mail: </w:t>
      </w:r>
      <w:hyperlink r:id="rId13" w:history="1">
        <w:r w:rsidRPr="00EC710C">
          <w:rPr>
            <w:rStyle w:val="ac"/>
            <w:color w:val="auto"/>
            <w:u w:val="none"/>
            <w:lang w:val="en-US"/>
          </w:rPr>
          <w:t>Fafnir85@yandex.ru</w:t>
        </w:r>
      </w:hyperlink>
    </w:p>
    <w:p w14:paraId="05FCEEF6" w14:textId="53A84DD7" w:rsidR="00933833" w:rsidRPr="00EC710C" w:rsidRDefault="00933833" w:rsidP="00FA07D0">
      <w:pPr>
        <w:pStyle w:val="-1"/>
        <w:jc w:val="right"/>
        <w:rPr>
          <w:rFonts w:eastAsia="Calibri"/>
          <w:lang w:eastAsia="en-US"/>
        </w:rPr>
        <w:sectPr w:rsidR="00933833" w:rsidRPr="00EC710C" w:rsidSect="007C2588">
          <w:footnotePr>
            <w:numRestart w:val="eachSect"/>
          </w:footnotePr>
          <w:pgSz w:w="11906" w:h="16838" w:code="9"/>
          <w:pgMar w:top="1418" w:right="3120" w:bottom="3233" w:left="1303" w:header="1020" w:footer="2664" w:gutter="0"/>
          <w:cols w:space="708"/>
          <w:docGrid w:linePitch="360"/>
        </w:sectPr>
      </w:pPr>
    </w:p>
    <w:p w14:paraId="69813EC7" w14:textId="69D10C9A" w:rsidR="00AA63CD" w:rsidRPr="00EC710C" w:rsidRDefault="0036527F" w:rsidP="00AA63CD">
      <w:pPr>
        <w:pStyle w:val="-1"/>
      </w:pPr>
      <w:r w:rsidRPr="00EC710C">
        <w:rPr>
          <w:noProof/>
        </w:rPr>
        <w:lastRenderedPageBreak/>
        <mc:AlternateContent>
          <mc:Choice Requires="wps">
            <w:drawing>
              <wp:anchor distT="0" distB="0" distL="114300" distR="114300" simplePos="0" relativeHeight="251741696" behindDoc="0" locked="0" layoutInCell="1" allowOverlap="1" wp14:anchorId="5CABED07" wp14:editId="09ACA046">
                <wp:simplePos x="0" y="0"/>
                <wp:positionH relativeFrom="column">
                  <wp:posOffset>1112</wp:posOffset>
                </wp:positionH>
                <wp:positionV relativeFrom="paragraph">
                  <wp:posOffset>-246334</wp:posOffset>
                </wp:positionV>
                <wp:extent cx="4775835" cy="263641"/>
                <wp:effectExtent l="0" t="0" r="5715" b="3175"/>
                <wp:wrapNone/>
                <wp:docPr id="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63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022C1" w14:textId="1FD8E6BE" w:rsidR="00BD40FA" w:rsidRPr="00AE1EDE" w:rsidRDefault="00BD40FA" w:rsidP="0036527F">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sidR="00370CEE">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w:t>
                            </w:r>
                            <w:r w:rsidR="00370CEE">
                              <w:rPr>
                                <w:rFonts w:ascii="Arial" w:hAnsi="Arial" w:cs="Arial"/>
                                <w:i/>
                                <w:iCs/>
                                <w:sz w:val="15"/>
                                <w:szCs w:val="15"/>
                              </w:rPr>
                              <w:t>2</w:t>
                            </w:r>
                            <w:r w:rsidRPr="00AE1EDE">
                              <w:rPr>
                                <w:rFonts w:ascii="Arial" w:hAnsi="Arial" w:cs="Arial"/>
                                <w:i/>
                                <w:iCs/>
                                <w:sz w:val="15"/>
                                <w:szCs w:val="15"/>
                              </w:rPr>
                              <w:t xml:space="preserve">). С. </w:t>
                            </w:r>
                            <w:r w:rsidR="00370CEE">
                              <w:rPr>
                                <w:rFonts w:ascii="Arial" w:hAnsi="Arial" w:cs="Arial"/>
                                <w:i/>
                                <w:iCs/>
                                <w:sz w:val="15"/>
                                <w:szCs w:val="15"/>
                              </w:rPr>
                              <w:t>56</w:t>
                            </w:r>
                            <w:r w:rsidRPr="00AE1EDE">
                              <w:rPr>
                                <w:rFonts w:ascii="Arial" w:hAnsi="Arial" w:cs="Arial"/>
                                <w:i/>
                                <w:iCs/>
                                <w:sz w:val="15"/>
                                <w:szCs w:val="15"/>
                              </w:rPr>
                              <w:t>–</w:t>
                            </w:r>
                            <w:r w:rsidR="00370CEE">
                              <w:rPr>
                                <w:rFonts w:ascii="Arial" w:hAnsi="Arial" w:cs="Arial"/>
                                <w:i/>
                                <w:iCs/>
                                <w:sz w:val="15"/>
                                <w:szCs w:val="15"/>
                              </w:rPr>
                              <w:t>6</w:t>
                            </w:r>
                            <w:r>
                              <w:rPr>
                                <w:rFonts w:ascii="Arial" w:hAnsi="Arial" w:cs="Arial"/>
                                <w:i/>
                                <w:iCs/>
                                <w:sz w:val="15"/>
                                <w:szCs w:val="15"/>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BED07" id="_x0000_s1031" type="#_x0000_t202" style="position:absolute;left:0;text-align:left;margin-left:.1pt;margin-top:-19.4pt;width:376.05pt;height:20.7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" stroked="f">
                <v:textbox inset="0,0,0,0">
                  <w:txbxContent>
                    <w:p w14:paraId="6CC022C1" w14:textId="1FD8E6BE" w:rsidR="00BD40FA" w:rsidRPr="00AE1EDE" w:rsidRDefault="00BD40FA" w:rsidP="0036527F">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sidR="00370CEE">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w:t>
                      </w:r>
                      <w:r w:rsidR="00370CEE">
                        <w:rPr>
                          <w:rFonts w:ascii="Arial" w:hAnsi="Arial" w:cs="Arial"/>
                          <w:i/>
                          <w:iCs/>
                          <w:sz w:val="15"/>
                          <w:szCs w:val="15"/>
                        </w:rPr>
                        <w:t>2</w:t>
                      </w:r>
                      <w:r w:rsidRPr="00AE1EDE">
                        <w:rPr>
                          <w:rFonts w:ascii="Arial" w:hAnsi="Arial" w:cs="Arial"/>
                          <w:i/>
                          <w:iCs/>
                          <w:sz w:val="15"/>
                          <w:szCs w:val="15"/>
                        </w:rPr>
                        <w:t xml:space="preserve">). С. </w:t>
                      </w:r>
                      <w:r w:rsidR="00370CEE">
                        <w:rPr>
                          <w:rFonts w:ascii="Arial" w:hAnsi="Arial" w:cs="Arial"/>
                          <w:i/>
                          <w:iCs/>
                          <w:sz w:val="15"/>
                          <w:szCs w:val="15"/>
                        </w:rPr>
                        <w:t>56</w:t>
                      </w:r>
                      <w:r w:rsidRPr="00AE1EDE">
                        <w:rPr>
                          <w:rFonts w:ascii="Arial" w:hAnsi="Arial" w:cs="Arial"/>
                          <w:i/>
                          <w:iCs/>
                          <w:sz w:val="15"/>
                          <w:szCs w:val="15"/>
                        </w:rPr>
                        <w:t>–</w:t>
                      </w:r>
                      <w:r w:rsidR="00370CEE">
                        <w:rPr>
                          <w:rFonts w:ascii="Arial" w:hAnsi="Arial" w:cs="Arial"/>
                          <w:i/>
                          <w:iCs/>
                          <w:sz w:val="15"/>
                          <w:szCs w:val="15"/>
                        </w:rPr>
                        <w:t>6</w:t>
                      </w:r>
                      <w:r>
                        <w:rPr>
                          <w:rFonts w:ascii="Arial" w:hAnsi="Arial" w:cs="Arial"/>
                          <w:i/>
                          <w:iCs/>
                          <w:sz w:val="15"/>
                          <w:szCs w:val="15"/>
                        </w:rPr>
                        <w:t>8</w:t>
                      </w:r>
                    </w:p>
                  </w:txbxContent>
                </v:textbox>
              </v:shape>
            </w:pict>
          </mc:Fallback>
        </mc:AlternateContent>
      </w:r>
      <w:r w:rsidR="0015580B" w:rsidRPr="00EC710C">
        <w:t xml:space="preserve">УДК </w:t>
      </w:r>
      <w:r w:rsidR="005531ED" w:rsidRPr="00EC710C">
        <w:t>172.2</w:t>
      </w:r>
    </w:p>
    <w:p w14:paraId="39EB95BD" w14:textId="293D0DF4" w:rsidR="00AA63CD" w:rsidRPr="00EC710C" w:rsidRDefault="00AA63CD" w:rsidP="00AA63CD">
      <w:pPr>
        <w:pStyle w:val="-1"/>
        <w:jc w:val="left"/>
        <w:rPr>
          <w:szCs w:val="28"/>
        </w:rPr>
      </w:pPr>
      <w:r w:rsidRPr="00EC710C">
        <w:rPr>
          <w:rFonts w:eastAsia="Calibri"/>
          <w:lang w:val="en-US" w:eastAsia="en-US"/>
        </w:rPr>
        <w:t>DOI</w:t>
      </w:r>
      <w:r w:rsidRPr="00EC710C">
        <w:rPr>
          <w:rFonts w:eastAsia="Calibri"/>
          <w:lang w:eastAsia="en-US"/>
        </w:rPr>
        <w:t>: 10.26456/</w:t>
      </w:r>
      <w:proofErr w:type="spellStart"/>
      <w:r w:rsidRPr="00EC710C">
        <w:rPr>
          <w:rFonts w:eastAsia="Calibri"/>
          <w:lang w:val="en-US" w:eastAsia="en-US"/>
        </w:rPr>
        <w:t>vtphilos</w:t>
      </w:r>
      <w:proofErr w:type="spellEnd"/>
      <w:r w:rsidRPr="00EC710C">
        <w:rPr>
          <w:rFonts w:eastAsia="Calibri"/>
          <w:lang w:eastAsia="en-US"/>
        </w:rPr>
        <w:t>/2022.</w:t>
      </w:r>
      <w:r w:rsidR="00370CEE" w:rsidRPr="00EC710C">
        <w:rPr>
          <w:rFonts w:eastAsia="Calibri"/>
          <w:lang w:eastAsia="en-US"/>
        </w:rPr>
        <w:t>4</w:t>
      </w:r>
      <w:r w:rsidRPr="00EC710C">
        <w:rPr>
          <w:rFonts w:eastAsia="Calibri"/>
          <w:lang w:eastAsia="en-US"/>
        </w:rPr>
        <w:t>.0</w:t>
      </w:r>
      <w:r w:rsidR="00370CEE" w:rsidRPr="00EC710C">
        <w:rPr>
          <w:rFonts w:eastAsia="Calibri"/>
          <w:lang w:eastAsia="en-US"/>
        </w:rPr>
        <w:t>56</w:t>
      </w:r>
    </w:p>
    <w:p w14:paraId="53D2A315" w14:textId="651699CF" w:rsidR="00AA63CD" w:rsidRPr="00EC710C" w:rsidRDefault="00AA63CD" w:rsidP="00AA63CD">
      <w:pPr>
        <w:pStyle w:val="-3"/>
      </w:pPr>
      <w:bookmarkStart w:id="41" w:name="_Toc122555902"/>
      <w:r w:rsidRPr="00EC710C">
        <w:t>ОСНОВНЫЕ КОМПОНЕНТЫ «МЕХАНИЗМА» РЕАЛИЗАЦИИ СОЦИАЛЬНЫХ ОБЯЗАННОСТЕЙ РОССИЙСКОГО ГОСУДАРСТВА В СОВРЕМЕННЫЙ ПЕРИОД</w:t>
      </w:r>
      <w:bookmarkEnd w:id="41"/>
    </w:p>
    <w:p w14:paraId="52C7333F" w14:textId="77777777" w:rsidR="00AA63CD" w:rsidRPr="00EC710C" w:rsidRDefault="00AA63CD" w:rsidP="00AA63CD">
      <w:pPr>
        <w:pStyle w:val="-5"/>
      </w:pPr>
      <w:bookmarkStart w:id="42" w:name="_Toc122555903"/>
      <w:r w:rsidRPr="00EC710C">
        <w:t xml:space="preserve">А.Н. </w:t>
      </w:r>
      <w:proofErr w:type="spellStart"/>
      <w:r w:rsidRPr="00EC710C">
        <w:t>Михалкин</w:t>
      </w:r>
      <w:bookmarkEnd w:id="42"/>
      <w:proofErr w:type="spellEnd"/>
    </w:p>
    <w:p w14:paraId="6954508B" w14:textId="0BC959B4" w:rsidR="00A7478F" w:rsidRPr="00EC710C" w:rsidRDefault="00A7478F" w:rsidP="00A7478F">
      <w:pPr>
        <w:pStyle w:val="-7"/>
      </w:pPr>
      <w:r w:rsidRPr="00EC710C">
        <w:t xml:space="preserve">ФГБОУ ВО «Московский государственный областной педагогический </w:t>
      </w:r>
      <w:r w:rsidRPr="00EC710C">
        <w:br/>
        <w:t>университет», Московская обл., г. Мытищи</w:t>
      </w:r>
    </w:p>
    <w:p w14:paraId="5D291FCB" w14:textId="77777777" w:rsidR="00AA63CD" w:rsidRPr="00EC710C" w:rsidRDefault="00AA63CD" w:rsidP="00AA63CD">
      <w:pPr>
        <w:pStyle w:val="-a"/>
      </w:pPr>
      <w:r w:rsidRPr="00EC710C">
        <w:t>Автор раскрывает и обосновывает следующие положения:</w:t>
      </w:r>
    </w:p>
    <w:p w14:paraId="0DB5933A" w14:textId="77777777" w:rsidR="00AA63CD" w:rsidRPr="00EC710C" w:rsidRDefault="00AA63CD" w:rsidP="00AA63CD">
      <w:pPr>
        <w:pStyle w:val="-a"/>
        <w:spacing w:before="0"/>
      </w:pPr>
      <w:r w:rsidRPr="00EC710C">
        <w:t>– социальные обязанности</w:t>
      </w:r>
      <w:r w:rsidRPr="00EC710C">
        <w:rPr>
          <w:i/>
        </w:rPr>
        <w:t xml:space="preserve"> </w:t>
      </w:r>
      <w:r w:rsidRPr="00EC710C">
        <w:t xml:space="preserve">российского государства – это официально зафиксированное </w:t>
      </w:r>
      <w:r w:rsidRPr="00EC710C">
        <w:rPr>
          <w:i/>
        </w:rPr>
        <w:t xml:space="preserve">соглашение </w:t>
      </w:r>
      <w:r w:rsidRPr="00EC710C">
        <w:t xml:space="preserve">между государственной властью и гражданами страны по предоставлению им значимых социальных </w:t>
      </w:r>
      <w:r w:rsidRPr="00EC710C">
        <w:rPr>
          <w:i/>
        </w:rPr>
        <w:t>благ,</w:t>
      </w:r>
      <w:r w:rsidRPr="00EC710C">
        <w:t xml:space="preserve"> которые обеспечиваются соответствующим социальным «механизмом»;</w:t>
      </w:r>
    </w:p>
    <w:p w14:paraId="09DDE1CE" w14:textId="77777777" w:rsidR="00AA63CD" w:rsidRPr="00EC710C" w:rsidRDefault="00AA63CD" w:rsidP="00AA63CD">
      <w:pPr>
        <w:pStyle w:val="-a"/>
        <w:spacing w:before="0"/>
        <w:rPr>
          <w:spacing w:val="-4"/>
        </w:rPr>
      </w:pPr>
      <w:r w:rsidRPr="00EC710C">
        <w:rPr>
          <w:spacing w:val="-4"/>
        </w:rPr>
        <w:t>– «механизм» реализации социальных обязанностей любого государства обусловливается объективными закономерностями развития общества и диалектически связан с палитрой социальных изменений, происходящих в мире;</w:t>
      </w:r>
    </w:p>
    <w:p w14:paraId="202C4520" w14:textId="77777777" w:rsidR="00AA63CD" w:rsidRPr="00EC710C" w:rsidRDefault="00AA63CD" w:rsidP="00AA63CD">
      <w:pPr>
        <w:pStyle w:val="-a"/>
        <w:spacing w:before="0"/>
      </w:pPr>
      <w:r w:rsidRPr="00EC710C">
        <w:t>– реальное проявление «механизма» реализации социальных обязанностей российского государства испытывает значимые изменения от процессов глобализации;</w:t>
      </w:r>
    </w:p>
    <w:p w14:paraId="5D649352" w14:textId="77777777" w:rsidR="00AA63CD" w:rsidRPr="00EC710C" w:rsidRDefault="00AA63CD" w:rsidP="00AA63CD">
      <w:pPr>
        <w:pStyle w:val="-a"/>
        <w:spacing w:before="0"/>
      </w:pPr>
      <w:r w:rsidRPr="00EC710C">
        <w:t xml:space="preserve">– учет закономерностей организации общества и процессов, характеризующих глобализацию, отраженных в «механизме» реализации социальных обязанностей российского государства, позволит обеспечить позитивное развитие страны. </w:t>
      </w:r>
    </w:p>
    <w:p w14:paraId="7674A18E" w14:textId="77777777" w:rsidR="00AA63CD" w:rsidRPr="00EC710C" w:rsidRDefault="00AA63CD" w:rsidP="00AA63CD">
      <w:pPr>
        <w:pStyle w:val="-a"/>
        <w:spacing w:before="0"/>
      </w:pPr>
      <w:r w:rsidRPr="00EC710C">
        <w:t>Научная новизна положений статьи состоит в том, что впервые «механизм» обеспечения социальных обязанностей российского государства соотносится с закономерностями организации общества, проявляемыми в период глобализации, а также с конституционными правами граждан, что обусловливает в единстве социальный прогресс.</w:t>
      </w:r>
    </w:p>
    <w:p w14:paraId="7366AC95" w14:textId="77777777" w:rsidR="00AA63CD" w:rsidRPr="00EC710C" w:rsidRDefault="00AA63CD" w:rsidP="00AA63CD">
      <w:pPr>
        <w:pStyle w:val="-b"/>
      </w:pPr>
      <w:r w:rsidRPr="00EC710C">
        <w:rPr>
          <w:b/>
        </w:rPr>
        <w:t>Ключевые слова:</w:t>
      </w:r>
      <w:r w:rsidRPr="00EC710C">
        <w:t xml:space="preserve"> социальные обязанности государства; глобализация; закономерности организации общества; «механизм»; социальный прогресс.</w:t>
      </w:r>
    </w:p>
    <w:p w14:paraId="1919390F" w14:textId="77777777" w:rsidR="00AA63CD" w:rsidRPr="00EC710C" w:rsidRDefault="00AA63CD" w:rsidP="00DD120C">
      <w:pPr>
        <w:pStyle w:val="-f1"/>
      </w:pPr>
      <w:r w:rsidRPr="00EC710C">
        <w:t>Об авторе:</w:t>
      </w:r>
    </w:p>
    <w:p w14:paraId="77AEC5D1" w14:textId="7460BC00" w:rsidR="00AA63CD" w:rsidRPr="00EC710C" w:rsidRDefault="00AA63CD" w:rsidP="00A7478F">
      <w:pPr>
        <w:pStyle w:val="-f3"/>
        <w:rPr>
          <w:lang w:val="en-US"/>
        </w:rPr>
      </w:pPr>
      <w:r w:rsidRPr="00EC710C">
        <w:t xml:space="preserve">МИХАЛКИН Александр Николаевич – аспирант кафедры философии </w:t>
      </w:r>
      <w:r w:rsidR="00A7478F" w:rsidRPr="00EC710C">
        <w:t>ФГБОУ ВО «Московский государственный областной педагогический университет», Московская обл., г. Мытищи</w:t>
      </w:r>
      <w:r w:rsidRPr="00EC710C">
        <w:t xml:space="preserve">. </w:t>
      </w:r>
      <w:r w:rsidRPr="00EC710C">
        <w:rPr>
          <w:lang w:val="en-US"/>
        </w:rPr>
        <w:t xml:space="preserve">E-mail: </w:t>
      </w:r>
      <w:hyperlink r:id="rId14" w:history="1">
        <w:r w:rsidRPr="00EC710C">
          <w:rPr>
            <w:rStyle w:val="ac"/>
            <w:color w:val="auto"/>
            <w:u w:val="none"/>
            <w:lang w:val="en-US"/>
          </w:rPr>
          <w:t>fafnir85@yandex.ru</w:t>
        </w:r>
      </w:hyperlink>
      <w:r w:rsidRPr="00EC710C">
        <w:rPr>
          <w:rStyle w:val="ac"/>
          <w:color w:val="auto"/>
          <w:u w:val="none"/>
          <w:lang w:val="en-US"/>
        </w:rPr>
        <w:t>.</w:t>
      </w:r>
    </w:p>
    <w:p w14:paraId="0A826969" w14:textId="142FD9A2" w:rsidR="00AA63CD" w:rsidRPr="00EC710C" w:rsidRDefault="00AA63CD" w:rsidP="00DD120C">
      <w:pPr>
        <w:pStyle w:val="-f3"/>
      </w:pPr>
    </w:p>
    <w:p w14:paraId="65C592CD" w14:textId="77777777" w:rsidR="00D878DB" w:rsidRPr="00EC710C" w:rsidRDefault="00D878DB" w:rsidP="00FE27F8">
      <w:pPr>
        <w:pStyle w:val="-f3"/>
        <w:rPr>
          <w:sz w:val="24"/>
          <w:szCs w:val="24"/>
        </w:rPr>
        <w:sectPr w:rsidR="00D878DB" w:rsidRPr="00EC710C" w:rsidSect="007C2588">
          <w:footnotePr>
            <w:numRestart w:val="eachSect"/>
          </w:footnotePr>
          <w:pgSz w:w="11906" w:h="16838" w:code="9"/>
          <w:pgMar w:top="1418" w:right="3120" w:bottom="3233" w:left="1303" w:header="1020" w:footer="2664" w:gutter="0"/>
          <w:cols w:space="708"/>
          <w:docGrid w:linePitch="360"/>
        </w:sectPr>
      </w:pPr>
    </w:p>
    <w:p w14:paraId="5142F7FB" w14:textId="6119F2A4" w:rsidR="00D878DB" w:rsidRPr="00EC710C" w:rsidRDefault="00370CEE" w:rsidP="00D878DB">
      <w:pPr>
        <w:pStyle w:val="-1"/>
      </w:pPr>
      <w:r w:rsidRPr="00EC710C">
        <w:rPr>
          <w:noProof/>
        </w:rPr>
        <w:lastRenderedPageBreak/>
        <mc:AlternateContent>
          <mc:Choice Requires="wps">
            <w:drawing>
              <wp:anchor distT="0" distB="0" distL="114300" distR="114300" simplePos="0" relativeHeight="251773440" behindDoc="0" locked="0" layoutInCell="1" allowOverlap="1" wp14:anchorId="56BEA6BB" wp14:editId="4DFE2A9C">
                <wp:simplePos x="0" y="0"/>
                <wp:positionH relativeFrom="column">
                  <wp:posOffset>0</wp:posOffset>
                </wp:positionH>
                <wp:positionV relativeFrom="paragraph">
                  <wp:posOffset>-243928</wp:posOffset>
                </wp:positionV>
                <wp:extent cx="4775835" cy="263641"/>
                <wp:effectExtent l="0" t="0" r="5715" b="3175"/>
                <wp:wrapNone/>
                <wp:docPr id="30"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63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AEE21" w14:textId="6410CA54" w:rsidR="00370CEE" w:rsidRPr="00AE1EDE" w:rsidRDefault="00370CEE" w:rsidP="00370CEE">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69</w:t>
                            </w:r>
                            <w:r w:rsidRPr="00AE1EDE">
                              <w:rPr>
                                <w:rFonts w:ascii="Arial" w:hAnsi="Arial" w:cs="Arial"/>
                                <w:i/>
                                <w:iCs/>
                                <w:sz w:val="15"/>
                                <w:szCs w:val="15"/>
                              </w:rPr>
                              <w:t>–</w:t>
                            </w:r>
                            <w:r>
                              <w:rPr>
                                <w:rFonts w:ascii="Arial" w:hAnsi="Arial" w:cs="Arial"/>
                                <w:i/>
                                <w:iCs/>
                                <w:sz w:val="15"/>
                                <w:szCs w:val="15"/>
                              </w:rPr>
                              <w:t>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EA6BB" id="_x0000_s1032" type="#_x0000_t202" style="position:absolute;left:0;text-align:left;margin-left:0;margin-top:-19.2pt;width:376.05pt;height:20.7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" stroked="f">
                <v:textbox inset="0,0,0,0">
                  <w:txbxContent>
                    <w:p w14:paraId="557AEE21" w14:textId="6410CA54" w:rsidR="00370CEE" w:rsidRPr="00AE1EDE" w:rsidRDefault="00370CEE" w:rsidP="00370CEE">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69</w:t>
                      </w:r>
                      <w:r w:rsidRPr="00AE1EDE">
                        <w:rPr>
                          <w:rFonts w:ascii="Arial" w:hAnsi="Arial" w:cs="Arial"/>
                          <w:i/>
                          <w:iCs/>
                          <w:sz w:val="15"/>
                          <w:szCs w:val="15"/>
                        </w:rPr>
                        <w:t>–</w:t>
                      </w:r>
                      <w:r>
                        <w:rPr>
                          <w:rFonts w:ascii="Arial" w:hAnsi="Arial" w:cs="Arial"/>
                          <w:i/>
                          <w:iCs/>
                          <w:sz w:val="15"/>
                          <w:szCs w:val="15"/>
                        </w:rPr>
                        <w:t>82</w:t>
                      </w:r>
                    </w:p>
                  </w:txbxContent>
                </v:textbox>
              </v:shape>
            </w:pict>
          </mc:Fallback>
        </mc:AlternateContent>
      </w:r>
      <w:r w:rsidR="00D878DB" w:rsidRPr="00EC710C">
        <w:t>УДК 1(091):316.3</w:t>
      </w:r>
    </w:p>
    <w:p w14:paraId="757515CD" w14:textId="014D8906" w:rsidR="00D878DB" w:rsidRPr="00EC710C" w:rsidRDefault="00D878DB" w:rsidP="00D878DB">
      <w:pPr>
        <w:spacing w:before="240" w:after="120"/>
        <w:rPr>
          <w:rFonts w:eastAsia="Calibri"/>
          <w:sz w:val="20"/>
          <w:szCs w:val="20"/>
          <w:lang w:eastAsia="en-US"/>
        </w:rPr>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w:t>
      </w:r>
      <w:r w:rsidR="00370CEE" w:rsidRPr="00EC710C">
        <w:rPr>
          <w:rFonts w:eastAsia="Calibri"/>
          <w:sz w:val="20"/>
          <w:szCs w:val="20"/>
          <w:lang w:eastAsia="en-US"/>
        </w:rPr>
        <w:t>4</w:t>
      </w:r>
      <w:r w:rsidRPr="00EC710C">
        <w:rPr>
          <w:rFonts w:eastAsia="Calibri"/>
          <w:sz w:val="20"/>
          <w:szCs w:val="20"/>
          <w:lang w:eastAsia="en-US"/>
        </w:rPr>
        <w:t>.0</w:t>
      </w:r>
      <w:r w:rsidR="00370CEE" w:rsidRPr="00EC710C">
        <w:rPr>
          <w:rFonts w:eastAsia="Calibri"/>
          <w:sz w:val="20"/>
          <w:szCs w:val="20"/>
          <w:lang w:eastAsia="en-US"/>
        </w:rPr>
        <w:t>69</w:t>
      </w:r>
    </w:p>
    <w:p w14:paraId="113026A3" w14:textId="77777777" w:rsidR="00D878DB" w:rsidRPr="00EC710C" w:rsidRDefault="00D878DB" w:rsidP="00D878DB">
      <w:pPr>
        <w:pStyle w:val="-3"/>
        <w:rPr>
          <w:shd w:val="clear" w:color="auto" w:fill="FFFFFF"/>
        </w:rPr>
      </w:pPr>
      <w:bookmarkStart w:id="43" w:name="_Toc122555906"/>
      <w:r w:rsidRPr="00EC710C">
        <w:rPr>
          <w:shd w:val="clear" w:color="auto" w:fill="FFFFFF"/>
        </w:rPr>
        <w:t>ФИЛОСОФСКИЕ ОСНОВАНИЯ АДАПТАЦИИ ПЕРСОНАЛА</w:t>
      </w:r>
      <w:bookmarkEnd w:id="43"/>
    </w:p>
    <w:p w14:paraId="7F46F581" w14:textId="77777777" w:rsidR="00D878DB" w:rsidRPr="00EC710C" w:rsidRDefault="00D878DB" w:rsidP="00D878DB">
      <w:pPr>
        <w:pStyle w:val="-5"/>
      </w:pPr>
      <w:bookmarkStart w:id="44" w:name="_Toc122555907"/>
      <w:r w:rsidRPr="00EC710C">
        <w:t>Н.Н. Равочкин</w:t>
      </w:r>
      <w:r w:rsidRPr="00EC710C">
        <w:rPr>
          <w:vertAlign w:val="superscript"/>
        </w:rPr>
        <w:t>1, 2</w:t>
      </w:r>
      <w:r w:rsidRPr="00EC710C">
        <w:t>, С.И. Григашкина</w:t>
      </w:r>
      <w:r w:rsidRPr="00EC710C">
        <w:rPr>
          <w:vertAlign w:val="superscript"/>
        </w:rPr>
        <w:t>1</w:t>
      </w:r>
      <w:bookmarkEnd w:id="44"/>
    </w:p>
    <w:p w14:paraId="60456234" w14:textId="77777777" w:rsidR="00D878DB" w:rsidRPr="00EC710C" w:rsidRDefault="00D878DB" w:rsidP="00D878DB">
      <w:pPr>
        <w:pStyle w:val="-7"/>
      </w:pPr>
      <w:r w:rsidRPr="00EC710C">
        <w:t xml:space="preserve">ФГБОУ ВО «Кузбасский государственный технический университет </w:t>
      </w:r>
    </w:p>
    <w:p w14:paraId="60D546F8" w14:textId="77777777" w:rsidR="00D878DB" w:rsidRPr="00EC710C" w:rsidRDefault="00D878DB" w:rsidP="00D878DB">
      <w:pPr>
        <w:pStyle w:val="-7"/>
      </w:pPr>
      <w:r w:rsidRPr="00EC710C">
        <w:t>имени Т.Ф. Горбачева», г.  Кемерово</w:t>
      </w:r>
    </w:p>
    <w:p w14:paraId="71108F60" w14:textId="77777777" w:rsidR="00D878DB" w:rsidRPr="00EC710C" w:rsidRDefault="00D878DB" w:rsidP="00D878DB">
      <w:pPr>
        <w:pStyle w:val="-7"/>
      </w:pPr>
      <w:r w:rsidRPr="00EC710C">
        <w:t xml:space="preserve">ФГБОУ ВО «Кузбасская государственная сельскохозяйственная академия», </w:t>
      </w:r>
    </w:p>
    <w:p w14:paraId="23595CAC" w14:textId="77777777" w:rsidR="00D878DB" w:rsidRPr="00EC710C" w:rsidRDefault="00D878DB" w:rsidP="00D878DB">
      <w:pPr>
        <w:pStyle w:val="-7"/>
      </w:pPr>
      <w:r w:rsidRPr="00EC710C">
        <w:t>г. Кемерово</w:t>
      </w:r>
    </w:p>
    <w:p w14:paraId="364503A2" w14:textId="622C19C7" w:rsidR="00D878DB" w:rsidRPr="00EC710C" w:rsidRDefault="00D878DB" w:rsidP="00D878DB">
      <w:pPr>
        <w:pStyle w:val="-a"/>
      </w:pPr>
      <w:r w:rsidRPr="00EC710C">
        <w:t xml:space="preserve">Современные философские исследования все чаще ориентируются на решение прикладных задач. Представители различных наук обращаются к данному интеллектуальному наследию по причинам фундаментальности построений и поиска наиболее валидных оснований, предельное формулирование которых предлагается именно философией. Управление социальными процессами различного уровня в целом позволяет повысить эффективность тех или иных систем и гарантировать их жизнеспособность на определенных этапах исторического развития. Зачастую таковыми системами являются многочисленные организации, деятельность которых распределена между составляющими ее персонал индивидами. Именно от людей зависит успех различных социальных систем, для чего целесообразно изучить возможности их эффективного инкорпорирования в них. Процессы адаптации персонала являются ключевыми для создания диспозиционных предпосылок и прояснения миссии, целей и задач конкретной организации. Возникает вопрос по поводу того, как и почему такие витальные настройки оказываются упущенными </w:t>
      </w:r>
      <w:r w:rsidRPr="00EC710C">
        <w:rPr>
          <w:lang w:val="en-US"/>
        </w:rPr>
        <w:t>HR</w:t>
      </w:r>
      <w:r w:rsidRPr="00EC710C">
        <w:t>-управленцами из функционала организации. Настоящая статья посвящена рассмотрению философских оснований адаптации персонала современных организаций. Авторы рассматривают процесс адаптации и составляющие его структурные элементы. Осуществлен критический анализ имеющихся подходов к адаптации персонала организаций и выбраны инструментальные методы, позволяющие достичь максимального прагматического эффекта. В качестве рассмотрения заявленной проблематики на практике авторы обращаются к системе высшего образования России, где к настоящему времени сложились многочисленные противоречия, существенно затрудняющие использование традиционных технологий к адаптации персонала. Авторами выделены основные затруднения, препятствующие краткосрочной и эффективной адаптации новых сотрудников в ряды профессорско-преподавательского состава. В качестве решения имеющихся проблем намечен перечень требующих своего решения задач. В заключение подведены итоги и намечены перспективы дальнейших исследований.</w:t>
      </w:r>
    </w:p>
    <w:p w14:paraId="10A92CD4" w14:textId="50E5DCB4" w:rsidR="00D878DB" w:rsidRPr="00EC710C" w:rsidRDefault="00795E70" w:rsidP="00D878DB">
      <w:pPr>
        <w:pStyle w:val="-b"/>
        <w:rPr>
          <w:sz w:val="28"/>
          <w:szCs w:val="28"/>
        </w:rPr>
      </w:pPr>
      <w:r w:rsidRPr="00EC710C">
        <w:rPr>
          <w:noProof/>
        </w:rPr>
        <mc:AlternateContent>
          <mc:Choice Requires="wps">
            <w:drawing>
              <wp:anchor distT="0" distB="0" distL="114300" distR="114300" simplePos="0" relativeHeight="251635200" behindDoc="0" locked="0" layoutInCell="1" allowOverlap="1" wp14:anchorId="3B699A37" wp14:editId="2AB576F8">
                <wp:simplePos x="0" y="0"/>
                <wp:positionH relativeFrom="margin">
                  <wp:posOffset>2114762</wp:posOffset>
                </wp:positionH>
                <wp:positionV relativeFrom="paragraph">
                  <wp:posOffset>403860</wp:posOffset>
                </wp:positionV>
                <wp:extent cx="2682663" cy="243135"/>
                <wp:effectExtent l="0" t="0" r="3810" b="5080"/>
                <wp:wrapNone/>
                <wp:docPr id="14" name="Надпись 14"/>
                <wp:cNvGraphicFramePr/>
                <a:graphic xmlns:a="http://schemas.openxmlformats.org/drawingml/2006/main">
                  <a:graphicData uri="http://schemas.microsoft.com/office/word/2010/wordprocessingShape">
                    <wps:wsp>
                      <wps:cNvSpPr txBox="1"/>
                      <wps:spPr>
                        <a:xfrm>
                          <a:off x="0" y="0"/>
                          <a:ext cx="2682663" cy="243135"/>
                        </a:xfrm>
                        <a:prstGeom prst="rect">
                          <a:avLst/>
                        </a:prstGeom>
                        <a:solidFill>
                          <a:sysClr val="window" lastClr="FFFFFF"/>
                        </a:solidFill>
                        <a:ln w="6350">
                          <a:noFill/>
                        </a:ln>
                      </wps:spPr>
                      <wps:txbx>
                        <w:txbxContent>
                          <w:p w14:paraId="14F97ADE" w14:textId="776F5CCF" w:rsidR="00795E70" w:rsidRPr="00CD0B79" w:rsidRDefault="00795E70" w:rsidP="00795E70">
                            <w:pPr>
                              <w:spacing w:line="192" w:lineRule="auto"/>
                              <w:jc w:val="right"/>
                              <w:rPr>
                                <w:sz w:val="22"/>
                                <w:szCs w:val="22"/>
                              </w:rPr>
                            </w:pPr>
                            <w:r w:rsidRPr="00CD0B79">
                              <w:rPr>
                                <w:sz w:val="22"/>
                                <w:szCs w:val="22"/>
                              </w:rPr>
                              <w:t xml:space="preserve">© </w:t>
                            </w:r>
                            <w:proofErr w:type="spellStart"/>
                            <w:r w:rsidR="00E30E7C">
                              <w:rPr>
                                <w:sz w:val="22"/>
                                <w:szCs w:val="22"/>
                              </w:rPr>
                              <w:t>Равочкин</w:t>
                            </w:r>
                            <w:proofErr w:type="spellEnd"/>
                            <w:r w:rsidR="00E30E7C">
                              <w:rPr>
                                <w:sz w:val="22"/>
                                <w:szCs w:val="22"/>
                              </w:rPr>
                              <w:t xml:space="preserve"> </w:t>
                            </w:r>
                            <w:r>
                              <w:rPr>
                                <w:sz w:val="22"/>
                                <w:szCs w:val="22"/>
                              </w:rPr>
                              <w:t>Н.</w:t>
                            </w:r>
                            <w:r w:rsidR="00E30E7C">
                              <w:rPr>
                                <w:sz w:val="22"/>
                                <w:szCs w:val="22"/>
                              </w:rPr>
                              <w:t xml:space="preserve">Н., </w:t>
                            </w:r>
                            <w:proofErr w:type="spellStart"/>
                            <w:r w:rsidR="00E30E7C">
                              <w:rPr>
                                <w:sz w:val="22"/>
                                <w:szCs w:val="22"/>
                              </w:rPr>
                              <w:t>Григашкина</w:t>
                            </w:r>
                            <w:proofErr w:type="spellEnd"/>
                            <w:r w:rsidR="00E30E7C">
                              <w:rPr>
                                <w:sz w:val="22"/>
                                <w:szCs w:val="22"/>
                              </w:rPr>
                              <w:t xml:space="preserve"> С.И</w:t>
                            </w:r>
                            <w:r>
                              <w:rPr>
                                <w:sz w:val="22"/>
                                <w:szCs w:val="22"/>
                              </w:rPr>
                              <w:t>,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99A37" id="Надпись 14" o:spid="_x0000_s1033" type="#_x0000_t202" style="position:absolute;left:0;text-align:left;margin-left:166.5pt;margin-top:31.8pt;width:211.25pt;height:19.15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" fillcolor="window" stroked="f" strokeweight=".5pt">
                <v:textbox>
                  <w:txbxContent>
                    <w:p w14:paraId="14F97ADE" w14:textId="776F5CCF" w:rsidR="00795E70" w:rsidRPr="00CD0B79" w:rsidRDefault="00795E70" w:rsidP="00795E70">
                      <w:pPr>
                        <w:spacing w:line="192" w:lineRule="auto"/>
                        <w:jc w:val="right"/>
                        <w:rPr>
                          <w:sz w:val="22"/>
                          <w:szCs w:val="22"/>
                        </w:rPr>
                      </w:pPr>
                      <w:r w:rsidRPr="00CD0B79">
                        <w:rPr>
                          <w:sz w:val="22"/>
                          <w:szCs w:val="22"/>
                        </w:rPr>
                        <w:t xml:space="preserve">© </w:t>
                      </w:r>
                      <w:proofErr w:type="spellStart"/>
                      <w:r w:rsidR="00E30E7C">
                        <w:rPr>
                          <w:sz w:val="22"/>
                          <w:szCs w:val="22"/>
                        </w:rPr>
                        <w:t>Равочкин</w:t>
                      </w:r>
                      <w:proofErr w:type="spellEnd"/>
                      <w:r w:rsidR="00E30E7C">
                        <w:rPr>
                          <w:sz w:val="22"/>
                          <w:szCs w:val="22"/>
                        </w:rPr>
                        <w:t xml:space="preserve"> </w:t>
                      </w:r>
                      <w:r>
                        <w:rPr>
                          <w:sz w:val="22"/>
                          <w:szCs w:val="22"/>
                        </w:rPr>
                        <w:t>Н.</w:t>
                      </w:r>
                      <w:r w:rsidR="00E30E7C">
                        <w:rPr>
                          <w:sz w:val="22"/>
                          <w:szCs w:val="22"/>
                        </w:rPr>
                        <w:t xml:space="preserve">Н., </w:t>
                      </w:r>
                      <w:proofErr w:type="spellStart"/>
                      <w:r w:rsidR="00E30E7C">
                        <w:rPr>
                          <w:sz w:val="22"/>
                          <w:szCs w:val="22"/>
                        </w:rPr>
                        <w:t>Григашкина</w:t>
                      </w:r>
                      <w:proofErr w:type="spellEnd"/>
                      <w:r w:rsidR="00E30E7C">
                        <w:rPr>
                          <w:sz w:val="22"/>
                          <w:szCs w:val="22"/>
                        </w:rPr>
                        <w:t xml:space="preserve"> С.И</w:t>
                      </w:r>
                      <w:r>
                        <w:rPr>
                          <w:sz w:val="22"/>
                          <w:szCs w:val="22"/>
                        </w:rPr>
                        <w:t>, 2022</w:t>
                      </w:r>
                    </w:p>
                  </w:txbxContent>
                </v:textbox>
                <w10:wrap anchorx="margin"/>
              </v:shape>
            </w:pict>
          </mc:Fallback>
        </mc:AlternateContent>
      </w:r>
      <w:r w:rsidR="00D878DB" w:rsidRPr="00EC710C">
        <w:rPr>
          <w:b/>
          <w:iCs/>
        </w:rPr>
        <w:t>Ключевые слова:</w:t>
      </w:r>
      <w:r w:rsidR="00D878DB" w:rsidRPr="00EC710C">
        <w:t xml:space="preserve"> персонал, управление, адаптация, прагматизм, организация, высшее образование, общество.</w:t>
      </w:r>
    </w:p>
    <w:p w14:paraId="1B7B5434" w14:textId="77777777" w:rsidR="00D878DB" w:rsidRPr="00EC710C" w:rsidRDefault="00D878DB" w:rsidP="00D878DB">
      <w:pPr>
        <w:pStyle w:val="-f1"/>
      </w:pPr>
      <w:r w:rsidRPr="00EC710C">
        <w:t>Об авторах:</w:t>
      </w:r>
    </w:p>
    <w:p w14:paraId="655A0330" w14:textId="77777777" w:rsidR="00D878DB" w:rsidRPr="00EC710C" w:rsidRDefault="00D878DB" w:rsidP="00D878DB">
      <w:pPr>
        <w:pStyle w:val="-f3"/>
        <w:rPr>
          <w:rStyle w:val="ac"/>
          <w:color w:val="auto"/>
          <w:u w:val="none"/>
        </w:rPr>
      </w:pPr>
      <w:r w:rsidRPr="00EC710C">
        <w:lastRenderedPageBreak/>
        <w:t xml:space="preserve">РАВОЧКИН Никита Николаевич – доктор философских наук, доцент, доцент кафедры истории, философии и социальных наук ФГБОУ ВО «Кузбасский государственный технический университет имени Т.Ф. Горбачева», г. Кемерово; доцент кафедры педагогических технологий ФГБОУ ВО «Кузбасская государственная сельскохозяйственная академия», г. Кемерово. E-mail: </w:t>
      </w:r>
      <w:hyperlink r:id="rId15" w:history="1">
        <w:r w:rsidRPr="00EC710C">
          <w:rPr>
            <w:rStyle w:val="ac"/>
            <w:color w:val="auto"/>
            <w:u w:val="none"/>
          </w:rPr>
          <w:t>nickravochkin@mail.ru</w:t>
        </w:r>
      </w:hyperlink>
    </w:p>
    <w:p w14:paraId="49394066" w14:textId="77777777" w:rsidR="00D878DB" w:rsidRPr="00EC710C" w:rsidRDefault="00D878DB" w:rsidP="00D878DB">
      <w:pPr>
        <w:pStyle w:val="-f3"/>
        <w:rPr>
          <w:rStyle w:val="ac"/>
          <w:color w:val="auto"/>
          <w:u w:val="none"/>
          <w:lang w:val="en-US"/>
        </w:rPr>
      </w:pPr>
      <w:r w:rsidRPr="00EC710C">
        <w:t xml:space="preserve">ГРИГАШКИНА Светлана Ивановна – кандидат экономических наук, доцент, доцент кафедры теории и технологии управления, ФГБОУ ВО «Кузбасский государственный технический университет имени Т.Ф. Горбачева», г. Кемерово. </w:t>
      </w:r>
      <w:r w:rsidRPr="00EC710C">
        <w:rPr>
          <w:lang w:val="en-US"/>
        </w:rPr>
        <w:t xml:space="preserve">E-mail: </w:t>
      </w:r>
      <w:hyperlink r:id="rId16" w:history="1">
        <w:r w:rsidRPr="00EC710C">
          <w:rPr>
            <w:rStyle w:val="ac"/>
            <w:color w:val="auto"/>
            <w:u w:val="none"/>
            <w:lang w:val="en-US"/>
          </w:rPr>
          <w:t>ideologie@mail.ru</w:t>
        </w:r>
      </w:hyperlink>
    </w:p>
    <w:p w14:paraId="0C079812" w14:textId="77777777" w:rsidR="00133866" w:rsidRPr="00EC710C" w:rsidRDefault="00133866" w:rsidP="00FE27F8">
      <w:pPr>
        <w:pStyle w:val="-f3"/>
        <w:rPr>
          <w:sz w:val="24"/>
          <w:szCs w:val="24"/>
        </w:rPr>
        <w:sectPr w:rsidR="00133866" w:rsidRPr="00EC710C" w:rsidSect="007C2588">
          <w:footnotePr>
            <w:numRestart w:val="eachSect"/>
          </w:footnotePr>
          <w:pgSz w:w="11906" w:h="16838" w:code="9"/>
          <w:pgMar w:top="1418" w:right="3120" w:bottom="3233" w:left="1303" w:header="1020" w:footer="2664" w:gutter="0"/>
          <w:cols w:space="708"/>
          <w:docGrid w:linePitch="360"/>
        </w:sectPr>
      </w:pPr>
    </w:p>
    <w:p w14:paraId="2D1B87EF" w14:textId="55DC67D3" w:rsidR="00133866" w:rsidRPr="00EC710C" w:rsidRDefault="00370CEE" w:rsidP="00133866">
      <w:pPr>
        <w:pStyle w:val="-1"/>
      </w:pPr>
      <w:r w:rsidRPr="00EC710C">
        <w:rPr>
          <w:noProof/>
        </w:rPr>
        <w:lastRenderedPageBreak/>
        <mc:AlternateContent>
          <mc:Choice Requires="wps">
            <w:drawing>
              <wp:anchor distT="0" distB="0" distL="114300" distR="114300" simplePos="0" relativeHeight="251776512" behindDoc="0" locked="0" layoutInCell="1" allowOverlap="1" wp14:anchorId="0387F315" wp14:editId="0EA1C8D6">
                <wp:simplePos x="0" y="0"/>
                <wp:positionH relativeFrom="column">
                  <wp:posOffset>0</wp:posOffset>
                </wp:positionH>
                <wp:positionV relativeFrom="paragraph">
                  <wp:posOffset>-250927</wp:posOffset>
                </wp:positionV>
                <wp:extent cx="4775835" cy="263641"/>
                <wp:effectExtent l="0" t="0" r="5715" b="3175"/>
                <wp:wrapNone/>
                <wp:docPr id="3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63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8E597D" w14:textId="7C2BD3E6" w:rsidR="00370CEE" w:rsidRPr="00AE1EDE" w:rsidRDefault="00370CEE" w:rsidP="00370CEE">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83</w:t>
                            </w:r>
                            <w:r w:rsidRPr="00AE1EDE">
                              <w:rPr>
                                <w:rFonts w:ascii="Arial" w:hAnsi="Arial" w:cs="Arial"/>
                                <w:i/>
                                <w:iCs/>
                                <w:sz w:val="15"/>
                                <w:szCs w:val="15"/>
                              </w:rPr>
                              <w:t>–</w:t>
                            </w:r>
                            <w:r>
                              <w:rPr>
                                <w:rFonts w:ascii="Arial" w:hAnsi="Arial" w:cs="Arial"/>
                                <w:i/>
                                <w:iCs/>
                                <w:sz w:val="15"/>
                                <w:szCs w:val="15"/>
                              </w:rPr>
                              <w:t>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7F315" id="_x0000_s1034" type="#_x0000_t202" style="position:absolute;left:0;text-align:left;margin-left:0;margin-top:-19.75pt;width:376.05pt;height:20.7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" stroked="f">
                <v:textbox inset="0,0,0,0">
                  <w:txbxContent>
                    <w:p w14:paraId="168E597D" w14:textId="7C2BD3E6" w:rsidR="00370CEE" w:rsidRPr="00AE1EDE" w:rsidRDefault="00370CEE" w:rsidP="00370CEE">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83</w:t>
                      </w:r>
                      <w:r w:rsidRPr="00AE1EDE">
                        <w:rPr>
                          <w:rFonts w:ascii="Arial" w:hAnsi="Arial" w:cs="Arial"/>
                          <w:i/>
                          <w:iCs/>
                          <w:sz w:val="15"/>
                          <w:szCs w:val="15"/>
                        </w:rPr>
                        <w:t>–</w:t>
                      </w:r>
                      <w:r>
                        <w:rPr>
                          <w:rFonts w:ascii="Arial" w:hAnsi="Arial" w:cs="Arial"/>
                          <w:i/>
                          <w:iCs/>
                          <w:sz w:val="15"/>
                          <w:szCs w:val="15"/>
                        </w:rPr>
                        <w:t>91</w:t>
                      </w:r>
                    </w:p>
                  </w:txbxContent>
                </v:textbox>
              </v:shape>
            </w:pict>
          </mc:Fallback>
        </mc:AlternateContent>
      </w:r>
      <w:r w:rsidR="00133866" w:rsidRPr="00EC710C">
        <w:t>УДК 17.035.3 + 37.011</w:t>
      </w:r>
    </w:p>
    <w:p w14:paraId="7737BDBD" w14:textId="319692E3" w:rsidR="00133866" w:rsidRPr="00EC710C" w:rsidRDefault="00133866" w:rsidP="00133866">
      <w:pPr>
        <w:spacing w:before="240" w:after="120"/>
        <w:rPr>
          <w:rFonts w:eastAsia="Calibri"/>
          <w:sz w:val="20"/>
          <w:szCs w:val="20"/>
          <w:lang w:eastAsia="en-US"/>
        </w:rPr>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w:t>
      </w:r>
      <w:r w:rsidR="00370CEE" w:rsidRPr="00EC710C">
        <w:rPr>
          <w:rFonts w:eastAsia="Calibri"/>
          <w:sz w:val="20"/>
          <w:szCs w:val="20"/>
          <w:lang w:eastAsia="en-US"/>
        </w:rPr>
        <w:t>4</w:t>
      </w:r>
      <w:r w:rsidRPr="00EC710C">
        <w:rPr>
          <w:rFonts w:eastAsia="Calibri"/>
          <w:sz w:val="20"/>
          <w:szCs w:val="20"/>
          <w:lang w:eastAsia="en-US"/>
        </w:rPr>
        <w:t>.0</w:t>
      </w:r>
      <w:r w:rsidR="00370CEE" w:rsidRPr="00EC710C">
        <w:rPr>
          <w:rFonts w:eastAsia="Calibri"/>
          <w:sz w:val="20"/>
          <w:szCs w:val="20"/>
          <w:lang w:eastAsia="en-US"/>
        </w:rPr>
        <w:t>83</w:t>
      </w:r>
    </w:p>
    <w:p w14:paraId="143AAF13" w14:textId="77777777" w:rsidR="00133866" w:rsidRPr="00EC710C" w:rsidRDefault="00133866" w:rsidP="00133866">
      <w:pPr>
        <w:pStyle w:val="-3"/>
      </w:pPr>
      <w:bookmarkStart w:id="45" w:name="_Toc122555910"/>
      <w:r w:rsidRPr="00EC710C">
        <w:t xml:space="preserve">ЦЕННОСТНЫЕ ОСНОВАНИЯ </w:t>
      </w:r>
      <w:r w:rsidRPr="00EC710C">
        <w:br/>
        <w:t>МНОГОМЕРНОЙ МОДЕЛИ ОБРАЗОВАНИЯ</w:t>
      </w:r>
      <w:bookmarkEnd w:id="45"/>
    </w:p>
    <w:p w14:paraId="2A5B17D0" w14:textId="77777777" w:rsidR="00133866" w:rsidRPr="00EC710C" w:rsidRDefault="00133866" w:rsidP="00133866">
      <w:pPr>
        <w:pStyle w:val="-5"/>
      </w:pPr>
      <w:bookmarkStart w:id="46" w:name="_Toc122555911"/>
      <w:r w:rsidRPr="00EC710C">
        <w:t>А.Б. Бакурадзе</w:t>
      </w:r>
      <w:r w:rsidRPr="00EC710C">
        <w:rPr>
          <w:vertAlign w:val="superscript"/>
        </w:rPr>
        <w:t>1</w:t>
      </w:r>
      <w:r w:rsidRPr="00EC710C">
        <w:t>, А.Ю. Топчий</w:t>
      </w:r>
      <w:r w:rsidRPr="00EC710C">
        <w:rPr>
          <w:vertAlign w:val="superscript"/>
        </w:rPr>
        <w:t>2</w:t>
      </w:r>
      <w:bookmarkEnd w:id="46"/>
    </w:p>
    <w:p w14:paraId="03AD4AFA" w14:textId="5A2B2343" w:rsidR="00133866" w:rsidRPr="00EC710C" w:rsidRDefault="00133866" w:rsidP="00133866">
      <w:pPr>
        <w:pStyle w:val="-7"/>
      </w:pPr>
      <w:r w:rsidRPr="00EC710C">
        <w:rPr>
          <w:b/>
          <w:vertAlign w:val="superscript"/>
        </w:rPr>
        <w:t>1</w:t>
      </w:r>
      <w:r w:rsidRPr="00EC710C">
        <w:t xml:space="preserve">ФГБОУ ВО «Московский государственный университет технологий и </w:t>
      </w:r>
      <w:r w:rsidR="0047458E" w:rsidRPr="00EC710C">
        <w:br/>
      </w:r>
      <w:r w:rsidRPr="00EC710C">
        <w:t>управления имени К.Г. Разумовского (Первый казачий университет)», г. Москва</w:t>
      </w:r>
    </w:p>
    <w:p w14:paraId="2A220614" w14:textId="77777777" w:rsidR="00133866" w:rsidRPr="00EC710C" w:rsidRDefault="00133866" w:rsidP="00133866">
      <w:pPr>
        <w:pStyle w:val="-7"/>
      </w:pPr>
      <w:r w:rsidRPr="00EC710C">
        <w:rPr>
          <w:b/>
          <w:vertAlign w:val="superscript"/>
        </w:rPr>
        <w:t>2</w:t>
      </w:r>
      <w:r w:rsidRPr="00EC710C">
        <w:t>ФГАОУ ВО «Российский университет транспорта» (МИИТ), г. Москва</w:t>
      </w:r>
    </w:p>
    <w:p w14:paraId="764FFC03" w14:textId="77777777" w:rsidR="00133866" w:rsidRPr="00EC710C" w:rsidRDefault="00133866" w:rsidP="00604B24">
      <w:pPr>
        <w:pStyle w:val="-a"/>
        <w:rPr>
          <w:color w:val="222222"/>
        </w:rPr>
      </w:pPr>
      <w:r w:rsidRPr="00EC710C">
        <w:t xml:space="preserve">На основе проведенного авторами социально-философского анализа образовательных моделей с различными ценностными доминантами в статье обосновывается необходимость перехода к аксиологически многомерной модели образования. Доказывается, что такая модель должна базироваться на ценностях природы, общества и человека как высших ценностях. Показано, что ее результатом должно стать интегральное мировоззрение, основанное на указанных выше аксиологических доминантах. Авторы делают вывод, что, </w:t>
      </w:r>
      <w:r w:rsidRPr="00EC710C">
        <w:rPr>
          <w:color w:val="222222"/>
        </w:rPr>
        <w:t xml:space="preserve">как и классические модели, новая модель образования должна обеспечивать его непрерывность, что обуславливает в ней синтез ценного теоретического и практического педагогического опыта, разработанного и апробированного в теоцентрической, социоцентрической, </w:t>
      </w:r>
      <w:proofErr w:type="spellStart"/>
      <w:r w:rsidRPr="00EC710C">
        <w:rPr>
          <w:color w:val="222222"/>
        </w:rPr>
        <w:t>натурцентрической</w:t>
      </w:r>
      <w:proofErr w:type="spellEnd"/>
      <w:r w:rsidRPr="00EC710C">
        <w:rPr>
          <w:color w:val="222222"/>
        </w:rPr>
        <w:t xml:space="preserve"> и антропоцентрической моделях образования, с содержанием, формами и методами образования, определяемыми ценностными ориентациями, базирующимися на совокупности ценностей человека, общества и природы.</w:t>
      </w:r>
    </w:p>
    <w:p w14:paraId="7583FB9E" w14:textId="77777777" w:rsidR="00133866" w:rsidRPr="00EC710C" w:rsidRDefault="00133866" w:rsidP="00604B24">
      <w:pPr>
        <w:pStyle w:val="-b"/>
        <w:rPr>
          <w:b/>
        </w:rPr>
      </w:pPr>
      <w:r w:rsidRPr="00EC710C">
        <w:rPr>
          <w:b/>
        </w:rPr>
        <w:t xml:space="preserve">Ключевые слова: </w:t>
      </w:r>
      <w:r w:rsidRPr="00EC710C">
        <w:t>образование, аксиология, модели образования, ценности образования, многомерная модель образования, образование как социальный институт, «новый гуманизм».</w:t>
      </w:r>
    </w:p>
    <w:p w14:paraId="15B63F7E" w14:textId="79BD379B" w:rsidR="00133866" w:rsidRPr="00EC710C" w:rsidRDefault="00133866" w:rsidP="00604B24">
      <w:pPr>
        <w:pStyle w:val="-f1"/>
      </w:pPr>
      <w:r w:rsidRPr="00EC710C">
        <w:t>Об авторах</w:t>
      </w:r>
      <w:r w:rsidR="00604B24" w:rsidRPr="00EC710C">
        <w:t>:</w:t>
      </w:r>
    </w:p>
    <w:p w14:paraId="0BAE8BA9" w14:textId="77777777" w:rsidR="00133866" w:rsidRPr="00EC710C" w:rsidRDefault="00133866" w:rsidP="00604B24">
      <w:pPr>
        <w:pStyle w:val="-f3"/>
      </w:pPr>
      <w:r w:rsidRPr="00EC710C">
        <w:t xml:space="preserve">БАКУРАДЗЕ Андрей </w:t>
      </w:r>
      <w:proofErr w:type="spellStart"/>
      <w:r w:rsidRPr="00EC710C">
        <w:t>Бондович</w:t>
      </w:r>
      <w:proofErr w:type="spellEnd"/>
      <w:r w:rsidRPr="00EC710C">
        <w:t xml:space="preserve"> – доктор философских наук, профессор, заведующий кафедрой истории, философии, литературы и непрерывного казачьего образования ФГБОУ ВО «Московский государственный университет технологий и управления имени К.Г. Разумовского (Первый казачий университет)», г. Москва. </w:t>
      </w:r>
      <w:r w:rsidRPr="00EC710C">
        <w:rPr>
          <w:lang w:val="en-US"/>
        </w:rPr>
        <w:t>E</w:t>
      </w:r>
      <w:r w:rsidRPr="00EC710C">
        <w:t>-</w:t>
      </w:r>
      <w:r w:rsidRPr="00EC710C">
        <w:rPr>
          <w:lang w:val="en-US"/>
        </w:rPr>
        <w:t>mail</w:t>
      </w:r>
      <w:r w:rsidRPr="00EC710C">
        <w:t xml:space="preserve">: </w:t>
      </w:r>
      <w:proofErr w:type="spellStart"/>
      <w:r w:rsidRPr="00EC710C">
        <w:rPr>
          <w:lang w:val="en-US"/>
        </w:rPr>
        <w:t>bondovich</w:t>
      </w:r>
      <w:proofErr w:type="spellEnd"/>
      <w:r w:rsidRPr="00EC710C">
        <w:t>@</w:t>
      </w:r>
      <w:r w:rsidRPr="00EC710C">
        <w:rPr>
          <w:lang w:val="en-US"/>
        </w:rPr>
        <w:t>mail</w:t>
      </w:r>
      <w:r w:rsidRPr="00EC710C">
        <w:t>.</w:t>
      </w:r>
      <w:proofErr w:type="spellStart"/>
      <w:r w:rsidRPr="00EC710C">
        <w:rPr>
          <w:lang w:val="en-US"/>
        </w:rPr>
        <w:t>ru</w:t>
      </w:r>
      <w:proofErr w:type="spellEnd"/>
    </w:p>
    <w:p w14:paraId="42307F6D" w14:textId="77777777" w:rsidR="00133866" w:rsidRPr="00EC710C" w:rsidRDefault="00133866" w:rsidP="00604B24">
      <w:pPr>
        <w:pStyle w:val="-f3"/>
        <w:rPr>
          <w:lang w:val="en-US"/>
        </w:rPr>
      </w:pPr>
      <w:r w:rsidRPr="00EC710C">
        <w:t xml:space="preserve">ТОПЧИЙ Александр Юрьевич – ассистент кафедры «Экономическая теория и менеджмент» Российской открытой академии транспорта, ФГАОУ ВО «Российский университет транспорта», г. Москва. </w:t>
      </w:r>
      <w:r w:rsidRPr="00EC710C">
        <w:rPr>
          <w:lang w:val="en-US"/>
        </w:rPr>
        <w:t xml:space="preserve">E-mail: topchiylev@mail.ru </w:t>
      </w:r>
    </w:p>
    <w:p w14:paraId="0925F907" w14:textId="4F4C380C" w:rsidR="00133866" w:rsidRPr="00EC710C" w:rsidRDefault="00133866" w:rsidP="00604B24">
      <w:pPr>
        <w:pStyle w:val="-f3"/>
      </w:pPr>
    </w:p>
    <w:p w14:paraId="143616E9" w14:textId="77777777" w:rsidR="008614D3" w:rsidRPr="00EC710C" w:rsidRDefault="008614D3" w:rsidP="00FE27F8">
      <w:pPr>
        <w:pStyle w:val="-f3"/>
        <w:rPr>
          <w:sz w:val="24"/>
          <w:szCs w:val="24"/>
        </w:rPr>
        <w:sectPr w:rsidR="008614D3" w:rsidRPr="00EC710C" w:rsidSect="007C2588">
          <w:footnotePr>
            <w:numRestart w:val="eachSect"/>
          </w:footnotePr>
          <w:pgSz w:w="11906" w:h="16838" w:code="9"/>
          <w:pgMar w:top="1418" w:right="3120" w:bottom="3233" w:left="1303" w:header="1020" w:footer="2664" w:gutter="0"/>
          <w:cols w:space="708"/>
          <w:docGrid w:linePitch="360"/>
        </w:sectPr>
      </w:pPr>
    </w:p>
    <w:p w14:paraId="2C03C690" w14:textId="3C98039D" w:rsidR="008614D3" w:rsidRPr="00EC710C" w:rsidRDefault="00370CEE" w:rsidP="002450E0">
      <w:pPr>
        <w:pStyle w:val="-1"/>
      </w:pPr>
      <w:r w:rsidRPr="00EC710C">
        <w:rPr>
          <w:noProof/>
        </w:rPr>
        <w:lastRenderedPageBreak/>
        <mc:AlternateContent>
          <mc:Choice Requires="wps">
            <w:drawing>
              <wp:anchor distT="0" distB="0" distL="114300" distR="114300" simplePos="0" relativeHeight="251779584" behindDoc="0" locked="0" layoutInCell="1" allowOverlap="1" wp14:anchorId="7B661A2C" wp14:editId="44E8D327">
                <wp:simplePos x="0" y="0"/>
                <wp:positionH relativeFrom="column">
                  <wp:posOffset>0</wp:posOffset>
                </wp:positionH>
                <wp:positionV relativeFrom="paragraph">
                  <wp:posOffset>-247812</wp:posOffset>
                </wp:positionV>
                <wp:extent cx="4775835" cy="263641"/>
                <wp:effectExtent l="0" t="0" r="5715" b="3175"/>
                <wp:wrapNone/>
                <wp:docPr id="3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63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DDE69" w14:textId="123AEEA5" w:rsidR="00370CEE" w:rsidRPr="00AE1EDE" w:rsidRDefault="00370CEE" w:rsidP="00370CEE">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92</w:t>
                            </w:r>
                            <w:r w:rsidRPr="00AE1EDE">
                              <w:rPr>
                                <w:rFonts w:ascii="Arial" w:hAnsi="Arial" w:cs="Arial"/>
                                <w:i/>
                                <w:iCs/>
                                <w:sz w:val="15"/>
                                <w:szCs w:val="15"/>
                              </w:rPr>
                              <w:t>–</w:t>
                            </w:r>
                            <w:r>
                              <w:rPr>
                                <w:rFonts w:ascii="Arial" w:hAnsi="Arial" w:cs="Arial"/>
                                <w:i/>
                                <w:iCs/>
                                <w:sz w:val="15"/>
                                <w:szCs w:val="15"/>
                              </w:rPr>
                              <w:t>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61A2C" id="_x0000_s1035" type="#_x0000_t202" style="position:absolute;left:0;text-align:left;margin-left:0;margin-top:-19.5pt;width:376.05pt;height:20.7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" stroked="f">
                <v:textbox inset="0,0,0,0">
                  <w:txbxContent>
                    <w:p w14:paraId="788DDE69" w14:textId="123AEEA5" w:rsidR="00370CEE" w:rsidRPr="00AE1EDE" w:rsidRDefault="00370CEE" w:rsidP="00370CEE">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92</w:t>
                      </w:r>
                      <w:r w:rsidRPr="00AE1EDE">
                        <w:rPr>
                          <w:rFonts w:ascii="Arial" w:hAnsi="Arial" w:cs="Arial"/>
                          <w:i/>
                          <w:iCs/>
                          <w:sz w:val="15"/>
                          <w:szCs w:val="15"/>
                        </w:rPr>
                        <w:t>–</w:t>
                      </w:r>
                      <w:r>
                        <w:rPr>
                          <w:rFonts w:ascii="Arial" w:hAnsi="Arial" w:cs="Arial"/>
                          <w:i/>
                          <w:iCs/>
                          <w:sz w:val="15"/>
                          <w:szCs w:val="15"/>
                        </w:rPr>
                        <w:t>97</w:t>
                      </w:r>
                    </w:p>
                  </w:txbxContent>
                </v:textbox>
              </v:shape>
            </w:pict>
          </mc:Fallback>
        </mc:AlternateContent>
      </w:r>
      <w:r w:rsidR="008614D3" w:rsidRPr="00EC710C">
        <w:t>УДК</w:t>
      </w:r>
      <w:r w:rsidRPr="00EC710C">
        <w:t xml:space="preserve"> </w:t>
      </w:r>
      <w:r w:rsidR="008614D3" w:rsidRPr="00EC710C">
        <w:t>159.955</w:t>
      </w:r>
      <w:r w:rsidR="009D45B5" w:rsidRPr="00EC710C">
        <w:t>:37.01</w:t>
      </w:r>
    </w:p>
    <w:p w14:paraId="0163D3A2" w14:textId="15F0EAA8" w:rsidR="002450E0" w:rsidRPr="00EC710C" w:rsidRDefault="002450E0" w:rsidP="002450E0">
      <w:pPr>
        <w:spacing w:before="240" w:after="120"/>
        <w:rPr>
          <w:rFonts w:eastAsia="Calibri"/>
          <w:sz w:val="20"/>
          <w:szCs w:val="20"/>
          <w:lang w:eastAsia="en-US"/>
        </w:rPr>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w:t>
      </w:r>
      <w:r w:rsidR="00370CEE" w:rsidRPr="00EC710C">
        <w:rPr>
          <w:rFonts w:eastAsia="Calibri"/>
          <w:sz w:val="20"/>
          <w:szCs w:val="20"/>
          <w:lang w:eastAsia="en-US"/>
        </w:rPr>
        <w:t>4</w:t>
      </w:r>
      <w:r w:rsidRPr="00EC710C">
        <w:rPr>
          <w:rFonts w:eastAsia="Calibri"/>
          <w:sz w:val="20"/>
          <w:szCs w:val="20"/>
          <w:lang w:eastAsia="en-US"/>
        </w:rPr>
        <w:t>.0</w:t>
      </w:r>
      <w:r w:rsidR="00370CEE" w:rsidRPr="00EC710C">
        <w:rPr>
          <w:rFonts w:eastAsia="Calibri"/>
          <w:sz w:val="20"/>
          <w:szCs w:val="20"/>
          <w:lang w:eastAsia="en-US"/>
        </w:rPr>
        <w:t>92</w:t>
      </w:r>
    </w:p>
    <w:p w14:paraId="13C5489B" w14:textId="2AF16F05" w:rsidR="008614D3" w:rsidRPr="00EC710C" w:rsidRDefault="008614D3" w:rsidP="002450E0">
      <w:pPr>
        <w:pStyle w:val="-3"/>
      </w:pPr>
      <w:bookmarkStart w:id="47" w:name="_Toc122555914"/>
      <w:r w:rsidRPr="00EC710C">
        <w:t>КОМПЕТЕНТНОСТНЫЙ ПОДХОД В ОБРАЗОВАНИИ</w:t>
      </w:r>
      <w:r w:rsidR="002450E0" w:rsidRPr="00EC710C">
        <w:t xml:space="preserve"> </w:t>
      </w:r>
      <w:r w:rsidRPr="00EC710C">
        <w:t>И КРИТИЧЕСКОЕ МЫШЛЕНИЕ</w:t>
      </w:r>
      <w:bookmarkEnd w:id="47"/>
    </w:p>
    <w:p w14:paraId="127F302A" w14:textId="77777777" w:rsidR="008614D3" w:rsidRPr="00EC710C" w:rsidRDefault="008614D3" w:rsidP="002450E0">
      <w:pPr>
        <w:pStyle w:val="-5"/>
      </w:pPr>
      <w:bookmarkStart w:id="48" w:name="_Toc122555915"/>
      <w:r w:rsidRPr="00EC710C">
        <w:t>Н.Н. Зименкова</w:t>
      </w:r>
      <w:r w:rsidRPr="00EC710C">
        <w:rPr>
          <w:vertAlign w:val="superscript"/>
        </w:rPr>
        <w:t>1</w:t>
      </w:r>
      <w:r w:rsidRPr="00EC710C">
        <w:t>, Л.А. Никонов</w:t>
      </w:r>
      <w:r w:rsidRPr="00EC710C">
        <w:rPr>
          <w:vertAlign w:val="superscript"/>
        </w:rPr>
        <w:t>2</w:t>
      </w:r>
      <w:bookmarkEnd w:id="48"/>
    </w:p>
    <w:p w14:paraId="3467642B" w14:textId="77777777" w:rsidR="008614D3" w:rsidRPr="00EC710C" w:rsidRDefault="008614D3" w:rsidP="002450E0">
      <w:pPr>
        <w:pStyle w:val="-7"/>
      </w:pPr>
      <w:r w:rsidRPr="00EC710C">
        <w:rPr>
          <w:vertAlign w:val="superscript"/>
        </w:rPr>
        <w:t>1</w:t>
      </w:r>
      <w:r w:rsidRPr="00EC710C">
        <w:t xml:space="preserve"> Военная академия воздушно-космической обороны </w:t>
      </w:r>
      <w:r w:rsidRPr="00EC710C">
        <w:br/>
        <w:t>имени Г.К. Жукова, г. Тверь</w:t>
      </w:r>
    </w:p>
    <w:p w14:paraId="7D7AA633" w14:textId="4BE43B41" w:rsidR="008614D3" w:rsidRPr="00EC710C" w:rsidRDefault="008614D3" w:rsidP="002450E0">
      <w:pPr>
        <w:pStyle w:val="-7"/>
      </w:pPr>
      <w:r w:rsidRPr="00EC710C">
        <w:rPr>
          <w:vertAlign w:val="superscript"/>
        </w:rPr>
        <w:t>2</w:t>
      </w:r>
      <w:r w:rsidRPr="00EC710C">
        <w:t xml:space="preserve"> </w:t>
      </w:r>
      <w:r w:rsidR="0056304B" w:rsidRPr="00EC710C">
        <w:t>ФГКОУ ВО</w:t>
      </w:r>
      <w:r w:rsidRPr="00EC710C">
        <w:t xml:space="preserve"> </w:t>
      </w:r>
      <w:r w:rsidR="0056304B" w:rsidRPr="00EC710C">
        <w:t xml:space="preserve">«Московский университет Министерства внутренних дел </w:t>
      </w:r>
      <w:r w:rsidR="0056304B" w:rsidRPr="00EC710C">
        <w:br/>
        <w:t>Российской Федерации имени В.Я. Кикотя»</w:t>
      </w:r>
      <w:r w:rsidRPr="00EC710C">
        <w:t>, г. Тверь</w:t>
      </w:r>
    </w:p>
    <w:p w14:paraId="6546F7E6" w14:textId="72595D88" w:rsidR="008614D3" w:rsidRPr="00EC710C" w:rsidRDefault="008614D3" w:rsidP="002450E0">
      <w:pPr>
        <w:pStyle w:val="-a"/>
      </w:pPr>
      <w:r w:rsidRPr="00EC710C">
        <w:t>Рассмотрена полезная взаимосвязь между наличием образовательных компетенций и уровнем критического мышления студента высшей школы. Для наглядности использованы примеры из практики интерактивного обучения курсантов и слушателей высших военных учреждений. Сделан вывод о том, что обретение большего числа гибких навыков в процессе учебы повышает уровень критического мышления будущего специалиста.</w:t>
      </w:r>
    </w:p>
    <w:p w14:paraId="6EA118AE" w14:textId="77777777" w:rsidR="008614D3" w:rsidRPr="00EC710C" w:rsidRDefault="008614D3" w:rsidP="002450E0">
      <w:pPr>
        <w:pStyle w:val="-b"/>
      </w:pPr>
      <w:r w:rsidRPr="00EC710C">
        <w:rPr>
          <w:b/>
        </w:rPr>
        <w:t>Ключевые слова:</w:t>
      </w:r>
      <w:r w:rsidRPr="00EC710C">
        <w:t xml:space="preserve"> высшее образование, субъект образования, компетентностный подход, критическое мышление.</w:t>
      </w:r>
    </w:p>
    <w:p w14:paraId="1B5351F2" w14:textId="77777777" w:rsidR="008614D3" w:rsidRPr="00EC710C" w:rsidRDefault="008614D3" w:rsidP="002450E0">
      <w:pPr>
        <w:pStyle w:val="-f1"/>
      </w:pPr>
      <w:r w:rsidRPr="00EC710C">
        <w:t>Об авторах:</w:t>
      </w:r>
    </w:p>
    <w:p w14:paraId="667B612A" w14:textId="5E27803C" w:rsidR="008614D3" w:rsidRPr="00EC710C" w:rsidRDefault="008614D3" w:rsidP="002450E0">
      <w:pPr>
        <w:pStyle w:val="-f3"/>
      </w:pPr>
      <w:r w:rsidRPr="00EC710C">
        <w:t>ЗИМЕНКОВА Наталья Николаевна – кандидат философских наук, доцент; доцент кафедры военно-политической работы в войсках (силах) ФГКВОУ ВО «Военная академия воздушно-космической обороны имени Г.К. Жукова», г. Тверь</w:t>
      </w:r>
      <w:r w:rsidR="002450E0" w:rsidRPr="00EC710C">
        <w:t>.</w:t>
      </w:r>
      <w:r w:rsidRPr="00EC710C">
        <w:t xml:space="preserve"> </w:t>
      </w:r>
      <w:r w:rsidR="002450E0" w:rsidRPr="00EC710C">
        <w:rPr>
          <w:lang w:val="en-US"/>
        </w:rPr>
        <w:t>E</w:t>
      </w:r>
      <w:r w:rsidRPr="00EC710C">
        <w:t>-</w:t>
      </w:r>
      <w:proofErr w:type="spellStart"/>
      <w:r w:rsidRPr="00EC710C">
        <w:t>mail</w:t>
      </w:r>
      <w:proofErr w:type="spellEnd"/>
      <w:r w:rsidRPr="00EC710C">
        <w:t xml:space="preserve">: </w:t>
      </w:r>
      <w:hyperlink r:id="rId17" w:history="1">
        <w:r w:rsidRPr="00EC710C">
          <w:rPr>
            <w:rStyle w:val="ac"/>
            <w:color w:val="auto"/>
            <w:u w:val="none"/>
          </w:rPr>
          <w:t>zimenkova69@yandex.ru</w:t>
        </w:r>
      </w:hyperlink>
    </w:p>
    <w:p w14:paraId="264B8790" w14:textId="562407D6" w:rsidR="008614D3" w:rsidRPr="00EC710C" w:rsidRDefault="008614D3" w:rsidP="002450E0">
      <w:pPr>
        <w:pStyle w:val="-f3"/>
        <w:rPr>
          <w:lang w:val="en-US"/>
        </w:rPr>
      </w:pPr>
      <w:r w:rsidRPr="00EC710C">
        <w:t>НИКОНОВ Леонид Александрович – кандидат философских наук, преподаватель кафедры оперативной подготовки ФГКОУ ВО «</w:t>
      </w:r>
      <w:r w:rsidR="0056304B" w:rsidRPr="00EC710C">
        <w:t>Московский университет Министерства внутренних дел Российской Федерации имени В.Я. Кикотя»</w:t>
      </w:r>
      <w:r w:rsidR="00163DDD" w:rsidRPr="00EC710C">
        <w:t xml:space="preserve"> (Тверской филиал)</w:t>
      </w:r>
      <w:r w:rsidRPr="00EC710C">
        <w:t>, г. Тверь</w:t>
      </w:r>
      <w:r w:rsidR="002450E0" w:rsidRPr="00EC710C">
        <w:t>.</w:t>
      </w:r>
      <w:r w:rsidRPr="00EC710C">
        <w:t xml:space="preserve"> </w:t>
      </w:r>
      <w:r w:rsidR="002450E0" w:rsidRPr="00EC710C">
        <w:rPr>
          <w:lang w:val="en-US"/>
        </w:rPr>
        <w:t>E</w:t>
      </w:r>
      <w:r w:rsidRPr="00EC710C">
        <w:rPr>
          <w:lang w:val="en-US"/>
        </w:rPr>
        <w:t xml:space="preserve">-mail: </w:t>
      </w:r>
      <w:hyperlink r:id="rId18" w:history="1">
        <w:r w:rsidRPr="00EC710C">
          <w:rPr>
            <w:rStyle w:val="ac"/>
            <w:color w:val="auto"/>
            <w:u w:val="none"/>
            <w:lang w:val="en-US"/>
          </w:rPr>
          <w:t>zimenkova69@yandex.ru</w:t>
        </w:r>
      </w:hyperlink>
    </w:p>
    <w:p w14:paraId="2E4BBAC1" w14:textId="77777777" w:rsidR="00504B8C" w:rsidRPr="00EC710C" w:rsidRDefault="00504B8C" w:rsidP="00FE27F8">
      <w:pPr>
        <w:pStyle w:val="-f3"/>
        <w:rPr>
          <w:sz w:val="24"/>
          <w:szCs w:val="24"/>
        </w:rPr>
        <w:sectPr w:rsidR="00504B8C" w:rsidRPr="00EC710C" w:rsidSect="007C2588">
          <w:footnotePr>
            <w:numRestart w:val="eachSect"/>
          </w:footnotePr>
          <w:pgSz w:w="11906" w:h="16838" w:code="9"/>
          <w:pgMar w:top="1418" w:right="3120" w:bottom="3233" w:left="1303" w:header="1020" w:footer="2664" w:gutter="0"/>
          <w:cols w:space="708"/>
          <w:docGrid w:linePitch="360"/>
        </w:sectPr>
      </w:pPr>
    </w:p>
    <w:p w14:paraId="6AF4F9E9" w14:textId="516540E6" w:rsidR="00FE077B" w:rsidRPr="00EC710C" w:rsidRDefault="00D0082A" w:rsidP="00FE077B">
      <w:pPr>
        <w:pStyle w:val="-1"/>
        <w:rPr>
          <w:bCs/>
        </w:rPr>
      </w:pPr>
      <w:r w:rsidRPr="00EC710C">
        <w:rPr>
          <w:noProof/>
        </w:rPr>
        <w:lastRenderedPageBreak/>
        <mc:AlternateContent>
          <mc:Choice Requires="wps">
            <w:drawing>
              <wp:anchor distT="0" distB="0" distL="114300" distR="114300" simplePos="0" relativeHeight="251744768" behindDoc="0" locked="0" layoutInCell="1" allowOverlap="1" wp14:anchorId="2C4BBC17" wp14:editId="2550D6F3">
                <wp:simplePos x="0" y="0"/>
                <wp:positionH relativeFrom="column">
                  <wp:posOffset>11124</wp:posOffset>
                </wp:positionH>
                <wp:positionV relativeFrom="paragraph">
                  <wp:posOffset>-246334</wp:posOffset>
                </wp:positionV>
                <wp:extent cx="4775835" cy="256967"/>
                <wp:effectExtent l="0" t="0" r="5715" b="0"/>
                <wp:wrapNone/>
                <wp:docPr id="2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569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3DED9" w14:textId="2F614839" w:rsidR="00BD40FA" w:rsidRPr="00AE1EDE" w:rsidRDefault="00BD40FA" w:rsidP="00D0082A">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sidR="00370CEE">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w:t>
                            </w:r>
                            <w:r w:rsidR="00370CEE">
                              <w:rPr>
                                <w:rFonts w:ascii="Arial" w:hAnsi="Arial" w:cs="Arial"/>
                                <w:i/>
                                <w:iCs/>
                                <w:sz w:val="15"/>
                                <w:szCs w:val="15"/>
                              </w:rPr>
                              <w:t>2</w:t>
                            </w:r>
                            <w:r w:rsidRPr="00AE1EDE">
                              <w:rPr>
                                <w:rFonts w:ascii="Arial" w:hAnsi="Arial" w:cs="Arial"/>
                                <w:i/>
                                <w:iCs/>
                                <w:sz w:val="15"/>
                                <w:szCs w:val="15"/>
                              </w:rPr>
                              <w:t xml:space="preserve">). С. </w:t>
                            </w:r>
                            <w:r w:rsidR="00370CEE">
                              <w:rPr>
                                <w:rFonts w:ascii="Arial" w:hAnsi="Arial" w:cs="Arial"/>
                                <w:i/>
                                <w:iCs/>
                                <w:sz w:val="15"/>
                                <w:szCs w:val="15"/>
                              </w:rPr>
                              <w:t>98</w:t>
                            </w:r>
                            <w:r w:rsidRPr="00AE1EDE">
                              <w:rPr>
                                <w:rFonts w:ascii="Arial" w:hAnsi="Arial" w:cs="Arial"/>
                                <w:i/>
                                <w:iCs/>
                                <w:sz w:val="15"/>
                                <w:szCs w:val="15"/>
                              </w:rPr>
                              <w:t>–</w:t>
                            </w:r>
                            <w:r w:rsidR="00370CEE">
                              <w:rPr>
                                <w:rFonts w:ascii="Arial" w:hAnsi="Arial" w:cs="Arial"/>
                                <w:i/>
                                <w:iCs/>
                                <w:sz w:val="15"/>
                                <w:szCs w:val="15"/>
                              </w:rPr>
                              <w:t>107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BBC17" id="_x0000_s1036" type="#_x0000_t202" style="position:absolute;left:0;text-align:left;margin-left:.9pt;margin-top:-19.4pt;width:376.05pt;height:20.2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" stroked="f">
                <v:textbox inset="0,0,0,0">
                  <w:txbxContent>
                    <w:p w14:paraId="36F3DED9" w14:textId="2F614839" w:rsidR="00BD40FA" w:rsidRPr="00AE1EDE" w:rsidRDefault="00BD40FA" w:rsidP="00D0082A">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sidR="00370CEE">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w:t>
                      </w:r>
                      <w:r w:rsidR="00370CEE">
                        <w:rPr>
                          <w:rFonts w:ascii="Arial" w:hAnsi="Arial" w:cs="Arial"/>
                          <w:i/>
                          <w:iCs/>
                          <w:sz w:val="15"/>
                          <w:szCs w:val="15"/>
                        </w:rPr>
                        <w:t>2</w:t>
                      </w:r>
                      <w:r w:rsidRPr="00AE1EDE">
                        <w:rPr>
                          <w:rFonts w:ascii="Arial" w:hAnsi="Arial" w:cs="Arial"/>
                          <w:i/>
                          <w:iCs/>
                          <w:sz w:val="15"/>
                          <w:szCs w:val="15"/>
                        </w:rPr>
                        <w:t xml:space="preserve">). С. </w:t>
                      </w:r>
                      <w:r w:rsidR="00370CEE">
                        <w:rPr>
                          <w:rFonts w:ascii="Arial" w:hAnsi="Arial" w:cs="Arial"/>
                          <w:i/>
                          <w:iCs/>
                          <w:sz w:val="15"/>
                          <w:szCs w:val="15"/>
                        </w:rPr>
                        <w:t>98</w:t>
                      </w:r>
                      <w:r w:rsidRPr="00AE1EDE">
                        <w:rPr>
                          <w:rFonts w:ascii="Arial" w:hAnsi="Arial" w:cs="Arial"/>
                          <w:i/>
                          <w:iCs/>
                          <w:sz w:val="15"/>
                          <w:szCs w:val="15"/>
                        </w:rPr>
                        <w:t>–</w:t>
                      </w:r>
                      <w:r w:rsidR="00370CEE">
                        <w:rPr>
                          <w:rFonts w:ascii="Arial" w:hAnsi="Arial" w:cs="Arial"/>
                          <w:i/>
                          <w:iCs/>
                          <w:sz w:val="15"/>
                          <w:szCs w:val="15"/>
                        </w:rPr>
                        <w:t>107</w:t>
                      </w:r>
                    </w:p>
                  </w:txbxContent>
                </v:textbox>
              </v:shape>
            </w:pict>
          </mc:Fallback>
        </mc:AlternateContent>
      </w:r>
      <w:r w:rsidR="002F1AE0" w:rsidRPr="00EC710C">
        <w:t xml:space="preserve">УДК </w:t>
      </w:r>
      <w:r w:rsidR="007B648A" w:rsidRPr="00EC710C">
        <w:t>177.9;</w:t>
      </w:r>
      <w:r w:rsidR="00FE077B" w:rsidRPr="00EC710C">
        <w:t>236</w:t>
      </w:r>
    </w:p>
    <w:p w14:paraId="11633C8B" w14:textId="5B73EB83" w:rsidR="00836250" w:rsidRPr="00EC710C" w:rsidRDefault="00836250" w:rsidP="005B4398">
      <w:pPr>
        <w:spacing w:before="120" w:after="120"/>
        <w:rPr>
          <w:rStyle w:val="20"/>
          <w:b/>
          <w:szCs w:val="24"/>
        </w:rPr>
      </w:pPr>
      <w:r w:rsidRPr="00EC710C">
        <w:rPr>
          <w:rFonts w:eastAsia="Calibri"/>
          <w:sz w:val="20"/>
          <w:szCs w:val="20"/>
          <w:lang w:val="en-US"/>
        </w:rPr>
        <w:t>DOI</w:t>
      </w:r>
      <w:r w:rsidRPr="00EC710C">
        <w:rPr>
          <w:rFonts w:eastAsia="Calibri"/>
          <w:sz w:val="20"/>
          <w:szCs w:val="20"/>
        </w:rPr>
        <w:t>: 10.26456/</w:t>
      </w:r>
      <w:proofErr w:type="spellStart"/>
      <w:r w:rsidRPr="00EC710C">
        <w:rPr>
          <w:rFonts w:eastAsia="Calibri"/>
          <w:sz w:val="20"/>
          <w:szCs w:val="20"/>
          <w:lang w:val="en-US"/>
        </w:rPr>
        <w:t>vtphilos</w:t>
      </w:r>
      <w:proofErr w:type="spellEnd"/>
      <w:r w:rsidRPr="00EC710C">
        <w:rPr>
          <w:rFonts w:eastAsia="Calibri"/>
          <w:sz w:val="20"/>
          <w:szCs w:val="20"/>
        </w:rPr>
        <w:t>/2022.</w:t>
      </w:r>
      <w:r w:rsidR="000D2D5A" w:rsidRPr="00EC710C">
        <w:rPr>
          <w:rFonts w:eastAsia="Calibri"/>
          <w:sz w:val="20"/>
          <w:szCs w:val="20"/>
        </w:rPr>
        <w:t>4</w:t>
      </w:r>
      <w:r w:rsidRPr="00EC710C">
        <w:rPr>
          <w:rFonts w:eastAsia="Calibri"/>
          <w:sz w:val="20"/>
          <w:szCs w:val="20"/>
        </w:rPr>
        <w:t>.0</w:t>
      </w:r>
      <w:r w:rsidR="000D2D5A" w:rsidRPr="00EC710C">
        <w:rPr>
          <w:rFonts w:eastAsia="Calibri"/>
          <w:sz w:val="20"/>
          <w:szCs w:val="20"/>
        </w:rPr>
        <w:t>98</w:t>
      </w:r>
    </w:p>
    <w:p w14:paraId="203D0CE3" w14:textId="77777777" w:rsidR="00FE077B" w:rsidRPr="00EC710C" w:rsidRDefault="00FE077B" w:rsidP="00FE077B">
      <w:pPr>
        <w:pStyle w:val="-3"/>
      </w:pPr>
      <w:bookmarkStart w:id="49" w:name="_Toc122555918"/>
      <w:r w:rsidRPr="00EC710C">
        <w:t xml:space="preserve">СПЕЦИФИКА АПОФАТИЧЕСКИХ СТРУКТУР </w:t>
      </w:r>
      <w:r w:rsidRPr="00EC710C">
        <w:br/>
        <w:t>СОВРЕМЕННЫХ ЭСХАТОЛОГИЧЕСКИХ ПРОРОЧЕСТВ</w:t>
      </w:r>
      <w:bookmarkEnd w:id="49"/>
    </w:p>
    <w:p w14:paraId="7877AA43" w14:textId="7742DC8D" w:rsidR="0022347C" w:rsidRPr="00EC710C" w:rsidRDefault="0022347C" w:rsidP="0022347C">
      <w:pPr>
        <w:pStyle w:val="-5"/>
      </w:pPr>
      <w:bookmarkStart w:id="50" w:name="_Toc122555919"/>
      <w:r w:rsidRPr="00EC710C">
        <w:t>В.Ю. Лебедев</w:t>
      </w:r>
      <w:r w:rsidRPr="00EC710C">
        <w:rPr>
          <w:vertAlign w:val="superscript"/>
        </w:rPr>
        <w:t>1</w:t>
      </w:r>
      <w:r w:rsidRPr="00EC710C">
        <w:t>, А.М. Прилуцкий</w:t>
      </w:r>
      <w:r w:rsidRPr="00EC710C">
        <w:rPr>
          <w:vertAlign w:val="superscript"/>
        </w:rPr>
        <w:t>2</w:t>
      </w:r>
      <w:bookmarkEnd w:id="50"/>
    </w:p>
    <w:p w14:paraId="21CBBEFB" w14:textId="32B66C0F" w:rsidR="0022347C" w:rsidRPr="00EC710C" w:rsidRDefault="0022347C" w:rsidP="0022347C">
      <w:pPr>
        <w:pStyle w:val="-7"/>
        <w:rPr>
          <w:bCs/>
          <w:szCs w:val="22"/>
        </w:rPr>
      </w:pPr>
      <w:r w:rsidRPr="00EC710C">
        <w:rPr>
          <w:bCs/>
          <w:szCs w:val="22"/>
          <w:vertAlign w:val="superscript"/>
        </w:rPr>
        <w:t>1</w:t>
      </w:r>
      <w:r w:rsidR="00FE761E" w:rsidRPr="00EC710C">
        <w:rPr>
          <w:bCs/>
          <w:szCs w:val="22"/>
          <w:vertAlign w:val="superscript"/>
        </w:rPr>
        <w:t xml:space="preserve"> </w:t>
      </w:r>
      <w:r w:rsidRPr="00EC710C">
        <w:rPr>
          <w:bCs/>
          <w:szCs w:val="22"/>
        </w:rPr>
        <w:t>ФГБОУ ВО «Тверской государственный университет»</w:t>
      </w:r>
      <w:r w:rsidR="00FE761E" w:rsidRPr="00EC710C">
        <w:rPr>
          <w:bCs/>
          <w:szCs w:val="22"/>
        </w:rPr>
        <w:t>,</w:t>
      </w:r>
      <w:r w:rsidRPr="00EC710C">
        <w:rPr>
          <w:bCs/>
          <w:szCs w:val="22"/>
        </w:rPr>
        <w:t xml:space="preserve"> г. Тверь</w:t>
      </w:r>
    </w:p>
    <w:p w14:paraId="206A79BA" w14:textId="1B5C4F99" w:rsidR="0022347C" w:rsidRPr="00EC710C" w:rsidRDefault="0022347C" w:rsidP="0022347C">
      <w:pPr>
        <w:pStyle w:val="-7"/>
        <w:rPr>
          <w:bCs/>
          <w:szCs w:val="22"/>
        </w:rPr>
      </w:pPr>
      <w:r w:rsidRPr="00EC710C">
        <w:rPr>
          <w:bCs/>
          <w:szCs w:val="22"/>
          <w:vertAlign w:val="superscript"/>
        </w:rPr>
        <w:t>2</w:t>
      </w:r>
      <w:r w:rsidR="00FE761E" w:rsidRPr="00EC710C">
        <w:rPr>
          <w:bCs/>
          <w:szCs w:val="22"/>
          <w:vertAlign w:val="superscript"/>
        </w:rPr>
        <w:t xml:space="preserve"> </w:t>
      </w:r>
      <w:r w:rsidRPr="00EC710C">
        <w:rPr>
          <w:bCs/>
          <w:szCs w:val="22"/>
        </w:rPr>
        <w:t xml:space="preserve">ФГБОУ ВО «Российский государственный педагогический университет </w:t>
      </w:r>
      <w:r w:rsidR="00406B2E" w:rsidRPr="00EC710C">
        <w:rPr>
          <w:bCs/>
          <w:szCs w:val="22"/>
        </w:rPr>
        <w:br/>
      </w:r>
      <w:r w:rsidRPr="00EC710C">
        <w:rPr>
          <w:bCs/>
          <w:szCs w:val="22"/>
        </w:rPr>
        <w:t>им. А.И. Герцена», г. С.-Петербург</w:t>
      </w:r>
    </w:p>
    <w:p w14:paraId="596BEFB7" w14:textId="77777777" w:rsidR="00533275" w:rsidRPr="00EC710C" w:rsidRDefault="00533275" w:rsidP="00FE077B">
      <w:pPr>
        <w:pStyle w:val="-a"/>
      </w:pPr>
      <w:r w:rsidRPr="00EC710C">
        <w:t xml:space="preserve">Развитие апофатического дискурса в богословии связано с невозможностью определения и описания сущности и действий Бога при помощи существующего понятийно-терминологического аппарата теологических исследований. В эсхатологии использование апофатического подхода обусловлено внутренней спецификой апокалиптических пророчеств, а именно их герменевтической сложностью, чрезвычайностью и однократностью событий, необратимостью последующих результатов. В данной статье анализируется и </w:t>
      </w:r>
      <w:proofErr w:type="spellStart"/>
      <w:r w:rsidRPr="00EC710C">
        <w:t>типологизируется</w:t>
      </w:r>
      <w:proofErr w:type="spellEnd"/>
      <w:r w:rsidRPr="00EC710C">
        <w:t xml:space="preserve"> апофатическая герменевтика, анализируется профетическая </w:t>
      </w:r>
      <w:proofErr w:type="spellStart"/>
      <w:r w:rsidRPr="00EC710C">
        <w:t>апофатика</w:t>
      </w:r>
      <w:proofErr w:type="spellEnd"/>
      <w:r w:rsidRPr="00EC710C">
        <w:t xml:space="preserve">, в том числе апофатические и псевдо-апофатические структуры современных эсхатологических пророчеств. Авторами анализируются семиотические особенности дискурса эсхатологической тайны и основные герменевтические паттерны ее обоснования. Рассматривается так называемый </w:t>
      </w:r>
      <w:proofErr w:type="spellStart"/>
      <w:r w:rsidRPr="00EC710C">
        <w:t>гносеофобский</w:t>
      </w:r>
      <w:proofErr w:type="spellEnd"/>
      <w:r w:rsidRPr="00EC710C">
        <w:t xml:space="preserve"> </w:t>
      </w:r>
      <w:proofErr w:type="spellStart"/>
      <w:r w:rsidRPr="00EC710C">
        <w:t>эсхатологизм</w:t>
      </w:r>
      <w:proofErr w:type="spellEnd"/>
      <w:r w:rsidRPr="00EC710C">
        <w:t>, свойственный некоторым протестантским конфессиям. В заключении отмечается место эсхатологии в жизни современной Церкви.</w:t>
      </w:r>
    </w:p>
    <w:p w14:paraId="1CD81DF8" w14:textId="77777777" w:rsidR="00533275" w:rsidRPr="00EC710C" w:rsidRDefault="00533275" w:rsidP="00FE077B">
      <w:pPr>
        <w:pStyle w:val="-b"/>
        <w:rPr>
          <w:spacing w:val="-2"/>
        </w:rPr>
      </w:pPr>
      <w:r w:rsidRPr="00EC710C">
        <w:rPr>
          <w:b/>
          <w:spacing w:val="-2"/>
        </w:rPr>
        <w:t>Ключевые слова:</w:t>
      </w:r>
      <w:r w:rsidRPr="00EC710C">
        <w:rPr>
          <w:spacing w:val="-2"/>
        </w:rPr>
        <w:t xml:space="preserve"> апокалиптика, эсхатологическая тайна, герменевтика пророчеств, </w:t>
      </w:r>
      <w:proofErr w:type="spellStart"/>
      <w:r w:rsidRPr="00EC710C">
        <w:rPr>
          <w:spacing w:val="-2"/>
        </w:rPr>
        <w:t>эсхатоллогический</w:t>
      </w:r>
      <w:proofErr w:type="spellEnd"/>
      <w:r w:rsidRPr="00EC710C">
        <w:rPr>
          <w:spacing w:val="-2"/>
        </w:rPr>
        <w:t xml:space="preserve"> символизм, теологическая терминология.</w:t>
      </w:r>
    </w:p>
    <w:p w14:paraId="75A4396B" w14:textId="77777777" w:rsidR="0022347C" w:rsidRPr="00EC710C" w:rsidRDefault="0022347C" w:rsidP="0022347C">
      <w:pPr>
        <w:pStyle w:val="-f1"/>
      </w:pPr>
      <w:r w:rsidRPr="00EC710C">
        <w:t xml:space="preserve">Об авторах: </w:t>
      </w:r>
    </w:p>
    <w:p w14:paraId="383BB3E2" w14:textId="6FD350BE" w:rsidR="0022347C" w:rsidRPr="00EC710C" w:rsidRDefault="0022347C" w:rsidP="0022347C">
      <w:pPr>
        <w:pStyle w:val="-f3"/>
      </w:pPr>
      <w:r w:rsidRPr="00EC710C">
        <w:t>ЛЕБЕДЕВ Владимир Юрьевич – доктор философских наук, профессор кафедры теологии Института педагогического образования ФГБОУ ВО «Тверской государственный университет», г. Тверь. E-mail: Semion.religare@yandex.ru.</w:t>
      </w:r>
    </w:p>
    <w:p w14:paraId="6570C23C" w14:textId="18CD7DC4" w:rsidR="0022347C" w:rsidRPr="00F54739" w:rsidRDefault="0022347C" w:rsidP="0022347C">
      <w:pPr>
        <w:pStyle w:val="-f3"/>
      </w:pPr>
      <w:r w:rsidRPr="00EC710C">
        <w:t xml:space="preserve">ПРИЛУЦКИЙ Александр Михайлович – доктор философских наук, профессор, профессор кафедры социологии и религиоведения, ФГБОУ ВО «Российский государственный педагогический университет им. А.И. Герцена», г. С.-Петербург. </w:t>
      </w:r>
      <w:r w:rsidRPr="00EC710C">
        <w:rPr>
          <w:lang w:val="en-US"/>
        </w:rPr>
        <w:t>E</w:t>
      </w:r>
      <w:r w:rsidRPr="00F54739">
        <w:t>-</w:t>
      </w:r>
      <w:r w:rsidRPr="00EC710C">
        <w:rPr>
          <w:lang w:val="en-US"/>
        </w:rPr>
        <w:t>mail</w:t>
      </w:r>
      <w:r w:rsidRPr="00F54739">
        <w:t xml:space="preserve">: </w:t>
      </w:r>
      <w:proofErr w:type="spellStart"/>
      <w:r w:rsidRPr="00EC710C">
        <w:rPr>
          <w:lang w:val="en-US"/>
        </w:rPr>
        <w:t>Alpril</w:t>
      </w:r>
      <w:proofErr w:type="spellEnd"/>
      <w:r w:rsidRPr="00F54739">
        <w:t>@</w:t>
      </w:r>
      <w:r w:rsidRPr="00EC710C">
        <w:rPr>
          <w:lang w:val="en-US"/>
        </w:rPr>
        <w:t>mail</w:t>
      </w:r>
      <w:r w:rsidRPr="00F54739">
        <w:t>.</w:t>
      </w:r>
      <w:proofErr w:type="spellStart"/>
      <w:r w:rsidRPr="00EC710C">
        <w:rPr>
          <w:lang w:val="en-US"/>
        </w:rPr>
        <w:t>ru</w:t>
      </w:r>
      <w:proofErr w:type="spellEnd"/>
    </w:p>
    <w:p w14:paraId="59A87264" w14:textId="77777777" w:rsidR="00064B09" w:rsidRPr="00EC710C" w:rsidRDefault="00064B09" w:rsidP="00BE141A">
      <w:pPr>
        <w:pStyle w:val="-f3"/>
        <w:sectPr w:rsidR="00064B09" w:rsidRPr="00EC710C" w:rsidSect="007C2588">
          <w:footnotePr>
            <w:numRestart w:val="eachSect"/>
          </w:footnotePr>
          <w:pgSz w:w="11906" w:h="16838" w:code="9"/>
          <w:pgMar w:top="1418" w:right="3120" w:bottom="3233" w:left="1303" w:header="1020" w:footer="2664" w:gutter="0"/>
          <w:cols w:space="708"/>
          <w:docGrid w:linePitch="360"/>
        </w:sectPr>
      </w:pPr>
    </w:p>
    <w:p w14:paraId="21CAF048" w14:textId="7435F549" w:rsidR="00064B09" w:rsidRPr="00EC710C" w:rsidRDefault="000D2D5A" w:rsidP="00BB36FB">
      <w:pPr>
        <w:pStyle w:val="-1"/>
      </w:pPr>
      <w:r w:rsidRPr="00EC710C">
        <w:rPr>
          <w:noProof/>
        </w:rPr>
        <w:lastRenderedPageBreak/>
        <mc:AlternateContent>
          <mc:Choice Requires="wps">
            <w:drawing>
              <wp:anchor distT="0" distB="0" distL="114300" distR="114300" simplePos="0" relativeHeight="251782656" behindDoc="0" locked="0" layoutInCell="1" allowOverlap="1" wp14:anchorId="550FD83F" wp14:editId="6CD0753F">
                <wp:simplePos x="0" y="0"/>
                <wp:positionH relativeFrom="column">
                  <wp:posOffset>3337</wp:posOffset>
                </wp:positionH>
                <wp:positionV relativeFrom="paragraph">
                  <wp:posOffset>-254264</wp:posOffset>
                </wp:positionV>
                <wp:extent cx="4775835" cy="263641"/>
                <wp:effectExtent l="0" t="0" r="5715" b="3175"/>
                <wp:wrapNone/>
                <wp:docPr id="3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63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ED7A9" w14:textId="5851292A" w:rsidR="000D2D5A" w:rsidRPr="00AE1EDE" w:rsidRDefault="000D2D5A" w:rsidP="000D2D5A">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108</w:t>
                            </w:r>
                            <w:r w:rsidRPr="00AE1EDE">
                              <w:rPr>
                                <w:rFonts w:ascii="Arial" w:hAnsi="Arial" w:cs="Arial"/>
                                <w:i/>
                                <w:iCs/>
                                <w:sz w:val="15"/>
                                <w:szCs w:val="15"/>
                              </w:rPr>
                              <w:t>–</w:t>
                            </w:r>
                            <w:r>
                              <w:rPr>
                                <w:rFonts w:ascii="Arial" w:hAnsi="Arial" w:cs="Arial"/>
                                <w:i/>
                                <w:iCs/>
                                <w:sz w:val="15"/>
                                <w:szCs w:val="15"/>
                              </w:rPr>
                              <w:t>114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FD83F" id="_x0000_s1037" type="#_x0000_t202" style="position:absolute;left:0;text-align:left;margin-left:.25pt;margin-top:-20pt;width:376.05pt;height:20.7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" stroked="f">
                <v:textbox inset="0,0,0,0">
                  <w:txbxContent>
                    <w:p w14:paraId="091ED7A9" w14:textId="5851292A" w:rsidR="000D2D5A" w:rsidRPr="00AE1EDE" w:rsidRDefault="000D2D5A" w:rsidP="000D2D5A">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108</w:t>
                      </w:r>
                      <w:r w:rsidRPr="00AE1EDE">
                        <w:rPr>
                          <w:rFonts w:ascii="Arial" w:hAnsi="Arial" w:cs="Arial"/>
                          <w:i/>
                          <w:iCs/>
                          <w:sz w:val="15"/>
                          <w:szCs w:val="15"/>
                        </w:rPr>
                        <w:t>–</w:t>
                      </w:r>
                      <w:r>
                        <w:rPr>
                          <w:rFonts w:ascii="Arial" w:hAnsi="Arial" w:cs="Arial"/>
                          <w:i/>
                          <w:iCs/>
                          <w:sz w:val="15"/>
                          <w:szCs w:val="15"/>
                        </w:rPr>
                        <w:t>114</w:t>
                      </w:r>
                    </w:p>
                  </w:txbxContent>
                </v:textbox>
              </v:shape>
            </w:pict>
          </mc:Fallback>
        </mc:AlternateContent>
      </w:r>
      <w:r w:rsidR="00064B09" w:rsidRPr="00EC710C">
        <w:t>УДК 003.62</w:t>
      </w:r>
    </w:p>
    <w:p w14:paraId="0A2AE0E2" w14:textId="11054063" w:rsidR="00BB36FB" w:rsidRPr="00EC710C" w:rsidRDefault="00BB36FB" w:rsidP="00BB36FB">
      <w:pPr>
        <w:spacing w:before="240" w:after="120"/>
        <w:rPr>
          <w:rFonts w:eastAsia="Calibri"/>
          <w:sz w:val="20"/>
          <w:szCs w:val="20"/>
          <w:lang w:eastAsia="en-US"/>
        </w:rPr>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w:t>
      </w:r>
      <w:r w:rsidR="000D2D5A" w:rsidRPr="00EC710C">
        <w:rPr>
          <w:rFonts w:eastAsia="Calibri"/>
          <w:sz w:val="20"/>
          <w:szCs w:val="20"/>
          <w:lang w:eastAsia="en-US"/>
        </w:rPr>
        <w:t>4</w:t>
      </w:r>
      <w:r w:rsidRPr="00EC710C">
        <w:rPr>
          <w:rFonts w:eastAsia="Calibri"/>
          <w:sz w:val="20"/>
          <w:szCs w:val="20"/>
          <w:lang w:eastAsia="en-US"/>
        </w:rPr>
        <w:t>.</w:t>
      </w:r>
      <w:r w:rsidR="000D2D5A" w:rsidRPr="00EC710C">
        <w:rPr>
          <w:rFonts w:eastAsia="Calibri"/>
          <w:sz w:val="20"/>
          <w:szCs w:val="20"/>
          <w:lang w:eastAsia="en-US"/>
        </w:rPr>
        <w:t>108</w:t>
      </w:r>
    </w:p>
    <w:p w14:paraId="5F2B9EB2" w14:textId="77777777" w:rsidR="00064B09" w:rsidRPr="00EC710C" w:rsidRDefault="00064B09" w:rsidP="00BB36FB">
      <w:pPr>
        <w:pStyle w:val="-3"/>
      </w:pPr>
      <w:bookmarkStart w:id="51" w:name="_Toc122555922"/>
      <w:r w:rsidRPr="00EC710C">
        <w:t>РОЛЬ СИМВОЛИКИ В ЧЕЛОВЕЧЕСКОЙ КУЛЬТУРЕ</w:t>
      </w:r>
      <w:bookmarkEnd w:id="51"/>
    </w:p>
    <w:p w14:paraId="27740A1A" w14:textId="77777777" w:rsidR="00064B09" w:rsidRPr="00EC710C" w:rsidRDefault="00064B09" w:rsidP="00BB36FB">
      <w:pPr>
        <w:pStyle w:val="-5"/>
      </w:pPr>
      <w:bookmarkStart w:id="52" w:name="_Toc122555923"/>
      <w:r w:rsidRPr="00EC710C">
        <w:t>С.И. Некрасов</w:t>
      </w:r>
      <w:bookmarkEnd w:id="52"/>
    </w:p>
    <w:p w14:paraId="1FF317C4" w14:textId="77777777" w:rsidR="00BB36FB" w:rsidRPr="00EC710C" w:rsidRDefault="00BB36FB" w:rsidP="00BB36FB">
      <w:pPr>
        <w:pStyle w:val="-7"/>
      </w:pPr>
      <w:r w:rsidRPr="00EC710C">
        <w:t xml:space="preserve">ФГБОУ ВО «Московский государственный технический университет </w:t>
      </w:r>
      <w:r w:rsidRPr="00EC710C">
        <w:br/>
        <w:t>гражданской авиации», г. Москва</w:t>
      </w:r>
    </w:p>
    <w:p w14:paraId="0710AA30" w14:textId="77777777" w:rsidR="00064B09" w:rsidRPr="00EC710C" w:rsidRDefault="00064B09" w:rsidP="00BB36FB">
      <w:pPr>
        <w:pStyle w:val="-a"/>
      </w:pPr>
      <w:r w:rsidRPr="00EC710C">
        <w:t>В статье доказывается, что с древнейших времён символам придавали сакральное значение и смысл, которые были недоступны человеческому сознанию, а их природа рассматривалась как сверхъестественная. Даётся анализ различных точек зрения на сущность и природу символов, и делается вывод о том, что издавна символика рассматривалась как прообраз высшей реальности, хранилище и проводник священной информации космического уровня, которую нельзя передать обыденными словами. Рассматривается связь символики с архетипами и выделяется три основных подхода к рассмотрению символов – логический, лингвистический и философский, даётся их исторический анализ.</w:t>
      </w:r>
    </w:p>
    <w:p w14:paraId="255DAB7C" w14:textId="77777777" w:rsidR="00064B09" w:rsidRPr="00EC710C" w:rsidRDefault="00064B09" w:rsidP="00BB36FB">
      <w:pPr>
        <w:pStyle w:val="-b"/>
      </w:pPr>
      <w:r w:rsidRPr="00EC710C">
        <w:rPr>
          <w:b/>
        </w:rPr>
        <w:t>Ключевые слова:</w:t>
      </w:r>
      <w:r w:rsidRPr="00EC710C">
        <w:t xml:space="preserve"> природа символа, знак, значение символа, информация, архетипы, иерархия символических форм.</w:t>
      </w:r>
    </w:p>
    <w:p w14:paraId="3F9629C1" w14:textId="77777777" w:rsidR="00BB36FB" w:rsidRPr="00EC710C" w:rsidRDefault="00BB36FB" w:rsidP="00BB36FB">
      <w:pPr>
        <w:pStyle w:val="-f1"/>
      </w:pPr>
      <w:r w:rsidRPr="00EC710C">
        <w:t>Об авторе:</w:t>
      </w:r>
    </w:p>
    <w:p w14:paraId="7ECC9CF0" w14:textId="7D8E95CA" w:rsidR="00BB36FB" w:rsidRPr="00EC710C" w:rsidRDefault="00BB36FB" w:rsidP="00BB36FB">
      <w:pPr>
        <w:pStyle w:val="-f3"/>
        <w:rPr>
          <w:lang w:val="en-US"/>
        </w:rPr>
      </w:pPr>
      <w:r w:rsidRPr="00EC710C">
        <w:t xml:space="preserve">НЕКРАСОВ Сергей Иванович – доктор философских наук, профессор кафедры гуманитарных и социально-политических наук, ФГБОУ ВО «Московский государственный технический университет гражданской авиации», г. Москва. </w:t>
      </w:r>
      <w:r w:rsidRPr="00EC710C">
        <w:rPr>
          <w:lang w:val="en-US"/>
        </w:rPr>
        <w:t xml:space="preserve">E-mail: </w:t>
      </w:r>
      <w:hyperlink r:id="rId19">
        <w:r w:rsidRPr="00EC710C">
          <w:rPr>
            <w:lang w:val="en-US"/>
          </w:rPr>
          <w:t>sinekrasov@mail.ru</w:t>
        </w:r>
      </w:hyperlink>
    </w:p>
    <w:p w14:paraId="2A485BB3" w14:textId="77777777" w:rsidR="00504B8C" w:rsidRPr="00F54739" w:rsidRDefault="00504B8C" w:rsidP="00BE141A">
      <w:pPr>
        <w:pStyle w:val="-f3"/>
        <w:sectPr w:rsidR="00504B8C" w:rsidRPr="00F54739" w:rsidSect="007C2588">
          <w:footnotePr>
            <w:numRestart w:val="eachSect"/>
          </w:footnotePr>
          <w:pgSz w:w="11906" w:h="16838" w:code="9"/>
          <w:pgMar w:top="1418" w:right="3120" w:bottom="3233" w:left="1303" w:header="1020" w:footer="2664" w:gutter="0"/>
          <w:cols w:space="708"/>
          <w:docGrid w:linePitch="360"/>
        </w:sectPr>
      </w:pPr>
    </w:p>
    <w:p w14:paraId="62CD3EA0" w14:textId="042CCEB3" w:rsidR="001B62BD" w:rsidRPr="00F54739" w:rsidRDefault="00BB58F7" w:rsidP="001B62BD">
      <w:pPr>
        <w:pStyle w:val="3"/>
      </w:pPr>
      <w:bookmarkStart w:id="53" w:name="_Toc122555926"/>
      <w:r w:rsidRPr="00EC710C">
        <w:rPr>
          <w:noProof/>
        </w:rPr>
        <w:lastRenderedPageBreak/>
        <mc:AlternateContent>
          <mc:Choice Requires="wps">
            <w:drawing>
              <wp:anchor distT="0" distB="0" distL="114300" distR="114300" simplePos="0" relativeHeight="251732480" behindDoc="0" locked="0" layoutInCell="1" allowOverlap="1" wp14:anchorId="3A5F98A9" wp14:editId="64CE5359">
                <wp:simplePos x="0" y="0"/>
                <wp:positionH relativeFrom="column">
                  <wp:posOffset>-4445</wp:posOffset>
                </wp:positionH>
                <wp:positionV relativeFrom="paragraph">
                  <wp:posOffset>-244475</wp:posOffset>
                </wp:positionV>
                <wp:extent cx="4775835" cy="220493"/>
                <wp:effectExtent l="0" t="0" r="5715" b="8255"/>
                <wp:wrapNone/>
                <wp:docPr id="488"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204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22355" w14:textId="52C719F4" w:rsidR="00BD40FA" w:rsidRPr="00087941" w:rsidRDefault="00BD40FA" w:rsidP="00BB58F7">
                            <w:pPr>
                              <w:rPr>
                                <w:rFonts w:ascii="Arial" w:hAnsi="Arial" w:cs="Arial"/>
                                <w:i/>
                                <w:iCs/>
                                <w:sz w:val="15"/>
                                <w:szCs w:val="15"/>
                              </w:rPr>
                            </w:pPr>
                            <w:r w:rsidRPr="00087941">
                              <w:rPr>
                                <w:rFonts w:ascii="Arial" w:hAnsi="Arial" w:cs="Arial"/>
                                <w:i/>
                                <w:iCs/>
                                <w:sz w:val="15"/>
                                <w:szCs w:val="15"/>
                              </w:rPr>
                              <w:t xml:space="preserve">Вестник Тверского государственного университета. Серия "ФИЛОСОФИЯ". 2022. № </w:t>
                            </w:r>
                            <w:r w:rsidR="000F07A8">
                              <w:rPr>
                                <w:rFonts w:ascii="Arial" w:hAnsi="Arial" w:cs="Arial"/>
                                <w:i/>
                                <w:iCs/>
                                <w:sz w:val="15"/>
                                <w:szCs w:val="15"/>
                              </w:rPr>
                              <w:t>4</w:t>
                            </w:r>
                            <w:r w:rsidRPr="00087941">
                              <w:rPr>
                                <w:rFonts w:ascii="Arial" w:hAnsi="Arial" w:cs="Arial"/>
                                <w:i/>
                                <w:iCs/>
                                <w:sz w:val="15"/>
                                <w:szCs w:val="15"/>
                              </w:rPr>
                              <w:t xml:space="preserve"> (</w:t>
                            </w:r>
                            <w:r>
                              <w:rPr>
                                <w:rFonts w:ascii="Arial" w:hAnsi="Arial" w:cs="Arial"/>
                                <w:i/>
                                <w:iCs/>
                                <w:sz w:val="15"/>
                                <w:szCs w:val="15"/>
                              </w:rPr>
                              <w:t>6</w:t>
                            </w:r>
                            <w:r w:rsidR="000F07A8">
                              <w:rPr>
                                <w:rFonts w:ascii="Arial" w:hAnsi="Arial" w:cs="Arial"/>
                                <w:i/>
                                <w:iCs/>
                                <w:sz w:val="15"/>
                                <w:szCs w:val="15"/>
                              </w:rPr>
                              <w:t>2</w:t>
                            </w:r>
                            <w:r w:rsidRPr="00087941">
                              <w:rPr>
                                <w:rFonts w:ascii="Arial" w:hAnsi="Arial" w:cs="Arial"/>
                                <w:i/>
                                <w:iCs/>
                                <w:sz w:val="15"/>
                                <w:szCs w:val="15"/>
                              </w:rPr>
                              <w:t xml:space="preserve">). С. </w:t>
                            </w:r>
                            <w:r w:rsidR="000F07A8">
                              <w:rPr>
                                <w:rFonts w:ascii="Arial" w:hAnsi="Arial" w:cs="Arial"/>
                                <w:i/>
                                <w:iCs/>
                                <w:sz w:val="15"/>
                                <w:szCs w:val="15"/>
                              </w:rPr>
                              <w:t>115</w:t>
                            </w:r>
                            <w:r w:rsidRPr="00087941">
                              <w:rPr>
                                <w:rFonts w:ascii="Arial" w:hAnsi="Arial" w:cs="Arial"/>
                                <w:i/>
                                <w:iCs/>
                                <w:sz w:val="15"/>
                                <w:szCs w:val="15"/>
                              </w:rPr>
                              <w:t>–1</w:t>
                            </w:r>
                            <w:r w:rsidR="000F07A8">
                              <w:rPr>
                                <w:rFonts w:ascii="Arial" w:hAnsi="Arial" w:cs="Arial"/>
                                <w:i/>
                                <w:iCs/>
                                <w:sz w:val="15"/>
                                <w:szCs w:val="15"/>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F98A9" id="_x0000_s1038" type="#_x0000_t202" style="position:absolute;left:0;text-align:left;margin-left:-.35pt;margin-top:-19.25pt;width:376.05pt;height:17.3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" stroked="f">
                <v:textbox inset="0,0,0,0">
                  <w:txbxContent>
                    <w:p w14:paraId="55722355" w14:textId="52C719F4" w:rsidR="00BD40FA" w:rsidRPr="00087941" w:rsidRDefault="00BD40FA" w:rsidP="00BB58F7">
                      <w:pPr>
                        <w:rPr>
                          <w:rFonts w:ascii="Arial" w:hAnsi="Arial" w:cs="Arial"/>
                          <w:i/>
                          <w:iCs/>
                          <w:sz w:val="15"/>
                          <w:szCs w:val="15"/>
                        </w:rPr>
                      </w:pPr>
                      <w:r w:rsidRPr="00087941">
                        <w:rPr>
                          <w:rFonts w:ascii="Arial" w:hAnsi="Arial" w:cs="Arial"/>
                          <w:i/>
                          <w:iCs/>
                          <w:sz w:val="15"/>
                          <w:szCs w:val="15"/>
                        </w:rPr>
                        <w:t xml:space="preserve">Вестник Тверского государственного университета. Серия "ФИЛОСОФИЯ". 2022. № </w:t>
                      </w:r>
                      <w:r w:rsidR="000F07A8">
                        <w:rPr>
                          <w:rFonts w:ascii="Arial" w:hAnsi="Arial" w:cs="Arial"/>
                          <w:i/>
                          <w:iCs/>
                          <w:sz w:val="15"/>
                          <w:szCs w:val="15"/>
                        </w:rPr>
                        <w:t>4</w:t>
                      </w:r>
                      <w:r w:rsidRPr="00087941">
                        <w:rPr>
                          <w:rFonts w:ascii="Arial" w:hAnsi="Arial" w:cs="Arial"/>
                          <w:i/>
                          <w:iCs/>
                          <w:sz w:val="15"/>
                          <w:szCs w:val="15"/>
                        </w:rPr>
                        <w:t xml:space="preserve"> (</w:t>
                      </w:r>
                      <w:r>
                        <w:rPr>
                          <w:rFonts w:ascii="Arial" w:hAnsi="Arial" w:cs="Arial"/>
                          <w:i/>
                          <w:iCs/>
                          <w:sz w:val="15"/>
                          <w:szCs w:val="15"/>
                        </w:rPr>
                        <w:t>6</w:t>
                      </w:r>
                      <w:r w:rsidR="000F07A8">
                        <w:rPr>
                          <w:rFonts w:ascii="Arial" w:hAnsi="Arial" w:cs="Arial"/>
                          <w:i/>
                          <w:iCs/>
                          <w:sz w:val="15"/>
                          <w:szCs w:val="15"/>
                        </w:rPr>
                        <w:t>2</w:t>
                      </w:r>
                      <w:r w:rsidRPr="00087941">
                        <w:rPr>
                          <w:rFonts w:ascii="Arial" w:hAnsi="Arial" w:cs="Arial"/>
                          <w:i/>
                          <w:iCs/>
                          <w:sz w:val="15"/>
                          <w:szCs w:val="15"/>
                        </w:rPr>
                        <w:t xml:space="preserve">). С. </w:t>
                      </w:r>
                      <w:r w:rsidR="000F07A8">
                        <w:rPr>
                          <w:rFonts w:ascii="Arial" w:hAnsi="Arial" w:cs="Arial"/>
                          <w:i/>
                          <w:iCs/>
                          <w:sz w:val="15"/>
                          <w:szCs w:val="15"/>
                        </w:rPr>
                        <w:t>115</w:t>
                      </w:r>
                      <w:r w:rsidRPr="00087941">
                        <w:rPr>
                          <w:rFonts w:ascii="Arial" w:hAnsi="Arial" w:cs="Arial"/>
                          <w:i/>
                          <w:iCs/>
                          <w:sz w:val="15"/>
                          <w:szCs w:val="15"/>
                        </w:rPr>
                        <w:t>–1</w:t>
                      </w:r>
                      <w:r w:rsidR="000F07A8">
                        <w:rPr>
                          <w:rFonts w:ascii="Arial" w:hAnsi="Arial" w:cs="Arial"/>
                          <w:i/>
                          <w:iCs/>
                          <w:sz w:val="15"/>
                          <w:szCs w:val="15"/>
                        </w:rPr>
                        <w:t>23</w:t>
                      </w:r>
                    </w:p>
                  </w:txbxContent>
                </v:textbox>
              </v:shape>
            </w:pict>
          </mc:Fallback>
        </mc:AlternateContent>
      </w:r>
      <w:r w:rsidR="001B62BD" w:rsidRPr="00EC710C">
        <w:rPr>
          <w:noProof/>
        </w:rPr>
        <w:t>ПРОБЛЕМЫ</w:t>
      </w:r>
      <w:r w:rsidR="001B62BD" w:rsidRPr="00F54739">
        <w:rPr>
          <w:noProof/>
        </w:rPr>
        <w:t xml:space="preserve"> </w:t>
      </w:r>
      <w:r w:rsidR="001B62BD" w:rsidRPr="00EC710C">
        <w:rPr>
          <w:noProof/>
        </w:rPr>
        <w:t>РУССКОЙ</w:t>
      </w:r>
      <w:r w:rsidR="001B62BD" w:rsidRPr="00F54739">
        <w:t xml:space="preserve"> </w:t>
      </w:r>
      <w:r w:rsidR="001B62BD" w:rsidRPr="00EC710C">
        <w:t>ФИЛОСОФИИ</w:t>
      </w:r>
      <w:bookmarkEnd w:id="53"/>
    </w:p>
    <w:p w14:paraId="14FC5581" w14:textId="77777777" w:rsidR="006F51BC" w:rsidRPr="00F54739" w:rsidRDefault="006F51BC" w:rsidP="006F51BC">
      <w:pPr>
        <w:pStyle w:val="-1"/>
      </w:pPr>
      <w:r w:rsidRPr="00EC710C">
        <w:t>УДК</w:t>
      </w:r>
      <w:r w:rsidRPr="00F54739">
        <w:t xml:space="preserve"> 101.9</w:t>
      </w:r>
    </w:p>
    <w:p w14:paraId="2FFADBD7" w14:textId="2B17FCA0" w:rsidR="006F51BC" w:rsidRPr="00F54739" w:rsidRDefault="006F51BC" w:rsidP="006F51BC">
      <w:pPr>
        <w:spacing w:before="240" w:after="120"/>
        <w:rPr>
          <w:rFonts w:eastAsia="Calibri"/>
          <w:sz w:val="20"/>
          <w:szCs w:val="20"/>
          <w:lang w:eastAsia="en-US"/>
        </w:rPr>
      </w:pPr>
      <w:r w:rsidRPr="00EC710C">
        <w:rPr>
          <w:rFonts w:eastAsia="Calibri"/>
          <w:sz w:val="20"/>
          <w:szCs w:val="20"/>
          <w:lang w:val="en-US" w:eastAsia="en-US"/>
        </w:rPr>
        <w:t>DOI</w:t>
      </w:r>
      <w:r w:rsidRPr="00F54739">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F54739">
        <w:rPr>
          <w:rFonts w:eastAsia="Calibri"/>
          <w:sz w:val="20"/>
          <w:szCs w:val="20"/>
          <w:lang w:eastAsia="en-US"/>
        </w:rPr>
        <w:t>/2022.</w:t>
      </w:r>
      <w:r w:rsidR="000F07A8" w:rsidRPr="00F54739">
        <w:rPr>
          <w:rFonts w:eastAsia="Calibri"/>
          <w:sz w:val="20"/>
          <w:szCs w:val="20"/>
          <w:lang w:eastAsia="en-US"/>
        </w:rPr>
        <w:t>4</w:t>
      </w:r>
      <w:r w:rsidRPr="00F54739">
        <w:rPr>
          <w:rFonts w:eastAsia="Calibri"/>
          <w:sz w:val="20"/>
          <w:szCs w:val="20"/>
          <w:lang w:eastAsia="en-US"/>
        </w:rPr>
        <w:t>.</w:t>
      </w:r>
      <w:r w:rsidR="000F07A8" w:rsidRPr="00F54739">
        <w:rPr>
          <w:rFonts w:eastAsia="Calibri"/>
          <w:sz w:val="20"/>
          <w:szCs w:val="20"/>
          <w:lang w:eastAsia="en-US"/>
        </w:rPr>
        <w:t>11</w:t>
      </w:r>
      <w:r w:rsidRPr="00F54739">
        <w:rPr>
          <w:rFonts w:eastAsia="Calibri"/>
          <w:sz w:val="20"/>
          <w:szCs w:val="20"/>
          <w:lang w:eastAsia="en-US"/>
        </w:rPr>
        <w:t>5</w:t>
      </w:r>
    </w:p>
    <w:p w14:paraId="2F68E944" w14:textId="77777777" w:rsidR="006F51BC" w:rsidRPr="00EC710C" w:rsidRDefault="006F51BC" w:rsidP="006F51BC">
      <w:pPr>
        <w:pStyle w:val="-3"/>
      </w:pPr>
      <w:bookmarkStart w:id="54" w:name="_Toc122555927"/>
      <w:r w:rsidRPr="00EC710C">
        <w:t xml:space="preserve">ЦЕННОСТНАЯ ДИФФЕРЕНЦИАЦИЯ И ИДЕАЛ ЧЕЛОВЕКА </w:t>
      </w:r>
      <w:r w:rsidRPr="00EC710C">
        <w:br/>
        <w:t>В РУССКОЙ ФИЛОСОФИИ</w:t>
      </w:r>
      <w:bookmarkEnd w:id="54"/>
    </w:p>
    <w:p w14:paraId="66C9A068" w14:textId="77777777" w:rsidR="006F51BC" w:rsidRPr="00EC710C" w:rsidRDefault="006F51BC" w:rsidP="006F51BC">
      <w:pPr>
        <w:pStyle w:val="-5"/>
      </w:pPr>
      <w:bookmarkStart w:id="55" w:name="_Toc122555928"/>
      <w:r w:rsidRPr="00EC710C">
        <w:t>В.П. Майкова</w:t>
      </w:r>
      <w:r w:rsidRPr="00EC710C">
        <w:rPr>
          <w:vertAlign w:val="superscript"/>
        </w:rPr>
        <w:t>1</w:t>
      </w:r>
      <w:r w:rsidRPr="00EC710C">
        <w:t>, О.И. Задремайлов</w:t>
      </w:r>
      <w:r w:rsidRPr="00EC710C">
        <w:rPr>
          <w:vertAlign w:val="superscript"/>
        </w:rPr>
        <w:t>2</w:t>
      </w:r>
      <w:bookmarkEnd w:id="55"/>
    </w:p>
    <w:p w14:paraId="601B934A" w14:textId="77777777" w:rsidR="006F51BC" w:rsidRPr="00EC710C" w:rsidRDefault="006F51BC" w:rsidP="006F51BC">
      <w:pPr>
        <w:pStyle w:val="-7"/>
      </w:pPr>
      <w:r w:rsidRPr="00EC710C">
        <w:rPr>
          <w:b/>
          <w:bCs/>
          <w:vertAlign w:val="superscript"/>
        </w:rPr>
        <w:t xml:space="preserve">1 </w:t>
      </w:r>
      <w:r w:rsidRPr="00EC710C">
        <w:t xml:space="preserve">ФГБОУ ВО «Московский государственный технический университет имени Н.Э. Баумана (национальный исследовательский университет)», </w:t>
      </w:r>
      <w:r w:rsidRPr="00EC710C">
        <w:br/>
      </w:r>
      <w:r w:rsidRPr="00EC710C">
        <w:rPr>
          <w:iCs/>
        </w:rPr>
        <w:t xml:space="preserve">Московская обл., </w:t>
      </w:r>
      <w:r w:rsidRPr="00EC710C">
        <w:t>г. Мытищи</w:t>
      </w:r>
    </w:p>
    <w:p w14:paraId="1CEE7219" w14:textId="7E0BCA38" w:rsidR="006F51BC" w:rsidRPr="00EC710C" w:rsidRDefault="006F51BC" w:rsidP="00B6409F">
      <w:pPr>
        <w:pStyle w:val="-7"/>
        <w:rPr>
          <w:iCs/>
        </w:rPr>
      </w:pPr>
      <w:r w:rsidRPr="00EC710C">
        <w:rPr>
          <w:b/>
          <w:bCs/>
          <w:vertAlign w:val="superscript"/>
        </w:rPr>
        <w:t xml:space="preserve">2 </w:t>
      </w:r>
      <w:r w:rsidR="00B6409F" w:rsidRPr="00EC710C">
        <w:t>ФГБОУ ВО «Московский государственный областной педагогический университет»</w:t>
      </w:r>
      <w:r w:rsidRPr="00EC710C">
        <w:rPr>
          <w:iCs/>
        </w:rPr>
        <w:t>, Московская обл., г. Мытищи</w:t>
      </w:r>
    </w:p>
    <w:p w14:paraId="029BF85C" w14:textId="77777777" w:rsidR="006F51BC" w:rsidRPr="00EC710C" w:rsidRDefault="006F51BC" w:rsidP="006F51BC">
      <w:pPr>
        <w:pStyle w:val="-a"/>
      </w:pPr>
      <w:r w:rsidRPr="00EC710C">
        <w:t>Человек, в русской философии определяемый духом, идентифицирует себя через набор ценностей, свободно присвоенных на основе собственной культурной традиции, познания и устремлений. Личные и общие ценности постоянно диверсифицируются в результате развития знаний и растущего распространения информации, а также под давлением историко-социальных изменений, сопровождающихся конфликтом ценностей. В каждый момент общество культивирует ценности, свойственные определенному периоду или этапу его развития. В настоящее время процесс цифровой глобализации способствует навязыванию утилитарных ценностей, которые подпитывают конфликт между ценностями, нанося ущерб духовной природе индивидуального и коллективного человечества. Личность как человеческое существо, идентифицируя себя через собственные ценности, является частью мировой цивилизации. В этом отношении люди открыты для тех общих ценностей, которые ведут человечество к миру, справедливости, истине, красоте, добру, равенству, святости и т. д. Для сохранения баланса между личными и общими ценностями в общечеловеческой культуре необходимо руководствоваться идеалом духовно-нравственного самосовершенствования человека, который прекрасно достигается на философском «поле» русской мысли,</w:t>
      </w:r>
      <w:r w:rsidRPr="00EC710C">
        <w:rPr>
          <w:b/>
        </w:rPr>
        <w:t xml:space="preserve"> </w:t>
      </w:r>
      <w:r w:rsidRPr="00EC710C">
        <w:t xml:space="preserve">возделывающей и отражающей духовное пространство страны в преломлении российской истории. По словам русских любомудров, разум человеческий познает Истину только при помощи нравственного закона, который объединяет мир. </w:t>
      </w:r>
    </w:p>
    <w:p w14:paraId="34939BA4" w14:textId="77777777" w:rsidR="006F51BC" w:rsidRPr="00EC710C" w:rsidRDefault="006F51BC" w:rsidP="006F51BC">
      <w:pPr>
        <w:pStyle w:val="-b"/>
      </w:pPr>
      <w:r w:rsidRPr="00EC710C">
        <w:rPr>
          <w:b/>
          <w:bCs/>
        </w:rPr>
        <w:t>Ключевые слова:</w:t>
      </w:r>
      <w:r w:rsidRPr="00EC710C">
        <w:t xml:space="preserve"> дифференциация ценностей, цельный идеал, целостное сознание, личностные ценности, общие ценности, культура, конфликт, духовно-нравственное развитие.</w:t>
      </w:r>
    </w:p>
    <w:p w14:paraId="3AD8A50E" w14:textId="77777777" w:rsidR="006F51BC" w:rsidRPr="00EC710C" w:rsidRDefault="006F51BC" w:rsidP="006F51BC">
      <w:pPr>
        <w:pStyle w:val="-f1"/>
      </w:pPr>
      <w:r w:rsidRPr="00EC710C">
        <w:t>Об авторах:</w:t>
      </w:r>
    </w:p>
    <w:p w14:paraId="2440DE3C" w14:textId="77777777" w:rsidR="006F51BC" w:rsidRPr="00EC710C" w:rsidRDefault="006F51BC" w:rsidP="006F51BC">
      <w:pPr>
        <w:pStyle w:val="-f3"/>
      </w:pPr>
      <w:r w:rsidRPr="00EC710C">
        <w:rPr>
          <w:bCs/>
        </w:rPr>
        <w:t>МАЙКОВА Валентина Петровна</w:t>
      </w:r>
      <w:r w:rsidRPr="00EC710C">
        <w:t xml:space="preserve"> – доктор философских наук, профессор </w:t>
      </w:r>
      <w:r w:rsidRPr="00EC710C">
        <w:rPr>
          <w:bCs/>
        </w:rPr>
        <w:t>кафедры педагогики, психологии, права, истории и философии</w:t>
      </w:r>
      <w:r w:rsidRPr="00EC710C">
        <w:t xml:space="preserve"> ФГБОУ ВО «Московский государственный технический университет имени Н.Э. Баумана (национальный исследовательский университет)», Московская обл., г. Мытищи. </w:t>
      </w:r>
      <w:bookmarkStart w:id="56" w:name="_Hlk119977663"/>
      <w:r w:rsidRPr="00EC710C">
        <w:rPr>
          <w:lang w:val="en-US"/>
        </w:rPr>
        <w:t>E</w:t>
      </w:r>
      <w:r w:rsidRPr="00EC710C">
        <w:t>-</w:t>
      </w:r>
      <w:r w:rsidRPr="00EC710C">
        <w:rPr>
          <w:lang w:val="en-US"/>
        </w:rPr>
        <w:t>mail</w:t>
      </w:r>
      <w:r w:rsidRPr="00EC710C">
        <w:t xml:space="preserve">: </w:t>
      </w:r>
      <w:proofErr w:type="spellStart"/>
      <w:r w:rsidRPr="00EC710C">
        <w:rPr>
          <w:lang w:val="en-US"/>
        </w:rPr>
        <w:t>valmaykova</w:t>
      </w:r>
      <w:proofErr w:type="spellEnd"/>
      <w:r w:rsidRPr="00EC710C">
        <w:t>@</w:t>
      </w:r>
      <w:r w:rsidRPr="00EC710C">
        <w:rPr>
          <w:lang w:val="en-US"/>
        </w:rPr>
        <w:t>mail</w:t>
      </w:r>
      <w:r w:rsidRPr="00EC710C">
        <w:t>.</w:t>
      </w:r>
      <w:proofErr w:type="spellStart"/>
      <w:r w:rsidRPr="00EC710C">
        <w:rPr>
          <w:lang w:val="en-US"/>
        </w:rPr>
        <w:t>ru</w:t>
      </w:r>
      <w:proofErr w:type="spellEnd"/>
    </w:p>
    <w:bookmarkEnd w:id="56"/>
    <w:p w14:paraId="679A5699" w14:textId="2DAEC27A" w:rsidR="006F51BC" w:rsidRPr="00EC710C" w:rsidRDefault="006F51BC" w:rsidP="006F51BC">
      <w:pPr>
        <w:pStyle w:val="-f3"/>
        <w:rPr>
          <w:lang w:val="en-US"/>
        </w:rPr>
      </w:pPr>
      <w:r w:rsidRPr="00EC710C">
        <w:lastRenderedPageBreak/>
        <w:t xml:space="preserve">ЗАДРЕМАЙЛОВ Олег Иванович – аспирант кафедры философии </w:t>
      </w:r>
      <w:r w:rsidR="000B187D" w:rsidRPr="00EC710C">
        <w:t>ФГБОУ ВО «Московский государственный областной университет»</w:t>
      </w:r>
      <w:r w:rsidRPr="00EC710C">
        <w:t xml:space="preserve">, </w:t>
      </w:r>
      <w:bookmarkStart w:id="57" w:name="_Hlk122564657"/>
      <w:r w:rsidRPr="00EC710C">
        <w:t>Московская обл., г. Мытищи</w:t>
      </w:r>
      <w:bookmarkEnd w:id="57"/>
      <w:r w:rsidRPr="00EC710C">
        <w:t>.</w:t>
      </w:r>
      <w:bookmarkStart w:id="58" w:name="_Hlk119977980"/>
      <w:r w:rsidRPr="00EC710C">
        <w:t xml:space="preserve"> </w:t>
      </w:r>
      <w:r w:rsidRPr="00EC710C">
        <w:rPr>
          <w:lang w:val="en-US"/>
        </w:rPr>
        <w:t xml:space="preserve">E-mail: </w:t>
      </w:r>
      <w:hyperlink r:id="rId20" w:history="1">
        <w:r w:rsidRPr="00EC710C">
          <w:rPr>
            <w:rStyle w:val="ac"/>
            <w:color w:val="auto"/>
            <w:u w:val="none"/>
            <w:lang w:val="en-US"/>
          </w:rPr>
          <w:t>valmaykova@mail.ru</w:t>
        </w:r>
      </w:hyperlink>
    </w:p>
    <w:bookmarkEnd w:id="58"/>
    <w:p w14:paraId="5DA95057" w14:textId="77777777" w:rsidR="006F51BC" w:rsidRPr="00EC710C" w:rsidRDefault="006F51BC" w:rsidP="006F51BC"/>
    <w:p w14:paraId="0E7D9E41" w14:textId="77777777" w:rsidR="006F51BC" w:rsidRPr="00EC710C" w:rsidRDefault="006F51BC" w:rsidP="002A6AF2">
      <w:pPr>
        <w:pStyle w:val="-1"/>
        <w:sectPr w:rsidR="006F51BC" w:rsidRPr="00EC710C" w:rsidSect="007C2588">
          <w:footnotePr>
            <w:numRestart w:val="eachSect"/>
          </w:footnotePr>
          <w:pgSz w:w="11906" w:h="16838" w:code="9"/>
          <w:pgMar w:top="1418" w:right="3120" w:bottom="3233" w:left="1303" w:header="1020" w:footer="2664" w:gutter="0"/>
          <w:cols w:space="708"/>
          <w:docGrid w:linePitch="360"/>
        </w:sectPr>
      </w:pPr>
    </w:p>
    <w:p w14:paraId="0C6BC704" w14:textId="4A231F12" w:rsidR="002A6AF2" w:rsidRPr="00EC710C" w:rsidRDefault="000F07A8" w:rsidP="002A6AF2">
      <w:pPr>
        <w:pStyle w:val="-1"/>
        <w:rPr>
          <w:rFonts w:eastAsia="Calibri"/>
        </w:rPr>
      </w:pPr>
      <w:r w:rsidRPr="00EC710C">
        <w:rPr>
          <w:noProof/>
        </w:rPr>
        <w:lastRenderedPageBreak/>
        <mc:AlternateContent>
          <mc:Choice Requires="wps">
            <w:drawing>
              <wp:anchor distT="0" distB="0" distL="114300" distR="114300" simplePos="0" relativeHeight="251785728" behindDoc="0" locked="0" layoutInCell="1" allowOverlap="1" wp14:anchorId="406BDBAB" wp14:editId="3D9B1D8B">
                <wp:simplePos x="0" y="0"/>
                <wp:positionH relativeFrom="column">
                  <wp:posOffset>0</wp:posOffset>
                </wp:positionH>
                <wp:positionV relativeFrom="paragraph">
                  <wp:posOffset>-250927</wp:posOffset>
                </wp:positionV>
                <wp:extent cx="4775835" cy="263641"/>
                <wp:effectExtent l="0" t="0" r="5715" b="3175"/>
                <wp:wrapNone/>
                <wp:docPr id="36"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63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35D0B" w14:textId="047934AD" w:rsidR="000F07A8" w:rsidRPr="00AE1EDE" w:rsidRDefault="000F07A8" w:rsidP="000F07A8">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124</w:t>
                            </w:r>
                            <w:r w:rsidRPr="00AE1EDE">
                              <w:rPr>
                                <w:rFonts w:ascii="Arial" w:hAnsi="Arial" w:cs="Arial"/>
                                <w:i/>
                                <w:iCs/>
                                <w:sz w:val="15"/>
                                <w:szCs w:val="15"/>
                              </w:rPr>
                              <w:t>–</w:t>
                            </w:r>
                            <w:r>
                              <w:rPr>
                                <w:rFonts w:ascii="Arial" w:hAnsi="Arial" w:cs="Arial"/>
                                <w:i/>
                                <w:iCs/>
                                <w:sz w:val="15"/>
                                <w:szCs w:val="15"/>
                              </w:rPr>
                              <w:t>132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BDBAB" id="_x0000_s1039" type="#_x0000_t202" style="position:absolute;left:0;text-align:left;margin-left:0;margin-top:-19.75pt;width:376.05pt;height:20.7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" stroked="f">
                <v:textbox inset="0,0,0,0">
                  <w:txbxContent>
                    <w:p w14:paraId="52435D0B" w14:textId="047934AD" w:rsidR="000F07A8" w:rsidRPr="00AE1EDE" w:rsidRDefault="000F07A8" w:rsidP="000F07A8">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124</w:t>
                      </w:r>
                      <w:r w:rsidRPr="00AE1EDE">
                        <w:rPr>
                          <w:rFonts w:ascii="Arial" w:hAnsi="Arial" w:cs="Arial"/>
                          <w:i/>
                          <w:iCs/>
                          <w:sz w:val="15"/>
                          <w:szCs w:val="15"/>
                        </w:rPr>
                        <w:t>–</w:t>
                      </w:r>
                      <w:r>
                        <w:rPr>
                          <w:rFonts w:ascii="Arial" w:hAnsi="Arial" w:cs="Arial"/>
                          <w:i/>
                          <w:iCs/>
                          <w:sz w:val="15"/>
                          <w:szCs w:val="15"/>
                        </w:rPr>
                        <w:t>132</w:t>
                      </w:r>
                    </w:p>
                  </w:txbxContent>
                </v:textbox>
              </v:shape>
            </w:pict>
          </mc:Fallback>
        </mc:AlternateContent>
      </w:r>
      <w:r w:rsidR="00236169" w:rsidRPr="00EC710C">
        <w:t xml:space="preserve">УДК </w:t>
      </w:r>
      <w:r w:rsidR="002A6AF2" w:rsidRPr="00EC710C">
        <w:rPr>
          <w:rFonts w:eastAsia="Calibri"/>
        </w:rPr>
        <w:t>1 (091)</w:t>
      </w:r>
    </w:p>
    <w:p w14:paraId="4F6F4921" w14:textId="63B28675" w:rsidR="00836250" w:rsidRPr="00EC710C" w:rsidRDefault="00836250" w:rsidP="005B4398">
      <w:pPr>
        <w:spacing w:before="240" w:after="120"/>
        <w:rPr>
          <w:rFonts w:eastAsia="Calibri"/>
        </w:rPr>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w:t>
      </w:r>
      <w:r w:rsidR="000F07A8" w:rsidRPr="00EC710C">
        <w:rPr>
          <w:rFonts w:eastAsia="Calibri"/>
          <w:sz w:val="20"/>
          <w:szCs w:val="20"/>
          <w:lang w:eastAsia="en-US"/>
        </w:rPr>
        <w:t>4</w:t>
      </w:r>
      <w:r w:rsidRPr="00EC710C">
        <w:rPr>
          <w:rFonts w:eastAsia="Calibri"/>
          <w:sz w:val="20"/>
          <w:szCs w:val="20"/>
          <w:lang w:eastAsia="en-US"/>
        </w:rPr>
        <w:t>.</w:t>
      </w:r>
      <w:r w:rsidR="000F07A8" w:rsidRPr="00EC710C">
        <w:rPr>
          <w:rFonts w:eastAsia="Calibri"/>
          <w:sz w:val="20"/>
          <w:szCs w:val="20"/>
          <w:lang w:eastAsia="en-US"/>
        </w:rPr>
        <w:t>124</w:t>
      </w:r>
    </w:p>
    <w:p w14:paraId="75FBB6AE" w14:textId="77777777" w:rsidR="006A791B" w:rsidRPr="00EC710C" w:rsidRDefault="006A791B" w:rsidP="006A791B">
      <w:pPr>
        <w:pStyle w:val="-3"/>
      </w:pPr>
      <w:bookmarkStart w:id="59" w:name="_Toc122555931"/>
      <w:bookmarkStart w:id="60" w:name="_Toc119371736"/>
      <w:r w:rsidRPr="00EC710C">
        <w:rPr>
          <w:rFonts w:eastAsia="Calibri"/>
          <w:szCs w:val="24"/>
        </w:rPr>
        <w:t xml:space="preserve">К.Д. КАВЕлин о </w:t>
      </w:r>
      <w:r w:rsidRPr="00EC710C">
        <w:t>литературном салоне А.П. Елагиной</w:t>
      </w:r>
      <w:r w:rsidRPr="00EC710C">
        <w:rPr>
          <w:rStyle w:val="afff"/>
          <w:rFonts w:eastAsia="Calibri"/>
          <w:szCs w:val="24"/>
        </w:rPr>
        <w:footnoteReference w:id="1"/>
      </w:r>
      <w:bookmarkEnd w:id="59"/>
    </w:p>
    <w:p w14:paraId="0493FE8A" w14:textId="52BF2C74" w:rsidR="006A791B" w:rsidRPr="00EC710C" w:rsidRDefault="006A791B" w:rsidP="006A791B">
      <w:pPr>
        <w:pStyle w:val="-5"/>
        <w:rPr>
          <w:rFonts w:eastAsia="Calibri"/>
        </w:rPr>
      </w:pPr>
      <w:bookmarkStart w:id="61" w:name="_Toc122555932"/>
      <w:r w:rsidRPr="00EC710C">
        <w:rPr>
          <w:rFonts w:eastAsia="Calibri"/>
        </w:rPr>
        <w:t>Е.Е. Михайлова</w:t>
      </w:r>
      <w:bookmarkEnd w:id="61"/>
    </w:p>
    <w:p w14:paraId="3C98B5EC" w14:textId="77777777" w:rsidR="006A791B" w:rsidRPr="00EC710C" w:rsidRDefault="006A791B" w:rsidP="006A791B">
      <w:pPr>
        <w:pStyle w:val="-7"/>
        <w:rPr>
          <w:rFonts w:eastAsia="Batang"/>
          <w:lang w:eastAsia="ko-KR"/>
        </w:rPr>
      </w:pPr>
      <w:r w:rsidRPr="00EC710C">
        <w:rPr>
          <w:rFonts w:eastAsia="Batang"/>
          <w:lang w:eastAsia="ko-KR"/>
        </w:rPr>
        <w:t xml:space="preserve">ФГБОУ ВО «Тверской государственный </w:t>
      </w:r>
      <w:r w:rsidRPr="00EC710C">
        <w:rPr>
          <w:rFonts w:eastAsia="Batang"/>
        </w:rPr>
        <w:t>технический</w:t>
      </w:r>
      <w:r w:rsidRPr="00EC710C">
        <w:rPr>
          <w:rFonts w:eastAsia="Batang"/>
          <w:lang w:eastAsia="ko-KR"/>
        </w:rPr>
        <w:t xml:space="preserve"> университет», г. Тверь</w:t>
      </w:r>
    </w:p>
    <w:p w14:paraId="4987E4A4" w14:textId="77777777" w:rsidR="006A791B" w:rsidRPr="00EC710C" w:rsidRDefault="006A791B" w:rsidP="006A791B">
      <w:pPr>
        <w:pStyle w:val="-a"/>
        <w:rPr>
          <w:rFonts w:eastAsia="Batang"/>
          <w:lang w:eastAsia="ko-KR"/>
        </w:rPr>
      </w:pPr>
      <w:r w:rsidRPr="00EC710C">
        <w:rPr>
          <w:rFonts w:eastAsia="Batang"/>
          <w:lang w:eastAsia="ko-KR"/>
        </w:rPr>
        <w:t>Цель статьи – представить позицию Кавелина по отношению к салонной культуре русской интеллигенции 1830–1840-х</w:t>
      </w:r>
      <w:r w:rsidRPr="00EC710C">
        <w:rPr>
          <w:rFonts w:eastAsia="Batang"/>
          <w:lang w:val="en-US" w:eastAsia="ko-KR"/>
        </w:rPr>
        <w:t> </w:t>
      </w:r>
      <w:r w:rsidRPr="00EC710C">
        <w:rPr>
          <w:rFonts w:eastAsia="Batang"/>
          <w:lang w:eastAsia="ko-KR"/>
        </w:rPr>
        <w:t xml:space="preserve">гг., атмосфера которой питала мировоззрение будущих славянофилов. Для текстовой наглядности выбрана статья «Авдотья Петровна Елагина», написанная Кавелиным и впервые изданная в 1877 г. в журнале «Северный Вестник». Выявлено, что статья, написанная по поводу кончины Елагиной, содержательно вышла за рамки некролога и достигла уровня анализа «умственного строя» русского общества. Статью Кавелина можно разбить на две части: биографическую и аналитическую. В первой части Кавелин как мастер фиксации действительности рисует коллективный портрет истории семьи Юшковых, Киреевских и Елагиных, во второй – пытается дать оценку поколению образованных дворян, чья активная жизнь пришлась на конец царствования Александра I и начало правления Николая I. </w:t>
      </w:r>
    </w:p>
    <w:p w14:paraId="7D5B5379" w14:textId="77777777" w:rsidR="006A791B" w:rsidRPr="00EC710C" w:rsidRDefault="006A791B" w:rsidP="006A791B">
      <w:pPr>
        <w:pStyle w:val="-b"/>
        <w:rPr>
          <w:sz w:val="24"/>
          <w:szCs w:val="24"/>
        </w:rPr>
      </w:pPr>
      <w:r w:rsidRPr="00EC710C">
        <w:rPr>
          <w:rFonts w:eastAsia="Batang"/>
          <w:b/>
          <w:lang w:eastAsia="ko-KR"/>
        </w:rPr>
        <w:t>Ключевые слова:</w:t>
      </w:r>
      <w:r w:rsidRPr="00EC710C">
        <w:rPr>
          <w:rFonts w:eastAsia="Batang"/>
          <w:lang w:eastAsia="ko-KR"/>
        </w:rPr>
        <w:t xml:space="preserve"> К.Д. Кавелин, А.П. Елагина, культура, история, литературные салоны, славянофильство.</w:t>
      </w:r>
    </w:p>
    <w:p w14:paraId="22221D5F" w14:textId="77777777" w:rsidR="006A791B" w:rsidRPr="00EC710C" w:rsidRDefault="006A791B"/>
    <w:bookmarkEnd w:id="60"/>
    <w:p w14:paraId="335C2E9A" w14:textId="1757BC22" w:rsidR="002A6AF2" w:rsidRPr="00EC710C" w:rsidRDefault="002A6AF2" w:rsidP="0097181D">
      <w:pPr>
        <w:pStyle w:val="-f1"/>
        <w:spacing w:after="0"/>
        <w:ind w:firstLine="709"/>
      </w:pPr>
      <w:r w:rsidRPr="00EC710C">
        <w:t xml:space="preserve">Об авторе: </w:t>
      </w:r>
    </w:p>
    <w:p w14:paraId="7274A0C9" w14:textId="5F7478D5" w:rsidR="002A6AF2" w:rsidRPr="00EC710C" w:rsidRDefault="002A6AF2" w:rsidP="0097181D">
      <w:pPr>
        <w:pStyle w:val="-f3"/>
        <w:spacing w:before="0"/>
        <w:rPr>
          <w:rStyle w:val="ac"/>
          <w:color w:val="auto"/>
          <w:u w:val="none"/>
          <w:lang w:val="en-US"/>
        </w:rPr>
      </w:pPr>
      <w:r w:rsidRPr="00EC710C">
        <w:t xml:space="preserve">МИХАЙЛОВА Елена Евгеньевна – доктор философских наук, профессор, профессор кафедры психологии и философии ФГБОУ ВО «Тверской государственный технический университет», г. Тверь. </w:t>
      </w:r>
      <w:r w:rsidRPr="00EC710C">
        <w:rPr>
          <w:lang w:val="en-US"/>
        </w:rPr>
        <w:t xml:space="preserve">E-mail: </w:t>
      </w:r>
      <w:hyperlink r:id="rId21" w:history="1">
        <w:r w:rsidRPr="00EC710C">
          <w:rPr>
            <w:rStyle w:val="ac"/>
            <w:color w:val="auto"/>
            <w:u w:val="none"/>
            <w:lang w:val="en-US"/>
          </w:rPr>
          <w:t>mihaylova_helen@mail.ru</w:t>
        </w:r>
      </w:hyperlink>
    </w:p>
    <w:p w14:paraId="354AFF37" w14:textId="2E16A6FC" w:rsidR="002A6AF2" w:rsidRPr="00EC710C" w:rsidRDefault="002A6AF2" w:rsidP="0097181D">
      <w:pPr>
        <w:pStyle w:val="-f3"/>
        <w:spacing w:before="0"/>
      </w:pPr>
    </w:p>
    <w:p w14:paraId="2B94C83D" w14:textId="77777777" w:rsidR="00F270E1" w:rsidRPr="00EC710C" w:rsidRDefault="00F270E1" w:rsidP="005606CF">
      <w:pPr>
        <w:pStyle w:val="-f3"/>
        <w:rPr>
          <w:rFonts w:eastAsia="Calibri"/>
        </w:rPr>
      </w:pPr>
    </w:p>
    <w:p w14:paraId="5E281E0A" w14:textId="77777777" w:rsidR="003846F7" w:rsidRPr="00EC710C" w:rsidRDefault="003846F7" w:rsidP="005606CF">
      <w:pPr>
        <w:pStyle w:val="-f3"/>
        <w:rPr>
          <w:rFonts w:eastAsia="Calibri"/>
        </w:rPr>
        <w:sectPr w:rsidR="003846F7" w:rsidRPr="00EC710C" w:rsidSect="007C2588">
          <w:footnotePr>
            <w:numRestart w:val="eachSect"/>
          </w:footnotePr>
          <w:pgSz w:w="11906" w:h="16838" w:code="9"/>
          <w:pgMar w:top="1418" w:right="3120" w:bottom="3233" w:left="1303" w:header="1020" w:footer="2664" w:gutter="0"/>
          <w:cols w:space="708"/>
          <w:docGrid w:linePitch="360"/>
        </w:sectPr>
      </w:pPr>
    </w:p>
    <w:p w14:paraId="56A894E7" w14:textId="34735F16" w:rsidR="00A84120" w:rsidRPr="00EC710C" w:rsidRDefault="003133AF" w:rsidP="00A84120">
      <w:pPr>
        <w:pStyle w:val="-1"/>
        <w:rPr>
          <w:lang w:eastAsia="ru" w:bidi="ru"/>
        </w:rPr>
      </w:pPr>
      <w:r w:rsidRPr="00EC710C">
        <w:rPr>
          <w:noProof/>
        </w:rPr>
        <w:lastRenderedPageBreak/>
        <mc:AlternateContent>
          <mc:Choice Requires="wps">
            <w:drawing>
              <wp:anchor distT="0" distB="0" distL="114300" distR="114300" simplePos="0" relativeHeight="251750912" behindDoc="0" locked="0" layoutInCell="1" allowOverlap="1" wp14:anchorId="5CAF16DC" wp14:editId="7CD28A9C">
                <wp:simplePos x="0" y="0"/>
                <wp:positionH relativeFrom="column">
                  <wp:posOffset>3175</wp:posOffset>
                </wp:positionH>
                <wp:positionV relativeFrom="paragraph">
                  <wp:posOffset>-245110</wp:posOffset>
                </wp:positionV>
                <wp:extent cx="4775835" cy="361950"/>
                <wp:effectExtent l="0" t="0" r="5715" b="0"/>
                <wp:wrapNone/>
                <wp:docPr id="9"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B4718" w14:textId="5952DAB1" w:rsidR="00BD40FA" w:rsidRPr="00D46594" w:rsidRDefault="00BD40FA" w:rsidP="003133AF">
                            <w:pPr>
                              <w:pStyle w:val="a4"/>
                              <w:rPr>
                                <w:sz w:val="15"/>
                                <w:szCs w:val="15"/>
                              </w:rPr>
                            </w:pPr>
                            <w:r w:rsidRPr="00D46594">
                              <w:rPr>
                                <w:sz w:val="15"/>
                                <w:szCs w:val="15"/>
                              </w:rPr>
                              <w:t xml:space="preserve">Вестник Тверского государственного университета. Серия "ФИЛОСОФИЯ". 2022. № </w:t>
                            </w:r>
                            <w:r w:rsidR="000F07A8">
                              <w:rPr>
                                <w:sz w:val="15"/>
                                <w:szCs w:val="15"/>
                              </w:rPr>
                              <w:t>4</w:t>
                            </w:r>
                            <w:r w:rsidRPr="00D46594">
                              <w:rPr>
                                <w:sz w:val="15"/>
                                <w:szCs w:val="15"/>
                              </w:rPr>
                              <w:t xml:space="preserve"> (</w:t>
                            </w:r>
                            <w:r>
                              <w:rPr>
                                <w:sz w:val="15"/>
                                <w:szCs w:val="15"/>
                              </w:rPr>
                              <w:t>6</w:t>
                            </w:r>
                            <w:r w:rsidR="000F07A8">
                              <w:rPr>
                                <w:sz w:val="15"/>
                                <w:szCs w:val="15"/>
                              </w:rPr>
                              <w:t>2</w:t>
                            </w:r>
                            <w:r w:rsidRPr="00D46594">
                              <w:rPr>
                                <w:sz w:val="15"/>
                                <w:szCs w:val="15"/>
                              </w:rPr>
                              <w:t xml:space="preserve">). С. </w:t>
                            </w:r>
                            <w:r>
                              <w:rPr>
                                <w:sz w:val="15"/>
                                <w:szCs w:val="15"/>
                              </w:rPr>
                              <w:t>1</w:t>
                            </w:r>
                            <w:r w:rsidR="000F07A8">
                              <w:rPr>
                                <w:sz w:val="15"/>
                                <w:szCs w:val="15"/>
                              </w:rPr>
                              <w:t>33</w:t>
                            </w:r>
                            <w:r w:rsidRPr="00D46594">
                              <w:rPr>
                                <w:sz w:val="15"/>
                                <w:szCs w:val="15"/>
                              </w:rPr>
                              <w:t>–1</w:t>
                            </w:r>
                            <w:r w:rsidR="000F07A8">
                              <w:rPr>
                                <w:sz w:val="15"/>
                                <w:szCs w:val="15"/>
                              </w:rPr>
                              <w:t>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F16DC" id="_x0000_s1040" type="#_x0000_t202" style="position:absolute;left:0;text-align:left;margin-left:.25pt;margin-top:-19.3pt;width:376.05pt;height:28.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" stroked="f">
                <v:textbox inset="0,0,0,0">
                  <w:txbxContent>
                    <w:p w14:paraId="5F0B4718" w14:textId="5952DAB1" w:rsidR="00BD40FA" w:rsidRPr="00D46594" w:rsidRDefault="00BD40FA" w:rsidP="003133AF">
                      <w:pPr>
                        <w:pStyle w:val="a4"/>
                        <w:rPr>
                          <w:sz w:val="15"/>
                          <w:szCs w:val="15"/>
                        </w:rPr>
                      </w:pPr>
                      <w:r w:rsidRPr="00D46594">
                        <w:rPr>
                          <w:sz w:val="15"/>
                          <w:szCs w:val="15"/>
                        </w:rPr>
                        <w:t xml:space="preserve">Вестник Тверского государственного университета. Серия "ФИЛОСОФИЯ". 2022. № </w:t>
                      </w:r>
                      <w:r w:rsidR="000F07A8">
                        <w:rPr>
                          <w:sz w:val="15"/>
                          <w:szCs w:val="15"/>
                        </w:rPr>
                        <w:t>4</w:t>
                      </w:r>
                      <w:r w:rsidRPr="00D46594">
                        <w:rPr>
                          <w:sz w:val="15"/>
                          <w:szCs w:val="15"/>
                        </w:rPr>
                        <w:t xml:space="preserve"> (</w:t>
                      </w:r>
                      <w:r>
                        <w:rPr>
                          <w:sz w:val="15"/>
                          <w:szCs w:val="15"/>
                        </w:rPr>
                        <w:t>6</w:t>
                      </w:r>
                      <w:r w:rsidR="000F07A8">
                        <w:rPr>
                          <w:sz w:val="15"/>
                          <w:szCs w:val="15"/>
                        </w:rPr>
                        <w:t>2</w:t>
                      </w:r>
                      <w:r w:rsidRPr="00D46594">
                        <w:rPr>
                          <w:sz w:val="15"/>
                          <w:szCs w:val="15"/>
                        </w:rPr>
                        <w:t xml:space="preserve">). С. </w:t>
                      </w:r>
                      <w:r>
                        <w:rPr>
                          <w:sz w:val="15"/>
                          <w:szCs w:val="15"/>
                        </w:rPr>
                        <w:t>1</w:t>
                      </w:r>
                      <w:r w:rsidR="000F07A8">
                        <w:rPr>
                          <w:sz w:val="15"/>
                          <w:szCs w:val="15"/>
                        </w:rPr>
                        <w:t>33</w:t>
                      </w:r>
                      <w:r w:rsidRPr="00D46594">
                        <w:rPr>
                          <w:sz w:val="15"/>
                          <w:szCs w:val="15"/>
                        </w:rPr>
                        <w:t>–1</w:t>
                      </w:r>
                      <w:r w:rsidR="000F07A8">
                        <w:rPr>
                          <w:sz w:val="15"/>
                          <w:szCs w:val="15"/>
                        </w:rPr>
                        <w:t>39</w:t>
                      </w:r>
                    </w:p>
                  </w:txbxContent>
                </v:textbox>
              </v:shape>
            </w:pict>
          </mc:Fallback>
        </mc:AlternateContent>
      </w:r>
      <w:r w:rsidR="0010073D" w:rsidRPr="00EC710C">
        <w:t xml:space="preserve">УДК </w:t>
      </w:r>
      <w:r w:rsidR="00A84120" w:rsidRPr="00EC710C">
        <w:rPr>
          <w:lang w:eastAsia="ru" w:bidi="ru"/>
        </w:rPr>
        <w:t>1(091)</w:t>
      </w:r>
    </w:p>
    <w:p w14:paraId="4B5CC86D" w14:textId="60A1E3B6" w:rsidR="0097181D" w:rsidRPr="00EC710C" w:rsidRDefault="0097181D" w:rsidP="00DD5859">
      <w:pPr>
        <w:spacing w:before="360" w:after="120"/>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/2022.3.1</w:t>
      </w:r>
      <w:r w:rsidR="000F07A8" w:rsidRPr="00EC710C">
        <w:rPr>
          <w:rFonts w:eastAsia="Calibri"/>
          <w:sz w:val="20"/>
          <w:szCs w:val="20"/>
          <w:lang w:eastAsia="en-US"/>
        </w:rPr>
        <w:t>33</w:t>
      </w:r>
    </w:p>
    <w:p w14:paraId="1FB6A343" w14:textId="77777777" w:rsidR="00974FE2" w:rsidRPr="00EC710C" w:rsidRDefault="00974FE2" w:rsidP="00F57DA2">
      <w:pPr>
        <w:pStyle w:val="-3"/>
      </w:pPr>
      <w:bookmarkStart w:id="62" w:name="_Toc122555935"/>
      <w:r w:rsidRPr="00EC710C">
        <w:t xml:space="preserve">н.и. кареев о взаимовлиянии культур </w:t>
      </w:r>
      <w:r w:rsidRPr="00EC710C">
        <w:br/>
        <w:t>в русле историософии славянофилов</w:t>
      </w:r>
      <w:bookmarkEnd w:id="62"/>
    </w:p>
    <w:p w14:paraId="3CA1FF75" w14:textId="77777777" w:rsidR="00974FE2" w:rsidRPr="00EC710C" w:rsidRDefault="00974FE2" w:rsidP="00F57DA2">
      <w:pPr>
        <w:pStyle w:val="-5"/>
      </w:pPr>
      <w:bookmarkStart w:id="63" w:name="_Toc122555936"/>
      <w:r w:rsidRPr="00EC710C">
        <w:t>Н.А. Соболева</w:t>
      </w:r>
      <w:bookmarkEnd w:id="63"/>
    </w:p>
    <w:p w14:paraId="2DD1F53C" w14:textId="77777777" w:rsidR="00974FE2" w:rsidRPr="00EC710C" w:rsidRDefault="00974FE2" w:rsidP="00F57DA2">
      <w:pPr>
        <w:pStyle w:val="-7"/>
        <w:rPr>
          <w:rFonts w:eastAsia="Batang"/>
          <w:lang w:eastAsia="ko-KR"/>
        </w:rPr>
      </w:pPr>
      <w:r w:rsidRPr="00EC710C">
        <w:rPr>
          <w:rFonts w:eastAsia="Batang"/>
          <w:lang w:eastAsia="ko-KR"/>
        </w:rPr>
        <w:t>ФГБОУ ВО «Тверской государственный технический университет», г. Тверь</w:t>
      </w:r>
    </w:p>
    <w:p w14:paraId="6AB9CE72" w14:textId="77777777" w:rsidR="00974FE2" w:rsidRPr="00EC710C" w:rsidRDefault="00974FE2" w:rsidP="00F57DA2">
      <w:pPr>
        <w:pStyle w:val="-a"/>
        <w:rPr>
          <w:rFonts w:eastAsia="Batang"/>
          <w:lang w:eastAsia="ko-KR"/>
        </w:rPr>
      </w:pPr>
      <w:r w:rsidRPr="00EC710C">
        <w:rPr>
          <w:rFonts w:eastAsia="Batang"/>
          <w:lang w:eastAsia="ko-KR"/>
        </w:rPr>
        <w:t>Проанализированы воззрения Н.И. Кареева на проблему взаимовлияния культур сквозь призму философии славянофилов. На примере трех представителей славянофильства отмечена динамика идеи противопоставления российской и западной культур. Первая стадия – критика культурного заимствования, но без прямого дистанцирования от ценностей Запада (А.С. Хомяков); вторая – противопоставление исторических истоков обеих культур (К.С. Аксаков);</w:t>
      </w:r>
      <w:r w:rsidRPr="00EC710C">
        <w:t xml:space="preserve"> третья – </w:t>
      </w:r>
      <w:r w:rsidRPr="00EC710C">
        <w:rPr>
          <w:rFonts w:eastAsia="Batang"/>
          <w:lang w:eastAsia="ko-KR"/>
        </w:rPr>
        <w:t>признание полного отчуждения России от Запада (В.И. Ламанский). Выявлено, что, по мнению Кареева, историко-культурный скептицизм славянофилов помог поставить вопрос о ценности любого типа культуры, не только в дихотомии «Россия – Европа», но и «Восток – Запад».</w:t>
      </w:r>
    </w:p>
    <w:p w14:paraId="7531C879" w14:textId="77777777" w:rsidR="00974FE2" w:rsidRPr="00EC710C" w:rsidRDefault="00974FE2" w:rsidP="00F57DA2">
      <w:pPr>
        <w:pStyle w:val="-b"/>
        <w:rPr>
          <w:rFonts w:eastAsia="Batang"/>
          <w:lang w:eastAsia="ko-KR"/>
        </w:rPr>
      </w:pPr>
      <w:r w:rsidRPr="00EC710C">
        <w:rPr>
          <w:rFonts w:eastAsia="Batang"/>
          <w:b/>
          <w:lang w:eastAsia="ko-KR"/>
        </w:rPr>
        <w:t>Ключевые слова</w:t>
      </w:r>
      <w:r w:rsidRPr="00EC710C">
        <w:rPr>
          <w:rFonts w:eastAsia="Batang"/>
          <w:lang w:eastAsia="ko-KR"/>
        </w:rPr>
        <w:t xml:space="preserve">: Н.И. Кареев, культура, диалог культур, историософия славянофилов, позитивизм. </w:t>
      </w:r>
    </w:p>
    <w:p w14:paraId="28FE85DE" w14:textId="77777777" w:rsidR="00974FE2" w:rsidRPr="00EC710C" w:rsidRDefault="00974FE2" w:rsidP="00F57DA2">
      <w:pPr>
        <w:pStyle w:val="-f1"/>
      </w:pPr>
      <w:r w:rsidRPr="00EC710C">
        <w:t xml:space="preserve">Об авторе: </w:t>
      </w:r>
    </w:p>
    <w:p w14:paraId="47626E4A" w14:textId="144C83F2" w:rsidR="00974FE2" w:rsidRPr="00EC710C" w:rsidRDefault="00974FE2" w:rsidP="00F57DA2">
      <w:pPr>
        <w:pStyle w:val="-f3"/>
        <w:rPr>
          <w:lang w:val="en-US"/>
        </w:rPr>
      </w:pPr>
      <w:r w:rsidRPr="00EC710C">
        <w:t xml:space="preserve">СОБОЛЕВА Надежда Александровна – старший преподаватель кафедры социологии и социальных технологий, аспирант кафедры психологии и философии ФГБОУ ВО «Тверской государственный технический университет», </w:t>
      </w:r>
      <w:r w:rsidR="00AB7364" w:rsidRPr="00EC710C">
        <w:t>г. </w:t>
      </w:r>
      <w:r w:rsidRPr="00EC710C">
        <w:t xml:space="preserve">Тверь. </w:t>
      </w:r>
      <w:r w:rsidRPr="00EC710C">
        <w:rPr>
          <w:lang w:val="en-US"/>
        </w:rPr>
        <w:t xml:space="preserve">E-mail: </w:t>
      </w:r>
      <w:hyperlink r:id="rId22" w:history="1">
        <w:r w:rsidRPr="00EC710C">
          <w:rPr>
            <w:rStyle w:val="ac"/>
            <w:color w:val="auto"/>
            <w:u w:val="none"/>
            <w:lang w:val="en-US"/>
          </w:rPr>
          <w:t>n-a-soboleva@mail.ru</w:t>
        </w:r>
      </w:hyperlink>
    </w:p>
    <w:p w14:paraId="441557E6" w14:textId="65E32EE5" w:rsidR="003846F7" w:rsidRPr="00EC710C" w:rsidRDefault="00974FE2" w:rsidP="005606CF">
      <w:pPr>
        <w:pStyle w:val="-f3"/>
        <w:rPr>
          <w:rFonts w:eastAsia="Calibri"/>
        </w:rPr>
      </w:pPr>
      <w:r w:rsidRPr="00EC710C">
        <w:rPr>
          <w:rStyle w:val="ac"/>
          <w:color w:val="auto"/>
          <w:u w:val="none"/>
        </w:rPr>
        <w:t xml:space="preserve"> </w:t>
      </w:r>
    </w:p>
    <w:p w14:paraId="351B405E" w14:textId="77777777" w:rsidR="00A449A0" w:rsidRPr="00EC710C" w:rsidRDefault="00A449A0" w:rsidP="00752465">
      <w:pPr>
        <w:pStyle w:val="-f3"/>
        <w:sectPr w:rsidR="00A449A0" w:rsidRPr="00EC710C" w:rsidSect="00AB7364">
          <w:footnotePr>
            <w:numRestart w:val="eachSect"/>
          </w:footnotePr>
          <w:pgSz w:w="11906" w:h="16838" w:code="9"/>
          <w:pgMar w:top="1418" w:right="3120" w:bottom="3233" w:left="1303" w:header="1020" w:footer="2664" w:gutter="0"/>
          <w:cols w:space="708"/>
          <w:docGrid w:linePitch="360"/>
        </w:sectPr>
      </w:pPr>
    </w:p>
    <w:p w14:paraId="4D63D2BB" w14:textId="2E490C82" w:rsidR="006F6839" w:rsidRPr="00EC710C" w:rsidRDefault="00FF2C40" w:rsidP="006F6839">
      <w:pPr>
        <w:pStyle w:val="3"/>
        <w:rPr>
          <w:noProof/>
        </w:rPr>
      </w:pPr>
      <w:bookmarkStart w:id="64" w:name="_Toc362006889"/>
      <w:bookmarkStart w:id="65" w:name="_Toc369589745"/>
      <w:bookmarkStart w:id="66" w:name="_Toc349862757"/>
      <w:bookmarkStart w:id="67" w:name="_Toc356905454"/>
      <w:bookmarkStart w:id="68" w:name="_Toc387262417"/>
      <w:bookmarkStart w:id="69" w:name="_Toc387313965"/>
      <w:bookmarkStart w:id="70" w:name="_Toc399413911"/>
      <w:bookmarkStart w:id="71" w:name="_Toc410560685"/>
      <w:bookmarkStart w:id="72" w:name="_Toc410642333"/>
      <w:bookmarkStart w:id="73" w:name="_Toc414343453"/>
      <w:bookmarkStart w:id="74" w:name="_Toc429352530"/>
      <w:bookmarkStart w:id="75" w:name="_Toc439069959"/>
      <w:bookmarkStart w:id="76" w:name="_Toc441572842"/>
      <w:bookmarkStart w:id="77" w:name="_Toc441573297"/>
      <w:bookmarkStart w:id="78" w:name="_Toc446340743"/>
      <w:bookmarkStart w:id="79" w:name="_Toc465159234"/>
      <w:bookmarkStart w:id="80" w:name="_Toc472493189"/>
      <w:bookmarkStart w:id="81" w:name="_Toc479849159"/>
      <w:bookmarkStart w:id="82" w:name="_Toc497096143"/>
      <w:bookmarkStart w:id="83" w:name="_Toc529231658"/>
      <w:bookmarkStart w:id="84" w:name="_Toc28333166"/>
      <w:bookmarkStart w:id="85" w:name="_Toc37855022"/>
      <w:bookmarkStart w:id="86" w:name="_Toc46685242"/>
      <w:bookmarkStart w:id="87" w:name="_Toc54565992"/>
      <w:bookmarkStart w:id="88" w:name="_Toc122555939"/>
      <w:bookmarkEnd w:id="27"/>
      <w:bookmarkEnd w:id="28"/>
      <w:r w:rsidRPr="00EC710C">
        <w:rPr>
          <w:noProof/>
        </w:rPr>
        <w:lastRenderedPageBreak/>
        <mc:AlternateContent>
          <mc:Choice Requires="wps">
            <w:drawing>
              <wp:anchor distT="0" distB="0" distL="114300" distR="114300" simplePos="0" relativeHeight="251735552" behindDoc="0" locked="0" layoutInCell="1" allowOverlap="1" wp14:anchorId="424377A7" wp14:editId="42716FAC">
                <wp:simplePos x="0" y="0"/>
                <wp:positionH relativeFrom="column">
                  <wp:posOffset>12565</wp:posOffset>
                </wp:positionH>
                <wp:positionV relativeFrom="paragraph">
                  <wp:posOffset>-244475</wp:posOffset>
                </wp:positionV>
                <wp:extent cx="4775835" cy="175097"/>
                <wp:effectExtent l="0" t="0" r="5715" b="0"/>
                <wp:wrapNone/>
                <wp:docPr id="49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1750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3EAF0" w14:textId="05C5102B"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sidR="000F07A8">
                              <w:rPr>
                                <w:rFonts w:ascii="Arial" w:hAnsi="Arial" w:cs="Arial"/>
                                <w:i/>
                                <w:iCs/>
                                <w:sz w:val="15"/>
                                <w:szCs w:val="15"/>
                              </w:rPr>
                              <w:t>4</w:t>
                            </w:r>
                            <w:r w:rsidRPr="003133AF">
                              <w:rPr>
                                <w:rFonts w:ascii="Arial" w:hAnsi="Arial" w:cs="Arial"/>
                                <w:i/>
                                <w:iCs/>
                                <w:sz w:val="15"/>
                                <w:szCs w:val="15"/>
                              </w:rPr>
                              <w:t xml:space="preserve"> (</w:t>
                            </w:r>
                            <w:r>
                              <w:rPr>
                                <w:rFonts w:ascii="Arial" w:hAnsi="Arial" w:cs="Arial"/>
                                <w:i/>
                                <w:iCs/>
                                <w:sz w:val="15"/>
                                <w:szCs w:val="15"/>
                              </w:rPr>
                              <w:t>6</w:t>
                            </w:r>
                            <w:r w:rsidR="000F07A8">
                              <w:rPr>
                                <w:rFonts w:ascii="Arial" w:hAnsi="Arial" w:cs="Arial"/>
                                <w:i/>
                                <w:iCs/>
                                <w:sz w:val="15"/>
                                <w:szCs w:val="15"/>
                              </w:rPr>
                              <w:t>2</w:t>
                            </w:r>
                            <w:r w:rsidRPr="003133AF">
                              <w:rPr>
                                <w:rFonts w:ascii="Arial" w:hAnsi="Arial" w:cs="Arial"/>
                                <w:i/>
                                <w:iCs/>
                                <w:sz w:val="15"/>
                                <w:szCs w:val="15"/>
                              </w:rPr>
                              <w:t>). С. 1</w:t>
                            </w:r>
                            <w:r w:rsidR="000F07A8">
                              <w:rPr>
                                <w:rFonts w:ascii="Arial" w:hAnsi="Arial" w:cs="Arial"/>
                                <w:i/>
                                <w:iCs/>
                                <w:sz w:val="15"/>
                                <w:szCs w:val="15"/>
                              </w:rPr>
                              <w:t>40</w:t>
                            </w:r>
                            <w:r w:rsidRPr="003133AF">
                              <w:rPr>
                                <w:rFonts w:ascii="Arial" w:hAnsi="Arial" w:cs="Arial"/>
                                <w:i/>
                                <w:iCs/>
                                <w:sz w:val="15"/>
                                <w:szCs w:val="15"/>
                              </w:rPr>
                              <w:t>–1</w:t>
                            </w:r>
                            <w:r w:rsidR="000F07A8">
                              <w:rPr>
                                <w:rFonts w:ascii="Arial" w:hAnsi="Arial" w:cs="Arial"/>
                                <w:i/>
                                <w:iCs/>
                                <w:sz w:val="15"/>
                                <w:szCs w:val="15"/>
                              </w:rPr>
                              <w:t>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377A7" id="_x0000_s1041" type="#_x0000_t202" style="position:absolute;left:0;text-align:left;margin-left:1pt;margin-top:-19.25pt;width:376.05pt;height:13.8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" stroked="f">
                <v:textbox inset="0,0,0,0">
                  <w:txbxContent>
                    <w:p w14:paraId="1703EAF0" w14:textId="05C5102B"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sidR="000F07A8">
                        <w:rPr>
                          <w:rFonts w:ascii="Arial" w:hAnsi="Arial" w:cs="Arial"/>
                          <w:i/>
                          <w:iCs/>
                          <w:sz w:val="15"/>
                          <w:szCs w:val="15"/>
                        </w:rPr>
                        <w:t>4</w:t>
                      </w:r>
                      <w:r w:rsidRPr="003133AF">
                        <w:rPr>
                          <w:rFonts w:ascii="Arial" w:hAnsi="Arial" w:cs="Arial"/>
                          <w:i/>
                          <w:iCs/>
                          <w:sz w:val="15"/>
                          <w:szCs w:val="15"/>
                        </w:rPr>
                        <w:t xml:space="preserve"> (</w:t>
                      </w:r>
                      <w:r>
                        <w:rPr>
                          <w:rFonts w:ascii="Arial" w:hAnsi="Arial" w:cs="Arial"/>
                          <w:i/>
                          <w:iCs/>
                          <w:sz w:val="15"/>
                          <w:szCs w:val="15"/>
                        </w:rPr>
                        <w:t>6</w:t>
                      </w:r>
                      <w:r w:rsidR="000F07A8">
                        <w:rPr>
                          <w:rFonts w:ascii="Arial" w:hAnsi="Arial" w:cs="Arial"/>
                          <w:i/>
                          <w:iCs/>
                          <w:sz w:val="15"/>
                          <w:szCs w:val="15"/>
                        </w:rPr>
                        <w:t>2</w:t>
                      </w:r>
                      <w:r w:rsidRPr="003133AF">
                        <w:rPr>
                          <w:rFonts w:ascii="Arial" w:hAnsi="Arial" w:cs="Arial"/>
                          <w:i/>
                          <w:iCs/>
                          <w:sz w:val="15"/>
                          <w:szCs w:val="15"/>
                        </w:rPr>
                        <w:t>). С. 1</w:t>
                      </w:r>
                      <w:r w:rsidR="000F07A8">
                        <w:rPr>
                          <w:rFonts w:ascii="Arial" w:hAnsi="Arial" w:cs="Arial"/>
                          <w:i/>
                          <w:iCs/>
                          <w:sz w:val="15"/>
                          <w:szCs w:val="15"/>
                        </w:rPr>
                        <w:t>40</w:t>
                      </w:r>
                      <w:r w:rsidRPr="003133AF">
                        <w:rPr>
                          <w:rFonts w:ascii="Arial" w:hAnsi="Arial" w:cs="Arial"/>
                          <w:i/>
                          <w:iCs/>
                          <w:sz w:val="15"/>
                          <w:szCs w:val="15"/>
                        </w:rPr>
                        <w:t>–1</w:t>
                      </w:r>
                      <w:r w:rsidR="000F07A8">
                        <w:rPr>
                          <w:rFonts w:ascii="Arial" w:hAnsi="Arial" w:cs="Arial"/>
                          <w:i/>
                          <w:iCs/>
                          <w:sz w:val="15"/>
                          <w:szCs w:val="15"/>
                        </w:rPr>
                        <w:t>57</w:t>
                      </w:r>
                    </w:p>
                  </w:txbxContent>
                </v:textbox>
              </v:shape>
            </w:pict>
          </mc:Fallback>
        </mc:AlternateContent>
      </w:r>
      <w:bookmarkEnd w:id="0"/>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003C4A11" w:rsidRPr="00EC710C">
        <w:rPr>
          <w:noProof/>
        </w:rPr>
        <w:t xml:space="preserve">ЗАРУБЕЖНАЯ ФИЛОСОФИЯ: </w:t>
      </w:r>
      <w:r w:rsidR="003C4A11" w:rsidRPr="00EC710C">
        <w:rPr>
          <w:noProof/>
        </w:rPr>
        <w:br/>
        <w:t>ТРАДИЦИЯ И СОВРЕМЕННОСТЬ</w:t>
      </w:r>
      <w:bookmarkEnd w:id="88"/>
    </w:p>
    <w:p w14:paraId="1E3AAE82" w14:textId="5862E176" w:rsidR="00FB7305" w:rsidRPr="00EC710C" w:rsidRDefault="00FB7305" w:rsidP="00FB7305">
      <w:pPr>
        <w:pStyle w:val="-1"/>
      </w:pPr>
      <w:bookmarkStart w:id="89" w:name="_Hlk122438136"/>
      <w:r w:rsidRPr="00EC710C">
        <w:t>УДК 1(091): 172.4</w:t>
      </w:r>
    </w:p>
    <w:p w14:paraId="00E7F732" w14:textId="12CCFCAB" w:rsidR="00FB7305" w:rsidRPr="00EC710C" w:rsidRDefault="00FB7305" w:rsidP="00FB7305">
      <w:pPr>
        <w:spacing w:before="240" w:after="120"/>
        <w:rPr>
          <w:rFonts w:eastAsia="Calibri"/>
          <w:sz w:val="20"/>
          <w:szCs w:val="20"/>
          <w:lang w:eastAsia="en-US"/>
        </w:rPr>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w:t>
      </w:r>
      <w:r w:rsidR="000F07A8" w:rsidRPr="00EC710C">
        <w:rPr>
          <w:rFonts w:eastAsia="Calibri"/>
          <w:sz w:val="20"/>
          <w:szCs w:val="20"/>
          <w:lang w:eastAsia="en-US"/>
        </w:rPr>
        <w:t>4</w:t>
      </w:r>
      <w:r w:rsidRPr="00EC710C">
        <w:rPr>
          <w:rFonts w:eastAsia="Calibri"/>
          <w:sz w:val="20"/>
          <w:szCs w:val="20"/>
          <w:lang w:eastAsia="en-US"/>
        </w:rPr>
        <w:t>.</w:t>
      </w:r>
      <w:r w:rsidR="000F07A8" w:rsidRPr="00EC710C">
        <w:rPr>
          <w:rFonts w:eastAsia="Calibri"/>
          <w:sz w:val="20"/>
          <w:szCs w:val="20"/>
          <w:lang w:eastAsia="en-US"/>
        </w:rPr>
        <w:t>140</w:t>
      </w:r>
    </w:p>
    <w:p w14:paraId="4C456ED1" w14:textId="77777777" w:rsidR="00FB7305" w:rsidRPr="00EC710C" w:rsidRDefault="00FB7305" w:rsidP="00FB7305">
      <w:pPr>
        <w:pStyle w:val="-3"/>
      </w:pPr>
      <w:bookmarkStart w:id="90" w:name="_Toc122555940"/>
      <w:bookmarkEnd w:id="89"/>
      <w:r w:rsidRPr="00EC710C">
        <w:t>ПРОБЛЕМЫ ВОЙНЫ И МИРА В СОЧИНЕНИЯХ Э.</w:t>
      </w:r>
      <w:r w:rsidRPr="00EC710C">
        <w:rPr>
          <w:lang w:val="en-US"/>
        </w:rPr>
        <w:t> </w:t>
      </w:r>
      <w:r w:rsidRPr="00EC710C">
        <w:t>РОТТЕРДАМСКОГО И Я.А.</w:t>
      </w:r>
      <w:r w:rsidRPr="00EC710C">
        <w:rPr>
          <w:lang w:val="en-US"/>
        </w:rPr>
        <w:t> </w:t>
      </w:r>
      <w:r w:rsidRPr="00EC710C">
        <w:t>КОМЕНСКОГО</w:t>
      </w:r>
      <w:bookmarkEnd w:id="90"/>
    </w:p>
    <w:p w14:paraId="1EB92D9B" w14:textId="77777777" w:rsidR="00FB7305" w:rsidRPr="00EC710C" w:rsidRDefault="00FB7305" w:rsidP="00FB7305">
      <w:pPr>
        <w:pStyle w:val="-5"/>
      </w:pPr>
      <w:bookmarkStart w:id="91" w:name="_Toc122555941"/>
      <w:r w:rsidRPr="00EC710C">
        <w:t>И.А. Фролова</w:t>
      </w:r>
      <w:bookmarkEnd w:id="91"/>
    </w:p>
    <w:p w14:paraId="41175971" w14:textId="77777777" w:rsidR="00FB7305" w:rsidRPr="00EC710C" w:rsidRDefault="00FB7305" w:rsidP="00FB7305">
      <w:pPr>
        <w:pStyle w:val="-7"/>
      </w:pPr>
      <w:r w:rsidRPr="00EC710C">
        <w:t>ФГБОУ ВО «Тверской государственный университет», г. Тверь</w:t>
      </w:r>
    </w:p>
    <w:p w14:paraId="37CF1E7D" w14:textId="77777777" w:rsidR="00FB7305" w:rsidRPr="00EC710C" w:rsidRDefault="00FB7305" w:rsidP="00FB7305">
      <w:pPr>
        <w:pStyle w:val="-a"/>
      </w:pPr>
      <w:r w:rsidRPr="00EC710C">
        <w:t>Э. Роттердамский и Я.А. Коменский – известные европейские гуманисты. В их творческом наследии есть сочинения, посвященные анализу причин войны и перспективам достижения мира в христианской Европе. Оба мыслителя выдвигали проекты усовершенствования европейских государств, предполагающие реформирование системы воспитания и выстраивание межгосударственных диалогов с целью достижения мира. Их сочинения проповедуют высокий этический стандарт государя и провозглашают мир главной политической целью, а это особенно актуально для нас сегодня в наше неспокойное время.</w:t>
      </w:r>
    </w:p>
    <w:p w14:paraId="1FD18478" w14:textId="77777777" w:rsidR="00FB7305" w:rsidRPr="00EC710C" w:rsidRDefault="00FB7305" w:rsidP="00FB7305">
      <w:pPr>
        <w:pStyle w:val="-b"/>
      </w:pPr>
      <w:r w:rsidRPr="00EC710C">
        <w:rPr>
          <w:b/>
        </w:rPr>
        <w:t>Ключевые слова</w:t>
      </w:r>
      <w:r w:rsidRPr="00EC710C">
        <w:t>: Э. Роттердамский, Я.А.</w:t>
      </w:r>
      <w:r w:rsidRPr="00EC710C">
        <w:rPr>
          <w:lang w:val="en-US"/>
        </w:rPr>
        <w:t> </w:t>
      </w:r>
      <w:r w:rsidRPr="00EC710C">
        <w:t>Коменский, гуманизм, мир, война, христианский мир.</w:t>
      </w:r>
    </w:p>
    <w:p w14:paraId="7DC34CB2" w14:textId="77777777" w:rsidR="00FB7305" w:rsidRPr="00EC710C" w:rsidRDefault="00FB7305" w:rsidP="00D13C0B">
      <w:pPr>
        <w:pStyle w:val="-f1"/>
      </w:pPr>
      <w:r w:rsidRPr="00EC710C">
        <w:t>Об авторе:</w:t>
      </w:r>
    </w:p>
    <w:p w14:paraId="48623469" w14:textId="77777777" w:rsidR="00FB7305" w:rsidRPr="00EC710C" w:rsidRDefault="00FB7305" w:rsidP="00D13C0B">
      <w:pPr>
        <w:pStyle w:val="-f3"/>
        <w:rPr>
          <w:lang w:val="en-US"/>
        </w:rPr>
      </w:pPr>
      <w:r w:rsidRPr="00EC710C">
        <w:t xml:space="preserve">ФРОЛОВА Ирина Алексеевна – кандидат философских наук, доцент кафедры философии и теории культуры ФГБОУ ВО «Тверской государственный университет», г. Тверь. </w:t>
      </w:r>
      <w:r w:rsidRPr="00EC710C">
        <w:rPr>
          <w:lang w:val="en-US"/>
        </w:rPr>
        <w:t>E-mail: star63@yandex.ru</w:t>
      </w:r>
    </w:p>
    <w:p w14:paraId="2CADB583" w14:textId="77777777" w:rsidR="00C97F3C" w:rsidRPr="00EC710C" w:rsidRDefault="00C97F3C" w:rsidP="00FB7305">
      <w:pPr>
        <w:sectPr w:rsidR="00C97F3C" w:rsidRPr="00EC710C" w:rsidSect="00304905">
          <w:headerReference w:type="even" r:id="rId23"/>
          <w:footerReference w:type="even" r:id="rId24"/>
          <w:headerReference w:type="first" r:id="rId25"/>
          <w:footerReference w:type="first" r:id="rId26"/>
          <w:footnotePr>
            <w:numRestart w:val="eachSect"/>
          </w:footnotePr>
          <w:pgSz w:w="11906" w:h="16838" w:code="9"/>
          <w:pgMar w:top="1418" w:right="3120" w:bottom="3233" w:left="1303" w:header="1020" w:footer="2664" w:gutter="0"/>
          <w:cols w:space="708"/>
          <w:docGrid w:linePitch="360"/>
        </w:sectPr>
      </w:pPr>
    </w:p>
    <w:p w14:paraId="7A1FCD8B" w14:textId="466148D2" w:rsidR="00C97F3C" w:rsidRPr="00EC710C" w:rsidRDefault="000F07A8" w:rsidP="00C97F3C">
      <w:pPr>
        <w:pStyle w:val="-1"/>
      </w:pPr>
      <w:r w:rsidRPr="00EC710C">
        <w:rPr>
          <w:noProof/>
        </w:rPr>
        <w:lastRenderedPageBreak/>
        <mc:AlternateContent>
          <mc:Choice Requires="wps">
            <w:drawing>
              <wp:anchor distT="0" distB="0" distL="114300" distR="114300" simplePos="0" relativeHeight="251786752" behindDoc="0" locked="0" layoutInCell="1" allowOverlap="1" wp14:anchorId="1D337F9A" wp14:editId="6DD3751C">
                <wp:simplePos x="0" y="0"/>
                <wp:positionH relativeFrom="column">
                  <wp:posOffset>0</wp:posOffset>
                </wp:positionH>
                <wp:positionV relativeFrom="paragraph">
                  <wp:posOffset>-250927</wp:posOffset>
                </wp:positionV>
                <wp:extent cx="4775835" cy="263641"/>
                <wp:effectExtent l="0" t="0" r="5715" b="3175"/>
                <wp:wrapNone/>
                <wp:docPr id="4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63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5EAAF" w14:textId="0DEEDEF8" w:rsidR="000F07A8" w:rsidRPr="00AE1EDE" w:rsidRDefault="000F07A8" w:rsidP="000F07A8">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158</w:t>
                            </w:r>
                            <w:r w:rsidRPr="00AE1EDE">
                              <w:rPr>
                                <w:rFonts w:ascii="Arial" w:hAnsi="Arial" w:cs="Arial"/>
                                <w:i/>
                                <w:iCs/>
                                <w:sz w:val="15"/>
                                <w:szCs w:val="15"/>
                              </w:rPr>
                              <w:t>–</w:t>
                            </w:r>
                            <w:r>
                              <w:rPr>
                                <w:rFonts w:ascii="Arial" w:hAnsi="Arial" w:cs="Arial"/>
                                <w:i/>
                                <w:iCs/>
                                <w:sz w:val="15"/>
                                <w:szCs w:val="15"/>
                              </w:rPr>
                              <w:t>165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37F9A" id="_x0000_s1042" type="#_x0000_t202" style="position:absolute;left:0;text-align:left;margin-left:0;margin-top:-19.75pt;width:376.05pt;height:20.7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" stroked="f">
                <v:textbox inset="0,0,0,0">
                  <w:txbxContent>
                    <w:p w14:paraId="5D05EAAF" w14:textId="0DEEDEF8" w:rsidR="000F07A8" w:rsidRPr="00AE1EDE" w:rsidRDefault="000F07A8" w:rsidP="000F07A8">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158</w:t>
                      </w:r>
                      <w:r w:rsidRPr="00AE1EDE">
                        <w:rPr>
                          <w:rFonts w:ascii="Arial" w:hAnsi="Arial" w:cs="Arial"/>
                          <w:i/>
                          <w:iCs/>
                          <w:sz w:val="15"/>
                          <w:szCs w:val="15"/>
                        </w:rPr>
                        <w:t>–</w:t>
                      </w:r>
                      <w:r>
                        <w:rPr>
                          <w:rFonts w:ascii="Arial" w:hAnsi="Arial" w:cs="Arial"/>
                          <w:i/>
                          <w:iCs/>
                          <w:sz w:val="15"/>
                          <w:szCs w:val="15"/>
                        </w:rPr>
                        <w:t>165</w:t>
                      </w:r>
                    </w:p>
                  </w:txbxContent>
                </v:textbox>
              </v:shape>
            </w:pict>
          </mc:Fallback>
        </mc:AlternateContent>
      </w:r>
      <w:r w:rsidR="00C97F3C" w:rsidRPr="00EC710C">
        <w:t>УДК 141</w:t>
      </w:r>
    </w:p>
    <w:p w14:paraId="0F77E8FF" w14:textId="36D5F88E" w:rsidR="00C97F3C" w:rsidRPr="00EC710C" w:rsidRDefault="00C97F3C" w:rsidP="00C97F3C">
      <w:pPr>
        <w:spacing w:before="240" w:after="120"/>
        <w:rPr>
          <w:rFonts w:eastAsia="Calibri"/>
          <w:sz w:val="20"/>
          <w:szCs w:val="20"/>
          <w:lang w:eastAsia="en-US"/>
        </w:rPr>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w:t>
      </w:r>
      <w:r w:rsidR="000F07A8" w:rsidRPr="00EC710C">
        <w:rPr>
          <w:rFonts w:eastAsia="Calibri"/>
          <w:sz w:val="20"/>
          <w:szCs w:val="20"/>
          <w:lang w:eastAsia="en-US"/>
        </w:rPr>
        <w:t>4</w:t>
      </w:r>
      <w:r w:rsidRPr="00EC710C">
        <w:rPr>
          <w:rFonts w:eastAsia="Calibri"/>
          <w:sz w:val="20"/>
          <w:szCs w:val="20"/>
          <w:lang w:eastAsia="en-US"/>
        </w:rPr>
        <w:t>.</w:t>
      </w:r>
      <w:r w:rsidR="000F07A8" w:rsidRPr="00EC710C">
        <w:rPr>
          <w:rFonts w:eastAsia="Calibri"/>
          <w:sz w:val="20"/>
          <w:szCs w:val="20"/>
          <w:lang w:eastAsia="en-US"/>
        </w:rPr>
        <w:t>158</w:t>
      </w:r>
    </w:p>
    <w:p w14:paraId="4DF269E9" w14:textId="49AD305C" w:rsidR="00C97F3C" w:rsidRPr="00EC710C" w:rsidRDefault="00C97F3C" w:rsidP="00C97F3C">
      <w:pPr>
        <w:pStyle w:val="-3"/>
      </w:pPr>
      <w:bookmarkStart w:id="92" w:name="_Toc122555944"/>
      <w:r w:rsidRPr="00EC710C">
        <w:t>РАННЕЕ КОНФУЦИАНСТВО В СВЕТЕ КОНЦЕПЦИИ «ОСЕВОГО ВРЕМЕНИ» К</w:t>
      </w:r>
      <w:r w:rsidR="000F07A8" w:rsidRPr="00EC710C">
        <w:t>.</w:t>
      </w:r>
      <w:r w:rsidRPr="00EC710C">
        <w:t> ЯСПЕРСА</w:t>
      </w:r>
      <w:r w:rsidRPr="00EC710C">
        <w:rPr>
          <w:rStyle w:val="afff"/>
          <w:b w:val="0"/>
          <w:szCs w:val="24"/>
        </w:rPr>
        <w:footnoteReference w:id="2"/>
      </w:r>
      <w:bookmarkEnd w:id="92"/>
    </w:p>
    <w:p w14:paraId="67D5FEB0" w14:textId="77777777" w:rsidR="00C97F3C" w:rsidRPr="00EC710C" w:rsidRDefault="00C97F3C" w:rsidP="00C97F3C">
      <w:pPr>
        <w:pStyle w:val="-5"/>
      </w:pPr>
      <w:bookmarkStart w:id="93" w:name="_Toc122555945"/>
      <w:r w:rsidRPr="00EC710C">
        <w:t>В.И. Черных</w:t>
      </w:r>
      <w:bookmarkEnd w:id="93"/>
    </w:p>
    <w:p w14:paraId="1798871F" w14:textId="77777777" w:rsidR="00C97F3C" w:rsidRPr="00EC710C" w:rsidRDefault="00C97F3C" w:rsidP="00C97F3C">
      <w:pPr>
        <w:pStyle w:val="-7"/>
      </w:pPr>
      <w:r w:rsidRPr="00EC710C">
        <w:t>ФГАОУ ВО «Российский университет дружбы народов» (РУДН), г. Москва</w:t>
      </w:r>
    </w:p>
    <w:p w14:paraId="51847A4A" w14:textId="77777777" w:rsidR="00C97F3C" w:rsidRPr="00EC710C" w:rsidRDefault="00C97F3C" w:rsidP="00C97F3C">
      <w:pPr>
        <w:pStyle w:val="-a"/>
      </w:pPr>
      <w:r w:rsidRPr="00EC710C">
        <w:t xml:space="preserve">Концепция «осевого времени» немецкого философа и психолога К. Ясперса (1883–1969) оказала существенное влияние на восприятие историко-философского процесса. Его теория об универсальности, которую можно обнаружить в отдельно взятых цивилизациях (Греции, Индии и Китае), дала дополнительный толчок к изучению процесса генезиса философии. Данная статья затрагивает ту часть работы К. Ясперса «Смысл и назначение истории», которая посвящена истории Китая и во многом является уточнением его позиции относительно генезиса китайской философии. Вопрос о том, каковы были основания для выбора тех или иных культурных констант в качестве отправной точки для философских рассуждений, равно как и вопрос о едином историко-культурном процессе в упомянутых К. Ясперсом обществах, все еще актуален. </w:t>
      </w:r>
    </w:p>
    <w:p w14:paraId="62545467" w14:textId="77777777" w:rsidR="00C97F3C" w:rsidRPr="00EC710C" w:rsidRDefault="00C97F3C" w:rsidP="00C97F3C">
      <w:pPr>
        <w:pStyle w:val="-b"/>
      </w:pPr>
      <w:r w:rsidRPr="00EC710C">
        <w:rPr>
          <w:b/>
        </w:rPr>
        <w:t>Ключевые слова:</w:t>
      </w:r>
      <w:r w:rsidRPr="00EC710C">
        <w:t xml:space="preserve"> осевое время, конфуцианство, </w:t>
      </w:r>
      <w:proofErr w:type="spellStart"/>
      <w:r w:rsidRPr="00EC710C">
        <w:t>предфилософия</w:t>
      </w:r>
      <w:proofErr w:type="spellEnd"/>
      <w:r w:rsidRPr="00EC710C">
        <w:t>, даосизм, архетип Дао, К. Ясперс, цивилизации «осевого времени».</w:t>
      </w:r>
    </w:p>
    <w:p w14:paraId="45B2D2EA" w14:textId="77777777" w:rsidR="00C97F3C" w:rsidRPr="00EC710C" w:rsidRDefault="00C97F3C" w:rsidP="00C04659">
      <w:pPr>
        <w:pStyle w:val="-f1"/>
      </w:pPr>
      <w:r w:rsidRPr="00EC710C">
        <w:t>Об авторе:</w:t>
      </w:r>
    </w:p>
    <w:p w14:paraId="04BC7AC4" w14:textId="3E8CBE26" w:rsidR="00C97F3C" w:rsidRPr="00EC710C" w:rsidRDefault="00C97F3C" w:rsidP="00C04659">
      <w:pPr>
        <w:pStyle w:val="-f3"/>
        <w:rPr>
          <w:lang w:val="en-US"/>
        </w:rPr>
      </w:pPr>
      <w:r w:rsidRPr="00EC710C">
        <w:t xml:space="preserve">ЧЕРНЫХ Варвара Игоревна – </w:t>
      </w:r>
      <w:r w:rsidRPr="00EC710C">
        <w:rPr>
          <w:rFonts w:eastAsia="MS Gothic"/>
        </w:rPr>
        <w:t>кандидат философских наук, старший преподаватель кафедры истории философии факультета гуманитарных и социальных наук</w:t>
      </w:r>
      <w:r w:rsidR="00A433F7" w:rsidRPr="00EC710C">
        <w:rPr>
          <w:rFonts w:eastAsia="MS Gothic"/>
        </w:rPr>
        <w:t>,</w:t>
      </w:r>
      <w:r w:rsidRPr="00EC710C">
        <w:rPr>
          <w:rFonts w:eastAsia="MS Gothic"/>
        </w:rPr>
        <w:t xml:space="preserve"> </w:t>
      </w:r>
      <w:r w:rsidR="00A433F7" w:rsidRPr="00EC710C">
        <w:rPr>
          <w:rFonts w:eastAsia="MS Gothic"/>
        </w:rPr>
        <w:t xml:space="preserve">ФГАОУ ВО «Российский университет дружбы народов» </w:t>
      </w:r>
      <w:r w:rsidRPr="00EC710C">
        <w:rPr>
          <w:rFonts w:eastAsia="MS Gothic"/>
        </w:rPr>
        <w:t>(РУДН), г.</w:t>
      </w:r>
      <w:r w:rsidR="00A433F7" w:rsidRPr="00EC710C">
        <w:rPr>
          <w:rFonts w:eastAsia="MS Gothic"/>
        </w:rPr>
        <w:t> </w:t>
      </w:r>
      <w:r w:rsidRPr="00EC710C">
        <w:rPr>
          <w:rFonts w:eastAsia="MS Gothic"/>
        </w:rPr>
        <w:t>Москва</w:t>
      </w:r>
      <w:r w:rsidR="00A433F7" w:rsidRPr="00EC710C">
        <w:rPr>
          <w:rFonts w:eastAsia="MS Gothic"/>
        </w:rPr>
        <w:t>.</w:t>
      </w:r>
      <w:r w:rsidRPr="00EC710C">
        <w:t xml:space="preserve"> </w:t>
      </w:r>
      <w:r w:rsidR="00A433F7" w:rsidRPr="00EC710C">
        <w:rPr>
          <w:lang w:val="en-US"/>
        </w:rPr>
        <w:t>E</w:t>
      </w:r>
      <w:r w:rsidRPr="00EC710C">
        <w:rPr>
          <w:lang w:val="en-US"/>
        </w:rPr>
        <w:t xml:space="preserve">-mail: </w:t>
      </w:r>
      <w:hyperlink r:id="rId27" w:history="1">
        <w:r w:rsidR="00C04659" w:rsidRPr="00EC710C">
          <w:rPr>
            <w:lang w:val="en-US"/>
          </w:rPr>
          <w:t>chernykh_vi@rudn.ru</w:t>
        </w:r>
      </w:hyperlink>
      <w:r w:rsidR="00C04659" w:rsidRPr="00EC710C">
        <w:rPr>
          <w:rFonts w:eastAsia="MS Gothic"/>
          <w:lang w:val="en-US"/>
        </w:rPr>
        <w:t xml:space="preserve">. </w:t>
      </w:r>
      <w:r w:rsidRPr="00EC710C">
        <w:rPr>
          <w:rFonts w:eastAsia="MS Gothic"/>
          <w:lang w:val="en-US"/>
        </w:rPr>
        <w:t xml:space="preserve">SPIN: </w:t>
      </w:r>
      <w:r w:rsidRPr="00EC710C">
        <w:rPr>
          <w:lang w:val="en-US"/>
        </w:rPr>
        <w:t>8758-7599, ORCID: https://orcid.org/0000-0003-3658-3853</w:t>
      </w:r>
    </w:p>
    <w:p w14:paraId="7EC453B9" w14:textId="77777777" w:rsidR="00A637F9" w:rsidRPr="00EC710C" w:rsidRDefault="00A637F9" w:rsidP="00FB7305">
      <w:pPr>
        <w:rPr>
          <w:lang w:val="en-US"/>
        </w:rPr>
        <w:sectPr w:rsidR="00A637F9" w:rsidRPr="00EC710C" w:rsidSect="00A433F7">
          <w:footnotePr>
            <w:numRestart w:val="eachSect"/>
          </w:footnotePr>
          <w:pgSz w:w="11906" w:h="16838" w:code="9"/>
          <w:pgMar w:top="1418" w:right="3120" w:bottom="3233" w:left="1303" w:header="1020" w:footer="2664" w:gutter="0"/>
          <w:cols w:space="708"/>
          <w:docGrid w:linePitch="360"/>
        </w:sectPr>
      </w:pPr>
    </w:p>
    <w:p w14:paraId="46F197B8" w14:textId="4BD30149" w:rsidR="00A637F9" w:rsidRPr="00EC710C" w:rsidRDefault="00D36526" w:rsidP="00A637F9">
      <w:pPr>
        <w:pStyle w:val="-1"/>
      </w:pPr>
      <w:r w:rsidRPr="00EC710C">
        <w:rPr>
          <w:noProof/>
        </w:rPr>
        <w:lastRenderedPageBreak/>
        <mc:AlternateContent>
          <mc:Choice Requires="wps">
            <w:drawing>
              <wp:anchor distT="0" distB="0" distL="114300" distR="114300" simplePos="0" relativeHeight="251787776" behindDoc="0" locked="0" layoutInCell="1" allowOverlap="1" wp14:anchorId="78E5257B" wp14:editId="1C8B111C">
                <wp:simplePos x="0" y="0"/>
                <wp:positionH relativeFrom="column">
                  <wp:posOffset>-30642</wp:posOffset>
                </wp:positionH>
                <wp:positionV relativeFrom="paragraph">
                  <wp:posOffset>-257601</wp:posOffset>
                </wp:positionV>
                <wp:extent cx="4775835" cy="263641"/>
                <wp:effectExtent l="0" t="0" r="5715" b="3175"/>
                <wp:wrapNone/>
                <wp:docPr id="4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63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CDA7AC" w14:textId="7E8BC15D" w:rsidR="00D36526" w:rsidRPr="00AE1EDE" w:rsidRDefault="00D36526" w:rsidP="00D36526">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166</w:t>
                            </w:r>
                            <w:r w:rsidRPr="00AE1EDE">
                              <w:rPr>
                                <w:rFonts w:ascii="Arial" w:hAnsi="Arial" w:cs="Arial"/>
                                <w:i/>
                                <w:iCs/>
                                <w:sz w:val="15"/>
                                <w:szCs w:val="15"/>
                              </w:rPr>
                              <w:t>–</w:t>
                            </w:r>
                            <w:r>
                              <w:rPr>
                                <w:rFonts w:ascii="Arial" w:hAnsi="Arial" w:cs="Arial"/>
                                <w:i/>
                                <w:iCs/>
                                <w:sz w:val="15"/>
                                <w:szCs w:val="15"/>
                              </w:rPr>
                              <w:t>171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5257B" id="_x0000_s1043" type="#_x0000_t202" style="position:absolute;left:0;text-align:left;margin-left:-2.4pt;margin-top:-20.3pt;width:376.05pt;height:20.7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" stroked="f">
                <v:textbox inset="0,0,0,0">
                  <w:txbxContent>
                    <w:p w14:paraId="2CCDA7AC" w14:textId="7E8BC15D" w:rsidR="00D36526" w:rsidRPr="00AE1EDE" w:rsidRDefault="00D36526" w:rsidP="00D36526">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166</w:t>
                      </w:r>
                      <w:r w:rsidRPr="00AE1EDE">
                        <w:rPr>
                          <w:rFonts w:ascii="Arial" w:hAnsi="Arial" w:cs="Arial"/>
                          <w:i/>
                          <w:iCs/>
                          <w:sz w:val="15"/>
                          <w:szCs w:val="15"/>
                        </w:rPr>
                        <w:t>–</w:t>
                      </w:r>
                      <w:r>
                        <w:rPr>
                          <w:rFonts w:ascii="Arial" w:hAnsi="Arial" w:cs="Arial"/>
                          <w:i/>
                          <w:iCs/>
                          <w:sz w:val="15"/>
                          <w:szCs w:val="15"/>
                        </w:rPr>
                        <w:t>171</w:t>
                      </w:r>
                    </w:p>
                  </w:txbxContent>
                </v:textbox>
              </v:shape>
            </w:pict>
          </mc:Fallback>
        </mc:AlternateContent>
      </w:r>
      <w:r w:rsidR="00A637F9" w:rsidRPr="00EC710C">
        <w:t>УДК 177</w:t>
      </w:r>
    </w:p>
    <w:p w14:paraId="33AF9FC7" w14:textId="7779C386" w:rsidR="00A637F9" w:rsidRPr="00EC710C" w:rsidRDefault="00A637F9" w:rsidP="00A637F9">
      <w:pPr>
        <w:spacing w:before="240" w:after="120"/>
        <w:rPr>
          <w:rFonts w:eastAsia="Calibri"/>
          <w:sz w:val="20"/>
          <w:szCs w:val="20"/>
          <w:lang w:eastAsia="en-US"/>
        </w:rPr>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w:t>
      </w:r>
      <w:r w:rsidR="00D36526" w:rsidRPr="00EC710C">
        <w:rPr>
          <w:rFonts w:eastAsia="Calibri"/>
          <w:sz w:val="20"/>
          <w:szCs w:val="20"/>
          <w:lang w:eastAsia="en-US"/>
        </w:rPr>
        <w:t>4</w:t>
      </w:r>
      <w:r w:rsidRPr="00EC710C">
        <w:rPr>
          <w:rFonts w:eastAsia="Calibri"/>
          <w:sz w:val="20"/>
          <w:szCs w:val="20"/>
          <w:lang w:eastAsia="en-US"/>
        </w:rPr>
        <w:t>.</w:t>
      </w:r>
      <w:r w:rsidR="00D36526" w:rsidRPr="00EC710C">
        <w:rPr>
          <w:rFonts w:eastAsia="Calibri"/>
          <w:sz w:val="20"/>
          <w:szCs w:val="20"/>
          <w:lang w:eastAsia="en-US"/>
        </w:rPr>
        <w:t>166</w:t>
      </w:r>
    </w:p>
    <w:p w14:paraId="3D56509A" w14:textId="166E71AE" w:rsidR="00A637F9" w:rsidRPr="00EC710C" w:rsidRDefault="00A637F9" w:rsidP="00A637F9">
      <w:pPr>
        <w:pStyle w:val="-3"/>
      </w:pPr>
      <w:bookmarkStart w:id="94" w:name="_Toc122555948"/>
      <w:r w:rsidRPr="00EC710C">
        <w:t>ОБ ОТНОШЕНИИ Э.</w:t>
      </w:r>
      <w:r w:rsidRPr="00EC710C">
        <w:rPr>
          <w:lang w:val="en-US"/>
        </w:rPr>
        <w:t> </w:t>
      </w:r>
      <w:r w:rsidRPr="00EC710C">
        <w:t>ФРОММА К ИДЕЙНОМУ НАСЛЕДИЮ Ф.</w:t>
      </w:r>
      <w:r w:rsidRPr="00EC710C">
        <w:rPr>
          <w:lang w:val="en-US"/>
        </w:rPr>
        <w:t> </w:t>
      </w:r>
      <w:r w:rsidRPr="00EC710C">
        <w:t>НИЦШЕ</w:t>
      </w:r>
      <w:bookmarkEnd w:id="94"/>
    </w:p>
    <w:p w14:paraId="335EE6DB" w14:textId="77777777" w:rsidR="00A637F9" w:rsidRPr="00EC710C" w:rsidRDefault="00A637F9" w:rsidP="00A637F9">
      <w:pPr>
        <w:pStyle w:val="-5"/>
      </w:pPr>
      <w:bookmarkStart w:id="95" w:name="_Toc122555949"/>
      <w:r w:rsidRPr="00EC710C">
        <w:t>В.В. Буланов</w:t>
      </w:r>
      <w:bookmarkEnd w:id="95"/>
    </w:p>
    <w:p w14:paraId="5ACB4144" w14:textId="77777777" w:rsidR="00A637F9" w:rsidRPr="00EC710C" w:rsidRDefault="00A637F9" w:rsidP="00A637F9">
      <w:pPr>
        <w:pStyle w:val="-7"/>
      </w:pPr>
      <w:r w:rsidRPr="00EC710C">
        <w:t>ФГБОУ ВО «Тверской государственный медицинский университет», г. Тверь</w:t>
      </w:r>
    </w:p>
    <w:p w14:paraId="4293A226" w14:textId="77777777" w:rsidR="00A637F9" w:rsidRPr="00EC710C" w:rsidRDefault="00A637F9" w:rsidP="00A637F9">
      <w:pPr>
        <w:pStyle w:val="-a"/>
      </w:pPr>
      <w:r w:rsidRPr="00EC710C">
        <w:t xml:space="preserve">Автор статьи стремится доказать, что существует общность между идейным наследием Ф. Ницше и мировоззрением Э. Фромма, и утверждает, что ряд фрагментов </w:t>
      </w:r>
      <w:proofErr w:type="spellStart"/>
      <w:r w:rsidRPr="00EC710C">
        <w:t>ницшевского</w:t>
      </w:r>
      <w:proofErr w:type="spellEnd"/>
      <w:r w:rsidRPr="00EC710C">
        <w:t xml:space="preserve"> произведения «Так говорил Заратустра» должен был вызвать одобрение со стороны Фромма. По мнению автора, эти фрагменты содержат пророчество Ницше о «последнем человеке», противопоставление «высшего человека» «маленькому человеку» и противопоставление любви к дальнему любви к ближнему. </w:t>
      </w:r>
    </w:p>
    <w:p w14:paraId="34C05A7B" w14:textId="77777777" w:rsidR="00A637F9" w:rsidRPr="00EC710C" w:rsidRDefault="00A637F9" w:rsidP="00A637F9">
      <w:pPr>
        <w:pStyle w:val="-b"/>
      </w:pPr>
      <w:r w:rsidRPr="00EC710C">
        <w:rPr>
          <w:b/>
        </w:rPr>
        <w:t>Ключевые слова:</w:t>
      </w:r>
      <w:r w:rsidRPr="00EC710C">
        <w:t xml:space="preserve"> «маленький человек», «последний человек», «высший человек», человек.</w:t>
      </w:r>
    </w:p>
    <w:p w14:paraId="26F8666D" w14:textId="77777777" w:rsidR="00A637F9" w:rsidRPr="00EC710C" w:rsidRDefault="00A637F9" w:rsidP="00A637F9">
      <w:pPr>
        <w:pStyle w:val="-f1"/>
      </w:pPr>
      <w:r w:rsidRPr="00EC710C">
        <w:t>Об авторе:</w:t>
      </w:r>
    </w:p>
    <w:p w14:paraId="227E31FA" w14:textId="77777777" w:rsidR="00A637F9" w:rsidRPr="00EC710C" w:rsidRDefault="00A637F9" w:rsidP="00A637F9">
      <w:pPr>
        <w:pStyle w:val="-f3"/>
        <w:rPr>
          <w:lang w:val="en-US"/>
        </w:rPr>
      </w:pPr>
      <w:r w:rsidRPr="00EC710C">
        <w:t>БУЛАНОВ Владимир Владимирович – доктор философских наук, доцент, доцент кафедры философии и психологии с курсами биоэтики и истории Отечества ФГБОУ ВО «Тверской государственный медицинский университет», г. Тверь. Е</w:t>
      </w:r>
      <w:r w:rsidRPr="00EC710C">
        <w:rPr>
          <w:lang w:val="en-US"/>
        </w:rPr>
        <w:t>-mail: althotas3111978@mail.ru</w:t>
      </w:r>
    </w:p>
    <w:p w14:paraId="539224FC" w14:textId="77777777" w:rsidR="004D643B" w:rsidRPr="00E26661" w:rsidRDefault="004D643B" w:rsidP="00FB7305">
      <w:pPr>
        <w:rPr>
          <w:lang w:val="en-US"/>
        </w:rPr>
        <w:sectPr w:rsidR="004D643B" w:rsidRPr="00E26661" w:rsidSect="00A433F7">
          <w:footnotePr>
            <w:numRestart w:val="eachSect"/>
          </w:footnotePr>
          <w:pgSz w:w="11906" w:h="16838" w:code="9"/>
          <w:pgMar w:top="1418" w:right="3120" w:bottom="3233" w:left="1303" w:header="1020" w:footer="2664" w:gutter="0"/>
          <w:cols w:space="708"/>
          <w:docGrid w:linePitch="360"/>
        </w:sectPr>
      </w:pPr>
    </w:p>
    <w:p w14:paraId="1592441E" w14:textId="0106F178" w:rsidR="004D643B" w:rsidRPr="00E26661" w:rsidRDefault="00D36526" w:rsidP="004D643B">
      <w:pPr>
        <w:spacing w:before="360" w:after="120"/>
        <w:jc w:val="both"/>
        <w:rPr>
          <w:sz w:val="20"/>
          <w:szCs w:val="20"/>
          <w:lang w:val="en-US"/>
        </w:rPr>
      </w:pPr>
      <w:bookmarkStart w:id="96" w:name="_Hlk121660784"/>
      <w:r w:rsidRPr="00EC710C">
        <w:rPr>
          <w:noProof/>
        </w:rPr>
        <w:lastRenderedPageBreak/>
        <mc:AlternateContent>
          <mc:Choice Requires="wps">
            <w:drawing>
              <wp:anchor distT="0" distB="0" distL="114300" distR="114300" simplePos="0" relativeHeight="251788800" behindDoc="0" locked="0" layoutInCell="1" allowOverlap="1" wp14:anchorId="026A40B8" wp14:editId="3A232C84">
                <wp:simplePos x="0" y="0"/>
                <wp:positionH relativeFrom="column">
                  <wp:posOffset>-13349</wp:posOffset>
                </wp:positionH>
                <wp:positionV relativeFrom="paragraph">
                  <wp:posOffset>-250927</wp:posOffset>
                </wp:positionV>
                <wp:extent cx="4775835" cy="263641"/>
                <wp:effectExtent l="0" t="0" r="5715" b="3175"/>
                <wp:wrapNone/>
                <wp:docPr id="4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63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21B23" w14:textId="5C503535" w:rsidR="00D36526" w:rsidRPr="00AE1EDE" w:rsidRDefault="00D36526" w:rsidP="00D36526">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172</w:t>
                            </w:r>
                            <w:r w:rsidRPr="00AE1EDE">
                              <w:rPr>
                                <w:rFonts w:ascii="Arial" w:hAnsi="Arial" w:cs="Arial"/>
                                <w:i/>
                                <w:iCs/>
                                <w:sz w:val="15"/>
                                <w:szCs w:val="15"/>
                              </w:rPr>
                              <w:t>–</w:t>
                            </w:r>
                            <w:r>
                              <w:rPr>
                                <w:rFonts w:ascii="Arial" w:hAnsi="Arial" w:cs="Arial"/>
                                <w:i/>
                                <w:iCs/>
                                <w:sz w:val="15"/>
                                <w:szCs w:val="15"/>
                              </w:rPr>
                              <w:t>178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A40B8" id="_x0000_s1044" type="#_x0000_t202" style="position:absolute;left:0;text-align:left;margin-left:-1.05pt;margin-top:-19.75pt;width:376.05pt;height:20.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" stroked="f">
                <v:textbox inset="0,0,0,0">
                  <w:txbxContent>
                    <w:p w14:paraId="0BE21B23" w14:textId="5C503535" w:rsidR="00D36526" w:rsidRPr="00AE1EDE" w:rsidRDefault="00D36526" w:rsidP="00D36526">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172</w:t>
                      </w:r>
                      <w:r w:rsidRPr="00AE1EDE">
                        <w:rPr>
                          <w:rFonts w:ascii="Arial" w:hAnsi="Arial" w:cs="Arial"/>
                          <w:i/>
                          <w:iCs/>
                          <w:sz w:val="15"/>
                          <w:szCs w:val="15"/>
                        </w:rPr>
                        <w:t>–</w:t>
                      </w:r>
                      <w:r>
                        <w:rPr>
                          <w:rFonts w:ascii="Arial" w:hAnsi="Arial" w:cs="Arial"/>
                          <w:i/>
                          <w:iCs/>
                          <w:sz w:val="15"/>
                          <w:szCs w:val="15"/>
                        </w:rPr>
                        <w:t>178</w:t>
                      </w:r>
                    </w:p>
                  </w:txbxContent>
                </v:textbox>
              </v:shape>
            </w:pict>
          </mc:Fallback>
        </mc:AlternateContent>
      </w:r>
      <w:r w:rsidR="004D643B" w:rsidRPr="00EC710C">
        <w:rPr>
          <w:sz w:val="20"/>
          <w:szCs w:val="20"/>
        </w:rPr>
        <w:t>УДК</w:t>
      </w:r>
      <w:r w:rsidR="004D643B" w:rsidRPr="00E26661">
        <w:rPr>
          <w:sz w:val="20"/>
          <w:szCs w:val="20"/>
          <w:lang w:val="en-US"/>
        </w:rPr>
        <w:t xml:space="preserve"> 1(091)</w:t>
      </w:r>
    </w:p>
    <w:p w14:paraId="274BE122" w14:textId="487C69C0" w:rsidR="004D643B" w:rsidRPr="00EC710C" w:rsidRDefault="004D643B" w:rsidP="004D643B">
      <w:pPr>
        <w:spacing w:before="240" w:after="120"/>
        <w:rPr>
          <w:rFonts w:eastAsia="Calibri"/>
          <w:sz w:val="20"/>
          <w:szCs w:val="20"/>
          <w:lang w:eastAsia="en-US"/>
        </w:rPr>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w:t>
      </w:r>
      <w:r w:rsidR="00D36526" w:rsidRPr="00EC710C">
        <w:rPr>
          <w:rFonts w:eastAsia="Calibri"/>
          <w:sz w:val="20"/>
          <w:szCs w:val="20"/>
          <w:lang w:eastAsia="en-US"/>
        </w:rPr>
        <w:t>4</w:t>
      </w:r>
      <w:r w:rsidRPr="00EC710C">
        <w:rPr>
          <w:rFonts w:eastAsia="Calibri"/>
          <w:sz w:val="20"/>
          <w:szCs w:val="20"/>
          <w:lang w:eastAsia="en-US"/>
        </w:rPr>
        <w:t>.</w:t>
      </w:r>
      <w:r w:rsidR="00D36526" w:rsidRPr="00EC710C">
        <w:rPr>
          <w:rFonts w:eastAsia="Calibri"/>
          <w:sz w:val="20"/>
          <w:szCs w:val="20"/>
          <w:lang w:eastAsia="en-US"/>
        </w:rPr>
        <w:t>172</w:t>
      </w:r>
    </w:p>
    <w:p w14:paraId="41A2312F" w14:textId="77777777" w:rsidR="004D643B" w:rsidRPr="00EC710C" w:rsidRDefault="004D643B" w:rsidP="004D643B">
      <w:pPr>
        <w:pStyle w:val="-3"/>
      </w:pPr>
      <w:bookmarkStart w:id="97" w:name="_Toc122555952"/>
      <w:r w:rsidRPr="00EC710C">
        <w:t xml:space="preserve">СТАНОВЛЕНИЕ УЧЕНИЯ П. ТЕЙЯРА ДЕ ШАРДЕНА </w:t>
      </w:r>
      <w:r w:rsidRPr="00EC710C">
        <w:br/>
        <w:t>В «БОЖЕСТВЕННОЙ СРЕДЕ»: ЧЕЛОВЕК И УНИВЕРСУМ</w:t>
      </w:r>
      <w:bookmarkEnd w:id="97"/>
    </w:p>
    <w:p w14:paraId="0645B750" w14:textId="77777777" w:rsidR="004D643B" w:rsidRPr="00EC710C" w:rsidRDefault="004D643B" w:rsidP="004D643B">
      <w:pPr>
        <w:pStyle w:val="-5"/>
      </w:pPr>
      <w:bookmarkStart w:id="98" w:name="_Toc122555953"/>
      <w:r w:rsidRPr="00EC710C">
        <w:t>И.И. Волков</w:t>
      </w:r>
      <w:bookmarkEnd w:id="98"/>
    </w:p>
    <w:p w14:paraId="3B963D5F" w14:textId="77777777" w:rsidR="004D643B" w:rsidRPr="00EC710C" w:rsidRDefault="004D643B" w:rsidP="004D643B">
      <w:pPr>
        <w:pStyle w:val="-7"/>
      </w:pPr>
      <w:r w:rsidRPr="00EC710C">
        <w:t>ФГБОУ ВО «Тверской государственный университет», г. Тверь</w:t>
      </w:r>
    </w:p>
    <w:p w14:paraId="0DBD4007" w14:textId="77777777" w:rsidR="004D643B" w:rsidRPr="00EC710C" w:rsidRDefault="004D643B" w:rsidP="004D643B">
      <w:pPr>
        <w:pStyle w:val="-a"/>
      </w:pPr>
      <w:r w:rsidRPr="00EC710C">
        <w:t>Статья посвящена изучению проблемы взаимосвязи человека и универсума французским ученым и философом Пьером Тейяром де Шарденом (1881–1955) в его раннем труде «Божественная среда». Эта книга, как демонстрируется в работе, знаменует создание общих предпосылок становления его подхода к интерпретации этого вопроса. Ее значимость вырисовывается в свете кризисных симптомов развития современной технологической цивилизации, порождающей общество потребления с присущей ему дегуманизацией жизни человека, многообразными формами отчуждения. В статье выявлены историко-философские корни концепции Тейяра де Шардена, характерный для его стиля философствования синтез данных современной науки, мистического опыта и религиозно-философского мышления. Эти отличительные свойства теоретизирования католического автора, появляющиеся в его раннем произведении, раскрываются в дальнейшем в его философских трудах. В них последовательно развивается стержневая для его творчества тема онтологической ценности жизни человека, значимости христианизации всех сфер его жизни в условиях усугубляющейся антропологической катастрофы.</w:t>
      </w:r>
    </w:p>
    <w:bookmarkEnd w:id="96"/>
    <w:p w14:paraId="304E1034" w14:textId="77777777" w:rsidR="004D643B" w:rsidRPr="00EC710C" w:rsidRDefault="004D643B" w:rsidP="004D643B">
      <w:pPr>
        <w:pStyle w:val="-b"/>
      </w:pPr>
      <w:r w:rsidRPr="00EC710C">
        <w:rPr>
          <w:b/>
        </w:rPr>
        <w:t>Ключевые слова:</w:t>
      </w:r>
      <w:r w:rsidRPr="00EC710C">
        <w:t xml:space="preserve"> христианство, философия, эволюция человека, универсум, </w:t>
      </w:r>
      <w:proofErr w:type="spellStart"/>
      <w:r w:rsidRPr="00EC710C">
        <w:t>тейярдизм</w:t>
      </w:r>
      <w:proofErr w:type="spellEnd"/>
      <w:r w:rsidRPr="00EC710C">
        <w:t>.</w:t>
      </w:r>
    </w:p>
    <w:p w14:paraId="5756218A" w14:textId="77777777" w:rsidR="004D643B" w:rsidRPr="00EC710C" w:rsidRDefault="004D643B" w:rsidP="005E3F9B">
      <w:pPr>
        <w:pStyle w:val="-f1"/>
      </w:pPr>
      <w:r w:rsidRPr="00EC710C">
        <w:t>Об авторе:</w:t>
      </w:r>
    </w:p>
    <w:p w14:paraId="1E5192B0" w14:textId="77777777" w:rsidR="004D643B" w:rsidRPr="00EC710C" w:rsidRDefault="004D643B" w:rsidP="005E3F9B">
      <w:pPr>
        <w:pStyle w:val="-f3"/>
        <w:rPr>
          <w:lang w:val="en-US"/>
        </w:rPr>
      </w:pPr>
      <w:r w:rsidRPr="00EC710C">
        <w:t xml:space="preserve">ВОЛКОВ Иван Игоревич </w:t>
      </w:r>
      <w:r w:rsidRPr="00EC710C">
        <w:rPr>
          <w:color w:val="000000"/>
          <w:sz w:val="24"/>
        </w:rPr>
        <w:t>–</w:t>
      </w:r>
      <w:r w:rsidRPr="00EC710C">
        <w:t xml:space="preserve"> аспирант кафедры философии и теории культуры ФГБОУ ВО «Тверской государственный университет», г. Тверь. </w:t>
      </w:r>
      <w:r w:rsidRPr="00EC710C">
        <w:rPr>
          <w:lang w:val="en-US"/>
        </w:rPr>
        <w:t>E-mail: ivan.volkov976@yandex.ru</w:t>
      </w:r>
    </w:p>
    <w:p w14:paraId="3A1E7B5F" w14:textId="18B4CDF2" w:rsidR="004D643B" w:rsidRPr="00EC710C" w:rsidRDefault="004D643B" w:rsidP="005E3F9B">
      <w:pPr>
        <w:pStyle w:val="-f3"/>
      </w:pPr>
    </w:p>
    <w:p w14:paraId="7249D52F" w14:textId="77777777" w:rsidR="009934C7" w:rsidRPr="00EC710C" w:rsidRDefault="009934C7" w:rsidP="00FB7305">
      <w:pPr>
        <w:sectPr w:rsidR="009934C7" w:rsidRPr="00EC710C" w:rsidSect="00216350">
          <w:footnotePr>
            <w:numRestart w:val="eachSect"/>
          </w:footnotePr>
          <w:pgSz w:w="11906" w:h="16838" w:code="9"/>
          <w:pgMar w:top="1418" w:right="3120" w:bottom="3233" w:left="1303" w:header="1020" w:footer="2664" w:gutter="0"/>
          <w:cols w:space="708"/>
          <w:docGrid w:linePitch="360"/>
        </w:sectPr>
      </w:pPr>
    </w:p>
    <w:p w14:paraId="3BFD03DC" w14:textId="72B5E267" w:rsidR="009934C7" w:rsidRPr="00EC710C" w:rsidRDefault="00D36526" w:rsidP="009934C7">
      <w:pPr>
        <w:pStyle w:val="-1"/>
      </w:pPr>
      <w:r w:rsidRPr="00EC710C">
        <w:rPr>
          <w:noProof/>
        </w:rPr>
        <w:lastRenderedPageBreak/>
        <mc:AlternateContent>
          <mc:Choice Requires="wps">
            <w:drawing>
              <wp:anchor distT="0" distB="0" distL="114300" distR="114300" simplePos="0" relativeHeight="251789824" behindDoc="0" locked="0" layoutInCell="1" allowOverlap="1" wp14:anchorId="46BB80DB" wp14:editId="3C844342">
                <wp:simplePos x="0" y="0"/>
                <wp:positionH relativeFrom="column">
                  <wp:posOffset>0</wp:posOffset>
                </wp:positionH>
                <wp:positionV relativeFrom="paragraph">
                  <wp:posOffset>-264160</wp:posOffset>
                </wp:positionV>
                <wp:extent cx="4775835" cy="263641"/>
                <wp:effectExtent l="0" t="0" r="5715" b="3175"/>
                <wp:wrapNone/>
                <wp:docPr id="4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63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1CCD4" w14:textId="3A28971D" w:rsidR="00D36526" w:rsidRPr="00AE1EDE" w:rsidRDefault="00D36526" w:rsidP="00D36526">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179</w:t>
                            </w:r>
                            <w:r w:rsidRPr="00AE1EDE">
                              <w:rPr>
                                <w:rFonts w:ascii="Arial" w:hAnsi="Arial" w:cs="Arial"/>
                                <w:i/>
                                <w:iCs/>
                                <w:sz w:val="15"/>
                                <w:szCs w:val="15"/>
                              </w:rPr>
                              <w:t>–</w:t>
                            </w:r>
                            <w:r>
                              <w:rPr>
                                <w:rFonts w:ascii="Arial" w:hAnsi="Arial" w:cs="Arial"/>
                                <w:i/>
                                <w:iCs/>
                                <w:sz w:val="15"/>
                                <w:szCs w:val="15"/>
                              </w:rPr>
                              <w:t>191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B80DB" id="_x0000_s1045" type="#_x0000_t202" style="position:absolute;left:0;text-align:left;margin-left:0;margin-top:-20.8pt;width:376.05pt;height:20.7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" stroked="f">
                <v:textbox inset="0,0,0,0">
                  <w:txbxContent>
                    <w:p w14:paraId="67F1CCD4" w14:textId="3A28971D" w:rsidR="00D36526" w:rsidRPr="00AE1EDE" w:rsidRDefault="00D36526" w:rsidP="00D36526">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179</w:t>
                      </w:r>
                      <w:r w:rsidRPr="00AE1EDE">
                        <w:rPr>
                          <w:rFonts w:ascii="Arial" w:hAnsi="Arial" w:cs="Arial"/>
                          <w:i/>
                          <w:iCs/>
                          <w:sz w:val="15"/>
                          <w:szCs w:val="15"/>
                        </w:rPr>
                        <w:t>–</w:t>
                      </w:r>
                      <w:r>
                        <w:rPr>
                          <w:rFonts w:ascii="Arial" w:hAnsi="Arial" w:cs="Arial"/>
                          <w:i/>
                          <w:iCs/>
                          <w:sz w:val="15"/>
                          <w:szCs w:val="15"/>
                        </w:rPr>
                        <w:t>191</w:t>
                      </w:r>
                    </w:p>
                  </w:txbxContent>
                </v:textbox>
              </v:shape>
            </w:pict>
          </mc:Fallback>
        </mc:AlternateContent>
      </w:r>
      <w:r w:rsidR="009934C7" w:rsidRPr="00EC710C">
        <w:t>УДК 1(091)</w:t>
      </w:r>
    </w:p>
    <w:p w14:paraId="2FCF5446" w14:textId="370A33EC" w:rsidR="009934C7" w:rsidRPr="00EC710C" w:rsidRDefault="009934C7" w:rsidP="009934C7">
      <w:pPr>
        <w:spacing w:before="240" w:after="120"/>
        <w:rPr>
          <w:rFonts w:eastAsia="Calibri"/>
          <w:sz w:val="20"/>
          <w:szCs w:val="20"/>
          <w:lang w:eastAsia="en-US"/>
        </w:rPr>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w:t>
      </w:r>
      <w:r w:rsidR="00D36526" w:rsidRPr="00EC710C">
        <w:rPr>
          <w:rFonts w:eastAsia="Calibri"/>
          <w:sz w:val="20"/>
          <w:szCs w:val="20"/>
          <w:lang w:eastAsia="en-US"/>
        </w:rPr>
        <w:t>4</w:t>
      </w:r>
      <w:r w:rsidRPr="00EC710C">
        <w:rPr>
          <w:rFonts w:eastAsia="Calibri"/>
          <w:sz w:val="20"/>
          <w:szCs w:val="20"/>
          <w:lang w:eastAsia="en-US"/>
        </w:rPr>
        <w:t>.</w:t>
      </w:r>
      <w:r w:rsidR="00D36526" w:rsidRPr="00EC710C">
        <w:rPr>
          <w:rFonts w:eastAsia="Calibri"/>
          <w:sz w:val="20"/>
          <w:szCs w:val="20"/>
          <w:lang w:eastAsia="en-US"/>
        </w:rPr>
        <w:t>179</w:t>
      </w:r>
    </w:p>
    <w:p w14:paraId="7489E90F" w14:textId="77777777" w:rsidR="009934C7" w:rsidRPr="00EC710C" w:rsidRDefault="009934C7" w:rsidP="009934C7">
      <w:pPr>
        <w:pStyle w:val="-3"/>
      </w:pPr>
      <w:bookmarkStart w:id="99" w:name="_Toc122555956"/>
      <w:r w:rsidRPr="00EC710C">
        <w:t xml:space="preserve">ИСТОРИЧЕСКИЙ ОПЫТ И НАРРАТИВ: </w:t>
      </w:r>
      <w:r w:rsidRPr="00EC710C">
        <w:br/>
        <w:t>Р.ДЖ. КОЛЛИНГВУД И Л.О. МИНК</w:t>
      </w:r>
      <w:r w:rsidRPr="00EC710C">
        <w:rPr>
          <w:rStyle w:val="afff"/>
          <w:b w:val="0"/>
          <w:sz w:val="28"/>
          <w:szCs w:val="28"/>
        </w:rPr>
        <w:footnoteReference w:id="3"/>
      </w:r>
      <w:bookmarkEnd w:id="99"/>
    </w:p>
    <w:p w14:paraId="69BED1FE" w14:textId="77777777" w:rsidR="009934C7" w:rsidRPr="00EC710C" w:rsidRDefault="009934C7" w:rsidP="009934C7">
      <w:pPr>
        <w:pStyle w:val="-5"/>
      </w:pPr>
      <w:bookmarkStart w:id="100" w:name="_Toc122555957"/>
      <w:r w:rsidRPr="00EC710C">
        <w:t>К.В. Ануфриева</w:t>
      </w:r>
      <w:bookmarkEnd w:id="100"/>
    </w:p>
    <w:p w14:paraId="588AECB1" w14:textId="77777777" w:rsidR="009934C7" w:rsidRPr="00EC710C" w:rsidRDefault="009934C7" w:rsidP="009934C7">
      <w:pPr>
        <w:pStyle w:val="-7"/>
      </w:pPr>
      <w:r w:rsidRPr="00EC710C">
        <w:t>ФГБОУ ВО «Тверской государственный университет», г. Тверь</w:t>
      </w:r>
    </w:p>
    <w:p w14:paraId="64A71FF6" w14:textId="70259108" w:rsidR="009934C7" w:rsidRPr="00EC710C" w:rsidRDefault="009934C7" w:rsidP="009934C7">
      <w:pPr>
        <w:pStyle w:val="-a"/>
      </w:pPr>
      <w:r w:rsidRPr="00EC710C">
        <w:t xml:space="preserve">Статья сфокусирована на рассмотрении проблемы взаимосвязи исторического опыта и нарратива в философском наследии </w:t>
      </w:r>
      <w:proofErr w:type="spellStart"/>
      <w:r w:rsidRPr="00EC710C">
        <w:t>Р.Дж</w:t>
      </w:r>
      <w:proofErr w:type="spellEnd"/>
      <w:r w:rsidRPr="00EC710C">
        <w:t>.</w:t>
      </w:r>
      <w:r w:rsidRPr="00EC710C">
        <w:rPr>
          <w:lang w:val="en-US"/>
        </w:rPr>
        <w:t> </w:t>
      </w:r>
      <w:proofErr w:type="spellStart"/>
      <w:r w:rsidRPr="00EC710C">
        <w:t>Коллингвуда</w:t>
      </w:r>
      <w:proofErr w:type="spellEnd"/>
      <w:r w:rsidRPr="00EC710C">
        <w:t xml:space="preserve"> и Л.О.</w:t>
      </w:r>
      <w:r w:rsidRPr="00EC710C">
        <w:rPr>
          <w:lang w:val="en-US"/>
        </w:rPr>
        <w:t> </w:t>
      </w:r>
      <w:r w:rsidRPr="00EC710C">
        <w:t xml:space="preserve">Минка. Обращаясь к наследию </w:t>
      </w:r>
      <w:proofErr w:type="spellStart"/>
      <w:r w:rsidRPr="00EC710C">
        <w:t>Коллингвуда</w:t>
      </w:r>
      <w:proofErr w:type="spellEnd"/>
      <w:r w:rsidRPr="00EC710C">
        <w:t>, автор показывает фундаментальное отличие его подхода к историческому опыту от способа его видения, сложившегося в философии Г.В.Ф.</w:t>
      </w:r>
      <w:r w:rsidR="00216350" w:rsidRPr="00EC710C">
        <w:t> </w:t>
      </w:r>
      <w:r w:rsidRPr="00EC710C">
        <w:t>Гегеля. Отказываясь под влиянием Б.</w:t>
      </w:r>
      <w:r w:rsidR="00216350" w:rsidRPr="00EC710C">
        <w:t> </w:t>
      </w:r>
      <w:proofErr w:type="spellStart"/>
      <w:r w:rsidRPr="00EC710C">
        <w:t>Кроче</w:t>
      </w:r>
      <w:proofErr w:type="spellEnd"/>
      <w:r w:rsidRPr="00EC710C">
        <w:t xml:space="preserve"> от </w:t>
      </w:r>
      <w:proofErr w:type="spellStart"/>
      <w:r w:rsidRPr="00EC710C">
        <w:t>субстанциалистского</w:t>
      </w:r>
      <w:proofErr w:type="spellEnd"/>
      <w:r w:rsidRPr="00EC710C">
        <w:t xml:space="preserve"> способа гегелевского теоретизирования, </w:t>
      </w:r>
      <w:proofErr w:type="spellStart"/>
      <w:r w:rsidRPr="00EC710C">
        <w:t>Коллингвуд</w:t>
      </w:r>
      <w:proofErr w:type="spellEnd"/>
      <w:r w:rsidRPr="00EC710C">
        <w:t xml:space="preserve"> подчеркивает, что исторический опыт есть процесс рефлексивного осмысления абстрактных мыслительных оснований определенных стадий исторического развития на пути его конкретного воспроизведения как целостной тотальности в перспективе настоящего. Теория априорного исторического воображения и утверждение значимости для </w:t>
      </w:r>
      <w:proofErr w:type="spellStart"/>
      <w:r w:rsidRPr="00EC710C">
        <w:t>смыслосозидающей</w:t>
      </w:r>
      <w:proofErr w:type="spellEnd"/>
      <w:r w:rsidRPr="00EC710C">
        <w:t xml:space="preserve"> деятельности историка идеи истории, задающей целостную перспективу видения минувшего, составляют базис теории исторического повествования </w:t>
      </w:r>
      <w:proofErr w:type="spellStart"/>
      <w:r w:rsidRPr="00EC710C">
        <w:t>Коллингвуда</w:t>
      </w:r>
      <w:proofErr w:type="spellEnd"/>
      <w:r w:rsidRPr="00EC710C">
        <w:t>. Синтезируя идеи Л.</w:t>
      </w:r>
      <w:r w:rsidRPr="00EC710C">
        <w:rPr>
          <w:lang w:val="en-US"/>
        </w:rPr>
        <w:t> </w:t>
      </w:r>
      <w:r w:rsidRPr="00EC710C">
        <w:t xml:space="preserve">Витгенштейна и </w:t>
      </w:r>
      <w:proofErr w:type="spellStart"/>
      <w:r w:rsidRPr="00EC710C">
        <w:t>Коллингвуда</w:t>
      </w:r>
      <w:proofErr w:type="spellEnd"/>
      <w:r w:rsidRPr="00EC710C">
        <w:t xml:space="preserve">, </w:t>
      </w:r>
      <w:proofErr w:type="spellStart"/>
      <w:r w:rsidRPr="00EC710C">
        <w:t>Минк</w:t>
      </w:r>
      <w:proofErr w:type="spellEnd"/>
      <w:r w:rsidRPr="00EC710C">
        <w:t xml:space="preserve"> создает оригинальный вариант трактовки единства исторического опыта и повествования. В статье показано, что предложенное им видение исторического опыта исходит из единства в его контексте восприятия явлений настоящего, представлений памяти и работы априорного воображения. На базе собственной теории понимания, </w:t>
      </w:r>
      <w:proofErr w:type="spellStart"/>
      <w:r w:rsidRPr="00EC710C">
        <w:t>Минк</w:t>
      </w:r>
      <w:proofErr w:type="spellEnd"/>
      <w:r w:rsidRPr="00EC710C">
        <w:t xml:space="preserve"> предложил оригинальную интерпретацию исторической </w:t>
      </w:r>
      <w:proofErr w:type="spellStart"/>
      <w:r w:rsidRPr="00EC710C">
        <w:t>наррации</w:t>
      </w:r>
      <w:proofErr w:type="spellEnd"/>
      <w:r w:rsidRPr="00EC710C">
        <w:t xml:space="preserve"> как формы деятельности априорного воображения. В границах аналитической философии истории он утверждает значимость идеи истории, возможность продуктивной роли критической метафизики для постижения минувшего в свете настоящего. </w:t>
      </w:r>
    </w:p>
    <w:p w14:paraId="7A81FC27" w14:textId="77777777" w:rsidR="009934C7" w:rsidRPr="00EC710C" w:rsidRDefault="009934C7" w:rsidP="009934C7">
      <w:pPr>
        <w:pStyle w:val="-b"/>
      </w:pPr>
      <w:r w:rsidRPr="00EC710C">
        <w:rPr>
          <w:b/>
          <w:bCs/>
          <w:iCs/>
        </w:rPr>
        <w:t xml:space="preserve">Ключевые слова: </w:t>
      </w:r>
      <w:r w:rsidRPr="00EC710C">
        <w:t xml:space="preserve">исторический опыт, нарратив, неогегельянство, лингвистическая философия, априорное воображение, логика вопроса и ответа, идея истории. </w:t>
      </w:r>
    </w:p>
    <w:p w14:paraId="6F8EACB1" w14:textId="77777777" w:rsidR="009934C7" w:rsidRPr="00EC710C" w:rsidRDefault="009934C7" w:rsidP="009934C7">
      <w:pPr>
        <w:pStyle w:val="-f1"/>
      </w:pPr>
      <w:r w:rsidRPr="00EC710C">
        <w:t>Об авторе:</w:t>
      </w:r>
    </w:p>
    <w:p w14:paraId="4F83FE9B" w14:textId="77777777" w:rsidR="009934C7" w:rsidRPr="00EC710C" w:rsidRDefault="009934C7" w:rsidP="009934C7">
      <w:pPr>
        <w:pStyle w:val="-f3"/>
        <w:rPr>
          <w:lang w:val="en-US"/>
        </w:rPr>
      </w:pPr>
      <w:r w:rsidRPr="00EC710C">
        <w:t xml:space="preserve">АНУФРИЕВА Карина Викторовна – кандидат философских наук, доцент кафедры философии и теории культуры ФГБОУ ВО «Тверской государственный университет», г. Тверь. </w:t>
      </w:r>
      <w:r w:rsidRPr="00EC710C">
        <w:rPr>
          <w:lang w:val="en-US"/>
        </w:rPr>
        <w:t xml:space="preserve">E-mail: carina-oops@mail.ru </w:t>
      </w:r>
    </w:p>
    <w:p w14:paraId="01CFD9FF" w14:textId="69A4CC98" w:rsidR="00FB7305" w:rsidRPr="00EC710C" w:rsidRDefault="00FB7305" w:rsidP="00FB7305"/>
    <w:p w14:paraId="1BE7FFB2" w14:textId="77777777" w:rsidR="00FB7305" w:rsidRPr="00EC710C" w:rsidRDefault="00FB7305" w:rsidP="00F75C47">
      <w:pPr>
        <w:pStyle w:val="-1"/>
        <w:rPr>
          <w:rFonts w:eastAsia="Batang"/>
        </w:rPr>
        <w:sectPr w:rsidR="00FB7305" w:rsidRPr="00EC710C" w:rsidSect="00216350">
          <w:footnotePr>
            <w:numRestart w:val="eachSect"/>
          </w:footnotePr>
          <w:pgSz w:w="11906" w:h="16838" w:code="9"/>
          <w:pgMar w:top="1418" w:right="3120" w:bottom="3233" w:left="1303" w:header="1020" w:footer="2664" w:gutter="0"/>
          <w:cols w:space="708"/>
          <w:docGrid w:linePitch="360"/>
        </w:sectPr>
      </w:pPr>
    </w:p>
    <w:p w14:paraId="316AB525" w14:textId="56916810" w:rsidR="00AC70AC" w:rsidRPr="00EC710C" w:rsidRDefault="00FF2C40" w:rsidP="005930E9">
      <w:pPr>
        <w:pStyle w:val="-1"/>
      </w:pPr>
      <w:bookmarkStart w:id="101" w:name="_Toc5350318"/>
      <w:bookmarkStart w:id="102" w:name="_Toc37855026"/>
      <w:r w:rsidRPr="00EC710C">
        <w:rPr>
          <w:noProof/>
        </w:rPr>
        <w:lastRenderedPageBreak/>
        <mc:AlternateContent>
          <mc:Choice Requires="wps">
            <w:drawing>
              <wp:anchor distT="0" distB="0" distL="114300" distR="114300" simplePos="0" relativeHeight="251629056" behindDoc="0" locked="0" layoutInCell="1" allowOverlap="1" wp14:anchorId="6FCEB3A1" wp14:editId="787BEB37">
                <wp:simplePos x="0" y="0"/>
                <wp:positionH relativeFrom="column">
                  <wp:posOffset>15433</wp:posOffset>
                </wp:positionH>
                <wp:positionV relativeFrom="paragraph">
                  <wp:posOffset>-256374</wp:posOffset>
                </wp:positionV>
                <wp:extent cx="4775835" cy="206734"/>
                <wp:effectExtent l="0" t="0" r="5715" b="3175"/>
                <wp:wrapNone/>
                <wp:docPr id="49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067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40EB" w14:textId="5E7B53CF"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sidR="00D36526">
                              <w:rPr>
                                <w:rFonts w:ascii="Arial" w:hAnsi="Arial" w:cs="Arial"/>
                                <w:i/>
                                <w:iCs/>
                                <w:sz w:val="15"/>
                                <w:szCs w:val="15"/>
                              </w:rPr>
                              <w:t>4</w:t>
                            </w:r>
                            <w:r w:rsidRPr="003133AF">
                              <w:rPr>
                                <w:rFonts w:ascii="Arial" w:hAnsi="Arial" w:cs="Arial"/>
                                <w:i/>
                                <w:iCs/>
                                <w:sz w:val="15"/>
                                <w:szCs w:val="15"/>
                              </w:rPr>
                              <w:t xml:space="preserve"> (</w:t>
                            </w:r>
                            <w:r>
                              <w:rPr>
                                <w:rFonts w:ascii="Arial" w:hAnsi="Arial" w:cs="Arial"/>
                                <w:i/>
                                <w:iCs/>
                                <w:sz w:val="15"/>
                                <w:szCs w:val="15"/>
                              </w:rPr>
                              <w:t>6</w:t>
                            </w:r>
                            <w:r w:rsidR="00D36526">
                              <w:rPr>
                                <w:rFonts w:ascii="Arial" w:hAnsi="Arial" w:cs="Arial"/>
                                <w:i/>
                                <w:iCs/>
                                <w:sz w:val="15"/>
                                <w:szCs w:val="15"/>
                              </w:rPr>
                              <w:t>2</w:t>
                            </w:r>
                            <w:r w:rsidRPr="003133AF">
                              <w:rPr>
                                <w:rFonts w:ascii="Arial" w:hAnsi="Arial" w:cs="Arial"/>
                                <w:i/>
                                <w:iCs/>
                                <w:sz w:val="15"/>
                                <w:szCs w:val="15"/>
                              </w:rPr>
                              <w:t>). С. 1</w:t>
                            </w:r>
                            <w:r w:rsidR="00D36526">
                              <w:rPr>
                                <w:rFonts w:ascii="Arial" w:hAnsi="Arial" w:cs="Arial"/>
                                <w:i/>
                                <w:iCs/>
                                <w:sz w:val="15"/>
                                <w:szCs w:val="15"/>
                              </w:rPr>
                              <w:t>92</w:t>
                            </w:r>
                            <w:r w:rsidRPr="003133AF">
                              <w:rPr>
                                <w:rFonts w:ascii="Arial" w:hAnsi="Arial" w:cs="Arial"/>
                                <w:i/>
                                <w:iCs/>
                                <w:sz w:val="15"/>
                                <w:szCs w:val="15"/>
                              </w:rPr>
                              <w:t>–</w:t>
                            </w:r>
                            <w:r w:rsidR="00D36526">
                              <w:rPr>
                                <w:rFonts w:ascii="Arial" w:hAnsi="Arial" w:cs="Arial"/>
                                <w:i/>
                                <w:iCs/>
                                <w:sz w:val="15"/>
                                <w:szCs w:val="15"/>
                              </w:rPr>
                              <w:t>205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EB3A1" id="_x0000_s1046" type="#_x0000_t202" style="position:absolute;left:0;text-align:left;margin-left:1.2pt;margin-top:-20.2pt;width:376.05pt;height:16.3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" stroked="f">
                <v:textbox inset="0,0,0,0">
                  <w:txbxContent>
                    <w:p w14:paraId="558140EB" w14:textId="5E7B53CF"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sidR="00D36526">
                        <w:rPr>
                          <w:rFonts w:ascii="Arial" w:hAnsi="Arial" w:cs="Arial"/>
                          <w:i/>
                          <w:iCs/>
                          <w:sz w:val="15"/>
                          <w:szCs w:val="15"/>
                        </w:rPr>
                        <w:t>4</w:t>
                      </w:r>
                      <w:r w:rsidRPr="003133AF">
                        <w:rPr>
                          <w:rFonts w:ascii="Arial" w:hAnsi="Arial" w:cs="Arial"/>
                          <w:i/>
                          <w:iCs/>
                          <w:sz w:val="15"/>
                          <w:szCs w:val="15"/>
                        </w:rPr>
                        <w:t xml:space="preserve"> (</w:t>
                      </w:r>
                      <w:r>
                        <w:rPr>
                          <w:rFonts w:ascii="Arial" w:hAnsi="Arial" w:cs="Arial"/>
                          <w:i/>
                          <w:iCs/>
                          <w:sz w:val="15"/>
                          <w:szCs w:val="15"/>
                        </w:rPr>
                        <w:t>6</w:t>
                      </w:r>
                      <w:r w:rsidR="00D36526">
                        <w:rPr>
                          <w:rFonts w:ascii="Arial" w:hAnsi="Arial" w:cs="Arial"/>
                          <w:i/>
                          <w:iCs/>
                          <w:sz w:val="15"/>
                          <w:szCs w:val="15"/>
                        </w:rPr>
                        <w:t>2</w:t>
                      </w:r>
                      <w:r w:rsidRPr="003133AF">
                        <w:rPr>
                          <w:rFonts w:ascii="Arial" w:hAnsi="Arial" w:cs="Arial"/>
                          <w:i/>
                          <w:iCs/>
                          <w:sz w:val="15"/>
                          <w:szCs w:val="15"/>
                        </w:rPr>
                        <w:t>). С. 1</w:t>
                      </w:r>
                      <w:r w:rsidR="00D36526">
                        <w:rPr>
                          <w:rFonts w:ascii="Arial" w:hAnsi="Arial" w:cs="Arial"/>
                          <w:i/>
                          <w:iCs/>
                          <w:sz w:val="15"/>
                          <w:szCs w:val="15"/>
                        </w:rPr>
                        <w:t>92</w:t>
                      </w:r>
                      <w:r w:rsidRPr="003133AF">
                        <w:rPr>
                          <w:rFonts w:ascii="Arial" w:hAnsi="Arial" w:cs="Arial"/>
                          <w:i/>
                          <w:iCs/>
                          <w:sz w:val="15"/>
                          <w:szCs w:val="15"/>
                        </w:rPr>
                        <w:t>–</w:t>
                      </w:r>
                      <w:r w:rsidR="00D36526">
                        <w:rPr>
                          <w:rFonts w:ascii="Arial" w:hAnsi="Arial" w:cs="Arial"/>
                          <w:i/>
                          <w:iCs/>
                          <w:sz w:val="15"/>
                          <w:szCs w:val="15"/>
                        </w:rPr>
                        <w:t>205</w:t>
                      </w:r>
                    </w:p>
                  </w:txbxContent>
                </v:textbox>
              </v:shape>
            </w:pict>
          </mc:Fallback>
        </mc:AlternateContent>
      </w:r>
      <w:r w:rsidR="007752FA" w:rsidRPr="00EC710C">
        <w:rPr>
          <w:rFonts w:eastAsia="Calibri"/>
        </w:rPr>
        <w:t>У</w:t>
      </w:r>
      <w:r w:rsidR="002450BA" w:rsidRPr="00EC710C">
        <w:rPr>
          <w:rFonts w:eastAsia="Calibri"/>
        </w:rPr>
        <w:t xml:space="preserve">ДК </w:t>
      </w:r>
      <w:bookmarkEnd w:id="101"/>
      <w:bookmarkEnd w:id="102"/>
      <w:r w:rsidR="00AC70AC" w:rsidRPr="00EC710C">
        <w:t>930.1; 1(091)</w:t>
      </w:r>
    </w:p>
    <w:p w14:paraId="23521CDC" w14:textId="79BB67FE" w:rsidR="0000626E" w:rsidRPr="00EC710C" w:rsidRDefault="0000626E" w:rsidP="0000626E">
      <w:pPr>
        <w:spacing w:before="240" w:after="120"/>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w:t>
      </w:r>
      <w:r w:rsidR="00D36526" w:rsidRPr="00EC710C">
        <w:rPr>
          <w:rFonts w:eastAsia="Calibri"/>
          <w:sz w:val="20"/>
          <w:szCs w:val="20"/>
          <w:lang w:eastAsia="en-US"/>
        </w:rPr>
        <w:t>4</w:t>
      </w:r>
      <w:r w:rsidRPr="00EC710C">
        <w:rPr>
          <w:rFonts w:eastAsia="Calibri"/>
          <w:sz w:val="20"/>
          <w:szCs w:val="20"/>
          <w:lang w:eastAsia="en-US"/>
        </w:rPr>
        <w:t>.1</w:t>
      </w:r>
      <w:r w:rsidR="00D36526" w:rsidRPr="00EC710C">
        <w:rPr>
          <w:rFonts w:eastAsia="Calibri"/>
          <w:sz w:val="20"/>
          <w:szCs w:val="20"/>
          <w:lang w:eastAsia="en-US"/>
        </w:rPr>
        <w:t>92</w:t>
      </w:r>
    </w:p>
    <w:p w14:paraId="2370CD85" w14:textId="77777777" w:rsidR="00884588" w:rsidRPr="00EC710C" w:rsidRDefault="00884588" w:rsidP="006A11E8">
      <w:pPr>
        <w:pStyle w:val="-3"/>
      </w:pPr>
      <w:bookmarkStart w:id="103" w:name="_Toc122555960"/>
      <w:bookmarkStart w:id="104" w:name="_Toc119371753"/>
      <w:r w:rsidRPr="00EC710C">
        <w:t xml:space="preserve">ИНТЕЛЛЕКТУАЛЬНАЯ ИСТОРИЯ: </w:t>
      </w:r>
      <w:r w:rsidRPr="00EC710C">
        <w:br/>
        <w:t>КОНТЕКСТУАЛИЗМ К. СКИННЕРА</w:t>
      </w:r>
      <w:bookmarkEnd w:id="103"/>
    </w:p>
    <w:p w14:paraId="39893BD6" w14:textId="77777777" w:rsidR="00884588" w:rsidRPr="00EC710C" w:rsidRDefault="00884588" w:rsidP="006A11E8">
      <w:pPr>
        <w:pStyle w:val="-5"/>
      </w:pPr>
      <w:bookmarkStart w:id="105" w:name="_Toc122555961"/>
      <w:r w:rsidRPr="00EC710C">
        <w:t xml:space="preserve">В.П. </w:t>
      </w:r>
      <w:proofErr w:type="spellStart"/>
      <w:r w:rsidRPr="00EC710C">
        <w:t>Потамская</w:t>
      </w:r>
      <w:bookmarkEnd w:id="105"/>
      <w:proofErr w:type="spellEnd"/>
    </w:p>
    <w:p w14:paraId="60C95662" w14:textId="77777777" w:rsidR="00884588" w:rsidRPr="00EC710C" w:rsidRDefault="00884588" w:rsidP="006A11E8">
      <w:pPr>
        <w:pStyle w:val="-7"/>
        <w:rPr>
          <w:b/>
        </w:rPr>
      </w:pPr>
      <w:r w:rsidRPr="00EC710C">
        <w:t>ФГБОУ ВО «Тверской государственный технический университет», г.</w:t>
      </w:r>
      <w:r w:rsidRPr="00EC710C">
        <w:rPr>
          <w:lang w:val="en-US"/>
        </w:rPr>
        <w:t> </w:t>
      </w:r>
      <w:r w:rsidRPr="00EC710C">
        <w:t>Тверь</w:t>
      </w:r>
    </w:p>
    <w:p w14:paraId="2703DF0B" w14:textId="77777777" w:rsidR="00884588" w:rsidRPr="00EC710C" w:rsidRDefault="00884588" w:rsidP="006A11E8">
      <w:pPr>
        <w:pStyle w:val="-a"/>
      </w:pPr>
      <w:r w:rsidRPr="00EC710C">
        <w:t xml:space="preserve">Рассматриваются представления К. Скиннера – одного из самых известных представителей интеллектуальной истории Кембриджской школы. </w:t>
      </w:r>
      <w:proofErr w:type="spellStart"/>
      <w:r w:rsidRPr="00EC710C">
        <w:t>Контекстуализм</w:t>
      </w:r>
      <w:proofErr w:type="spellEnd"/>
      <w:r w:rsidRPr="00EC710C">
        <w:t xml:space="preserve"> Скиннера выражается в представлении, что тексты могут быть правильно поняты и истолкованы только при помещении их в соответствующий интеллектуальный контекст, который, в свою очередь, может быть постигнут только с позиции языка, доступного отдельным авторам. Указывается, что истинное историческое понимание, по Скиннеру, состоит в изучении стремлений и намерений автора посредством анализа лингвистического контекста.</w:t>
      </w:r>
    </w:p>
    <w:p w14:paraId="5A9082FC" w14:textId="77777777" w:rsidR="00884588" w:rsidRPr="00EC710C" w:rsidRDefault="00884588" w:rsidP="006A11E8">
      <w:pPr>
        <w:pStyle w:val="-b"/>
      </w:pPr>
      <w:r w:rsidRPr="00EC710C">
        <w:rPr>
          <w:b/>
        </w:rPr>
        <w:t>Ключевые слова:</w:t>
      </w:r>
      <w:r w:rsidRPr="00EC710C">
        <w:t xml:space="preserve"> интеллектуальная история, </w:t>
      </w:r>
      <w:proofErr w:type="spellStart"/>
      <w:r w:rsidRPr="00EC710C">
        <w:t>контекстуализм</w:t>
      </w:r>
      <w:proofErr w:type="spellEnd"/>
      <w:r w:rsidRPr="00EC710C">
        <w:t xml:space="preserve">, политическая теория, речевой акт. </w:t>
      </w:r>
    </w:p>
    <w:bookmarkEnd w:id="104"/>
    <w:p w14:paraId="7701AD53" w14:textId="77777777" w:rsidR="00AC70AC" w:rsidRPr="00EC710C" w:rsidRDefault="00AC70AC" w:rsidP="00AC70AC">
      <w:pPr>
        <w:widowControl w:val="0"/>
        <w:spacing w:after="120"/>
        <w:ind w:firstLine="720"/>
        <w:jc w:val="both"/>
        <w:rPr>
          <w:i/>
          <w:sz w:val="22"/>
          <w:szCs w:val="20"/>
        </w:rPr>
      </w:pPr>
      <w:r w:rsidRPr="00EC710C">
        <w:rPr>
          <w:i/>
          <w:sz w:val="22"/>
          <w:szCs w:val="20"/>
        </w:rPr>
        <w:t xml:space="preserve">Об </w:t>
      </w:r>
      <w:proofErr w:type="spellStart"/>
      <w:r w:rsidRPr="00EC710C">
        <w:rPr>
          <w:i/>
          <w:sz w:val="22"/>
          <w:szCs w:val="20"/>
        </w:rPr>
        <w:t>авторe</w:t>
      </w:r>
      <w:proofErr w:type="spellEnd"/>
      <w:r w:rsidRPr="00EC710C">
        <w:rPr>
          <w:i/>
          <w:sz w:val="22"/>
          <w:szCs w:val="20"/>
        </w:rPr>
        <w:t xml:space="preserve">: </w:t>
      </w:r>
    </w:p>
    <w:p w14:paraId="16634DA1" w14:textId="7C473E0A" w:rsidR="00AC70AC" w:rsidRPr="00EC710C" w:rsidRDefault="00AC70AC" w:rsidP="00AC70AC">
      <w:pPr>
        <w:widowControl w:val="0"/>
        <w:spacing w:before="120"/>
        <w:ind w:firstLine="720"/>
        <w:jc w:val="both"/>
        <w:rPr>
          <w:sz w:val="22"/>
          <w:szCs w:val="20"/>
        </w:rPr>
      </w:pPr>
      <w:r w:rsidRPr="00EC710C">
        <w:rPr>
          <w:sz w:val="22"/>
          <w:szCs w:val="20"/>
        </w:rPr>
        <w:t xml:space="preserve">ПОТАМСКАЯ Вера Павловна – кандидат философских наук, доцент кафедры медиатехнологий и связей с общественностью ФГБОУ ВО «Тверской государственный технический университет», г. Тверь. </w:t>
      </w:r>
      <w:r w:rsidR="00755D7D" w:rsidRPr="00EC710C">
        <w:rPr>
          <w:sz w:val="22"/>
          <w:szCs w:val="20"/>
          <w:lang w:val="en-US"/>
        </w:rPr>
        <w:t>E</w:t>
      </w:r>
      <w:r w:rsidRPr="00EC710C">
        <w:rPr>
          <w:sz w:val="22"/>
          <w:szCs w:val="20"/>
        </w:rPr>
        <w:t>-</w:t>
      </w:r>
      <w:r w:rsidRPr="00EC710C">
        <w:rPr>
          <w:sz w:val="22"/>
          <w:szCs w:val="20"/>
          <w:lang w:val="en-US"/>
        </w:rPr>
        <w:t>mail</w:t>
      </w:r>
      <w:r w:rsidRPr="00EC710C">
        <w:rPr>
          <w:sz w:val="22"/>
          <w:szCs w:val="20"/>
        </w:rPr>
        <w:t xml:space="preserve">: </w:t>
      </w:r>
      <w:proofErr w:type="spellStart"/>
      <w:r w:rsidRPr="00EC710C">
        <w:rPr>
          <w:sz w:val="22"/>
          <w:szCs w:val="20"/>
          <w:lang w:val="en-US"/>
        </w:rPr>
        <w:t>potamskaya</w:t>
      </w:r>
      <w:proofErr w:type="spellEnd"/>
      <w:r w:rsidRPr="00EC710C">
        <w:rPr>
          <w:sz w:val="22"/>
          <w:szCs w:val="20"/>
        </w:rPr>
        <w:t>.</w:t>
      </w:r>
      <w:r w:rsidRPr="00EC710C">
        <w:rPr>
          <w:sz w:val="22"/>
          <w:szCs w:val="20"/>
          <w:lang w:val="en-US"/>
        </w:rPr>
        <w:t>v</w:t>
      </w:r>
      <w:r w:rsidRPr="00EC710C">
        <w:rPr>
          <w:sz w:val="22"/>
          <w:szCs w:val="20"/>
        </w:rPr>
        <w:t>@</w:t>
      </w:r>
      <w:proofErr w:type="spellStart"/>
      <w:r w:rsidRPr="00EC710C">
        <w:rPr>
          <w:sz w:val="22"/>
          <w:szCs w:val="20"/>
          <w:lang w:val="en-US"/>
        </w:rPr>
        <w:t>yandex</w:t>
      </w:r>
      <w:proofErr w:type="spellEnd"/>
      <w:r w:rsidRPr="00EC710C">
        <w:rPr>
          <w:sz w:val="22"/>
          <w:szCs w:val="20"/>
        </w:rPr>
        <w:t>.</w:t>
      </w:r>
      <w:proofErr w:type="spellStart"/>
      <w:r w:rsidRPr="00EC710C">
        <w:rPr>
          <w:sz w:val="22"/>
          <w:szCs w:val="20"/>
          <w:lang w:val="en-US"/>
        </w:rPr>
        <w:t>ru</w:t>
      </w:r>
      <w:proofErr w:type="spellEnd"/>
    </w:p>
    <w:p w14:paraId="4683E817" w14:textId="0A8E91D5" w:rsidR="00AC70AC" w:rsidRPr="00EC710C" w:rsidRDefault="00AC70AC" w:rsidP="00AC70AC">
      <w:pPr>
        <w:widowControl w:val="0"/>
        <w:spacing w:before="120"/>
        <w:ind w:firstLine="720"/>
        <w:jc w:val="both"/>
      </w:pPr>
    </w:p>
    <w:p w14:paraId="0CF840B6" w14:textId="77777777" w:rsidR="00AC70AC" w:rsidRPr="00EC710C" w:rsidRDefault="00AC70AC" w:rsidP="003C085C"/>
    <w:p w14:paraId="15A46D75" w14:textId="77777777" w:rsidR="00F270E1" w:rsidRPr="00EC710C" w:rsidRDefault="00F270E1" w:rsidP="003C085C">
      <w:pPr>
        <w:sectPr w:rsidR="00F270E1" w:rsidRPr="00EC710C" w:rsidSect="00D5636B">
          <w:footnotePr>
            <w:numRestart w:val="eachSect"/>
          </w:footnotePr>
          <w:pgSz w:w="11906" w:h="16838" w:code="9"/>
          <w:pgMar w:top="1418" w:right="3120" w:bottom="3233" w:left="1303" w:header="1020" w:footer="2664" w:gutter="0"/>
          <w:cols w:space="708"/>
          <w:docGrid w:linePitch="360"/>
        </w:sectPr>
      </w:pPr>
    </w:p>
    <w:p w14:paraId="473AB6CA" w14:textId="655163A1" w:rsidR="00D04491" w:rsidRPr="00EC710C" w:rsidRDefault="00D04491" w:rsidP="00D04491">
      <w:pPr>
        <w:keepNext/>
        <w:suppressAutoHyphens/>
        <w:spacing w:after="120"/>
        <w:jc w:val="center"/>
        <w:outlineLvl w:val="2"/>
        <w:rPr>
          <w:rFonts w:ascii="Arial" w:hAnsi="Arial" w:cs="Arial"/>
          <w:b/>
          <w:bCs/>
          <w:sz w:val="32"/>
          <w:szCs w:val="26"/>
          <w:u w:val="double"/>
        </w:rPr>
      </w:pPr>
      <w:r w:rsidRPr="00EC710C">
        <w:rPr>
          <w:noProof/>
        </w:rPr>
        <w:lastRenderedPageBreak/>
        <mc:AlternateContent>
          <mc:Choice Requires="wps">
            <w:drawing>
              <wp:anchor distT="0" distB="0" distL="114300" distR="114300" simplePos="0" relativeHeight="251636224" behindDoc="0" locked="0" layoutInCell="1" allowOverlap="1" wp14:anchorId="17DA1A3D" wp14:editId="03C42615">
                <wp:simplePos x="0" y="0"/>
                <wp:positionH relativeFrom="column">
                  <wp:posOffset>17145</wp:posOffset>
                </wp:positionH>
                <wp:positionV relativeFrom="paragraph">
                  <wp:posOffset>-260350</wp:posOffset>
                </wp:positionV>
                <wp:extent cx="4775835" cy="203200"/>
                <wp:effectExtent l="0" t="0" r="5715" b="6350"/>
                <wp:wrapNone/>
                <wp:docPr id="49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0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1B51F" w14:textId="35E002B3"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sidR="00D36526">
                              <w:rPr>
                                <w:rFonts w:ascii="Arial" w:hAnsi="Arial" w:cs="Arial"/>
                                <w:i/>
                                <w:iCs/>
                                <w:sz w:val="15"/>
                                <w:szCs w:val="15"/>
                              </w:rPr>
                              <w:t>4</w:t>
                            </w:r>
                            <w:r w:rsidRPr="003133AF">
                              <w:rPr>
                                <w:rFonts w:ascii="Arial" w:hAnsi="Arial" w:cs="Arial"/>
                                <w:i/>
                                <w:iCs/>
                                <w:sz w:val="15"/>
                                <w:szCs w:val="15"/>
                              </w:rPr>
                              <w:t xml:space="preserve"> (</w:t>
                            </w:r>
                            <w:r>
                              <w:rPr>
                                <w:rFonts w:ascii="Arial" w:hAnsi="Arial" w:cs="Arial"/>
                                <w:i/>
                                <w:iCs/>
                                <w:sz w:val="15"/>
                                <w:szCs w:val="15"/>
                              </w:rPr>
                              <w:t>6</w:t>
                            </w:r>
                            <w:r w:rsidR="00D36526">
                              <w:rPr>
                                <w:rFonts w:ascii="Arial" w:hAnsi="Arial" w:cs="Arial"/>
                                <w:i/>
                                <w:iCs/>
                                <w:sz w:val="15"/>
                                <w:szCs w:val="15"/>
                              </w:rPr>
                              <w:t>2</w:t>
                            </w:r>
                            <w:r w:rsidRPr="003133AF">
                              <w:rPr>
                                <w:rFonts w:ascii="Arial" w:hAnsi="Arial" w:cs="Arial"/>
                                <w:i/>
                                <w:iCs/>
                                <w:sz w:val="15"/>
                                <w:szCs w:val="15"/>
                              </w:rPr>
                              <w:t xml:space="preserve">). С. </w:t>
                            </w:r>
                            <w:r w:rsidR="00D36526">
                              <w:rPr>
                                <w:rFonts w:ascii="Arial" w:hAnsi="Arial" w:cs="Arial"/>
                                <w:i/>
                                <w:iCs/>
                                <w:sz w:val="15"/>
                                <w:szCs w:val="15"/>
                              </w:rPr>
                              <w:t>202</w:t>
                            </w:r>
                            <w:r w:rsidRPr="003133AF">
                              <w:rPr>
                                <w:rFonts w:ascii="Arial" w:hAnsi="Arial" w:cs="Arial"/>
                                <w:i/>
                                <w:iCs/>
                                <w:sz w:val="15"/>
                                <w:szCs w:val="15"/>
                              </w:rPr>
                              <w:t>–</w:t>
                            </w:r>
                            <w:r w:rsidR="00D36526">
                              <w:rPr>
                                <w:rFonts w:ascii="Arial" w:hAnsi="Arial" w:cs="Arial"/>
                                <w:i/>
                                <w:iCs/>
                                <w:sz w:val="15"/>
                                <w:szCs w:val="15"/>
                              </w:rPr>
                              <w:t>205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A1A3D" id="_x0000_s1047" type="#_x0000_t202" style="position:absolute;left:0;text-align:left;margin-left:1.35pt;margin-top:-20.5pt;width:376.05pt;height:1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" stroked="f">
                <v:textbox inset="0,0,0,0">
                  <w:txbxContent>
                    <w:p w14:paraId="11F1B51F" w14:textId="35E002B3"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sidR="00D36526">
                        <w:rPr>
                          <w:rFonts w:ascii="Arial" w:hAnsi="Arial" w:cs="Arial"/>
                          <w:i/>
                          <w:iCs/>
                          <w:sz w:val="15"/>
                          <w:szCs w:val="15"/>
                        </w:rPr>
                        <w:t>4</w:t>
                      </w:r>
                      <w:r w:rsidRPr="003133AF">
                        <w:rPr>
                          <w:rFonts w:ascii="Arial" w:hAnsi="Arial" w:cs="Arial"/>
                          <w:i/>
                          <w:iCs/>
                          <w:sz w:val="15"/>
                          <w:szCs w:val="15"/>
                        </w:rPr>
                        <w:t xml:space="preserve"> (</w:t>
                      </w:r>
                      <w:r>
                        <w:rPr>
                          <w:rFonts w:ascii="Arial" w:hAnsi="Arial" w:cs="Arial"/>
                          <w:i/>
                          <w:iCs/>
                          <w:sz w:val="15"/>
                          <w:szCs w:val="15"/>
                        </w:rPr>
                        <w:t>6</w:t>
                      </w:r>
                      <w:r w:rsidR="00D36526">
                        <w:rPr>
                          <w:rFonts w:ascii="Arial" w:hAnsi="Arial" w:cs="Arial"/>
                          <w:i/>
                          <w:iCs/>
                          <w:sz w:val="15"/>
                          <w:szCs w:val="15"/>
                        </w:rPr>
                        <w:t>2</w:t>
                      </w:r>
                      <w:r w:rsidRPr="003133AF">
                        <w:rPr>
                          <w:rFonts w:ascii="Arial" w:hAnsi="Arial" w:cs="Arial"/>
                          <w:i/>
                          <w:iCs/>
                          <w:sz w:val="15"/>
                          <w:szCs w:val="15"/>
                        </w:rPr>
                        <w:t xml:space="preserve">). С. </w:t>
                      </w:r>
                      <w:r w:rsidR="00D36526">
                        <w:rPr>
                          <w:rFonts w:ascii="Arial" w:hAnsi="Arial" w:cs="Arial"/>
                          <w:i/>
                          <w:iCs/>
                          <w:sz w:val="15"/>
                          <w:szCs w:val="15"/>
                        </w:rPr>
                        <w:t>202</w:t>
                      </w:r>
                      <w:r w:rsidRPr="003133AF">
                        <w:rPr>
                          <w:rFonts w:ascii="Arial" w:hAnsi="Arial" w:cs="Arial"/>
                          <w:i/>
                          <w:iCs/>
                          <w:sz w:val="15"/>
                          <w:szCs w:val="15"/>
                        </w:rPr>
                        <w:t>–</w:t>
                      </w:r>
                      <w:r w:rsidR="00D36526">
                        <w:rPr>
                          <w:rFonts w:ascii="Arial" w:hAnsi="Arial" w:cs="Arial"/>
                          <w:i/>
                          <w:iCs/>
                          <w:sz w:val="15"/>
                          <w:szCs w:val="15"/>
                        </w:rPr>
                        <w:t>205</w:t>
                      </w:r>
                    </w:p>
                  </w:txbxContent>
                </v:textbox>
              </v:shape>
            </w:pict>
          </mc:Fallback>
        </mc:AlternateContent>
      </w:r>
      <w:r w:rsidRPr="00EC710C">
        <w:rPr>
          <w:rFonts w:ascii="Arial" w:hAnsi="Arial" w:cs="Arial"/>
          <w:b/>
          <w:bCs/>
          <w:sz w:val="32"/>
          <w:szCs w:val="26"/>
          <w:u w:val="double"/>
        </w:rPr>
        <w:t>Рецензии</w:t>
      </w:r>
    </w:p>
    <w:p w14:paraId="63FDA6DD" w14:textId="5255F562" w:rsidR="00543EB6" w:rsidRPr="00EC710C" w:rsidRDefault="000674EE" w:rsidP="00543EB6">
      <w:pPr>
        <w:pStyle w:val="-1"/>
      </w:pPr>
      <w:r w:rsidRPr="00EC710C">
        <w:t xml:space="preserve">УДК </w:t>
      </w:r>
      <w:r w:rsidR="00543EB6" w:rsidRPr="00EC710C">
        <w:t>1</w:t>
      </w:r>
      <w:r w:rsidR="00734E13" w:rsidRPr="00EC710C">
        <w:t>(091)</w:t>
      </w:r>
    </w:p>
    <w:p w14:paraId="02D4DBCF" w14:textId="10514D3F" w:rsidR="0000626E" w:rsidRPr="00EC710C" w:rsidRDefault="0000626E" w:rsidP="0000626E">
      <w:pPr>
        <w:spacing w:before="240" w:after="120"/>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/2022.3. 146</w:t>
      </w:r>
    </w:p>
    <w:p w14:paraId="00EBC104" w14:textId="77777777" w:rsidR="00D04491" w:rsidRPr="00EC710C" w:rsidRDefault="00D04491" w:rsidP="002348F5">
      <w:pPr>
        <w:pStyle w:val="-3"/>
      </w:pPr>
      <w:bookmarkStart w:id="106" w:name="_Toc122555964"/>
      <w:bookmarkStart w:id="107" w:name="_Hlk122283569"/>
      <w:r w:rsidRPr="00EC710C">
        <w:t>ФИЛОСОФСКИЕ БЕСЕДЫ С АКАДЕМИКОМ И.Т. ФРОЛОВЫМ</w:t>
      </w:r>
      <w:bookmarkEnd w:id="106"/>
    </w:p>
    <w:p w14:paraId="6F58571F" w14:textId="1A164E17" w:rsidR="00D04491" w:rsidRPr="00EC710C" w:rsidRDefault="002348F5" w:rsidP="002348F5">
      <w:pPr>
        <w:pStyle w:val="-3"/>
      </w:pPr>
      <w:bookmarkStart w:id="108" w:name="_Toc122555965"/>
      <w:r w:rsidRPr="00EC710C">
        <w:rPr>
          <w:caps w:val="0"/>
        </w:rPr>
        <w:t>Рецензия на книгу: Философские беседы с академиком И.Т. Фроловым / отв. ред. Г.Л. Белкина, ред.-составитель М.И. Фролова. М.: Канон+; РООИ «Реабилитация», 2020. 3</w:t>
      </w:r>
      <w:r w:rsidR="00D04491" w:rsidRPr="00EC710C">
        <w:t>52 </w:t>
      </w:r>
      <w:r w:rsidRPr="00EC710C">
        <w:rPr>
          <w:caps w:val="0"/>
        </w:rPr>
        <w:t>с.</w:t>
      </w:r>
      <w:bookmarkEnd w:id="108"/>
      <w:r w:rsidR="00D04491" w:rsidRPr="00EC710C">
        <w:t xml:space="preserve"> </w:t>
      </w:r>
    </w:p>
    <w:p w14:paraId="17FCA7A7" w14:textId="77777777" w:rsidR="00D04491" w:rsidRPr="00EC710C" w:rsidRDefault="00D04491" w:rsidP="002348F5">
      <w:pPr>
        <w:pStyle w:val="-5"/>
      </w:pPr>
      <w:bookmarkStart w:id="109" w:name="_Toc122555966"/>
      <w:r w:rsidRPr="00EC710C">
        <w:t>С.Н. Еланская</w:t>
      </w:r>
      <w:bookmarkEnd w:id="109"/>
    </w:p>
    <w:bookmarkEnd w:id="107"/>
    <w:p w14:paraId="52B86691" w14:textId="77777777" w:rsidR="00D04491" w:rsidRPr="00EC710C" w:rsidRDefault="00D04491" w:rsidP="002348F5">
      <w:pPr>
        <w:pStyle w:val="-7"/>
      </w:pPr>
      <w:r w:rsidRPr="00EC710C">
        <w:t>ФГБОУ ВО «Тверской государственный университет», г. Тверь</w:t>
      </w:r>
    </w:p>
    <w:p w14:paraId="0743ABA9" w14:textId="77777777" w:rsidR="00D04491" w:rsidRPr="00EC710C" w:rsidRDefault="00D04491" w:rsidP="002348F5">
      <w:pPr>
        <w:pStyle w:val="-a"/>
      </w:pPr>
      <w:r w:rsidRPr="00EC710C">
        <w:t>Рецензия на книгу «Философские беседы с академиком И.Т. Фроловым». В книге впервые публикуются материалы из телевизионного цикла «Философские беседы» (составлены по машинописной стенограмме), который вел на Центральном телевидении академик И.Т. Фролов. Рукопись обнаружена в архиве Ивана Тимофеевича Фролова. Работа проводилась группой по изучению творческого наследия И.Т. Фролова, которая работает при секторе гуманитарных экспертиз и биоэтики Института философии РАН. В книге приводятся интересные выступления И.Т. Фролова, Н.В. </w:t>
      </w:r>
      <w:proofErr w:type="spellStart"/>
      <w:r w:rsidRPr="00EC710C">
        <w:t>Мотрошиловой</w:t>
      </w:r>
      <w:proofErr w:type="spellEnd"/>
      <w:r w:rsidRPr="00EC710C">
        <w:t>, Э.Ю. Соловьева, Т.И. Ойзермана, других выдающихся философов и учёных, публикуются оригинальные фотографии. В приложении даются тексты рецензий и откликов, публиковавшиеся в свое время в центральной печати. В совокупности, материалы книги восполняют существенный пробел в истории нашей философии и духовной жизни.</w:t>
      </w:r>
    </w:p>
    <w:p w14:paraId="4A1D23D9" w14:textId="77777777" w:rsidR="00D04491" w:rsidRPr="00EC710C" w:rsidRDefault="00D04491" w:rsidP="002348F5">
      <w:pPr>
        <w:pStyle w:val="-b"/>
      </w:pPr>
      <w:r w:rsidRPr="00EC710C">
        <w:rPr>
          <w:b/>
        </w:rPr>
        <w:t xml:space="preserve">Ключевые слова: </w:t>
      </w:r>
      <w:r w:rsidRPr="00EC710C">
        <w:t>русская философия, советская философия, социология духовной жизни, человек, личность, цивилизация, смысл жизни.</w:t>
      </w:r>
    </w:p>
    <w:p w14:paraId="28F80F8D" w14:textId="77777777" w:rsidR="00D04491" w:rsidRPr="00EC710C" w:rsidRDefault="00D04491" w:rsidP="002348F5">
      <w:pPr>
        <w:pStyle w:val="-f1"/>
      </w:pPr>
      <w:r w:rsidRPr="00EC710C">
        <w:t xml:space="preserve">Об авторе: </w:t>
      </w:r>
    </w:p>
    <w:p w14:paraId="4F7954E3" w14:textId="77777777" w:rsidR="00D04491" w:rsidRPr="00EC710C" w:rsidRDefault="00D04491" w:rsidP="002348F5">
      <w:pPr>
        <w:pStyle w:val="-f3"/>
        <w:rPr>
          <w:lang w:val="en-US"/>
        </w:rPr>
      </w:pPr>
      <w:r w:rsidRPr="00EC710C">
        <w:t xml:space="preserve">ЕЛАНСКАЯ Светлана Николаевна – кандидат философских наук, доцент кафедры социологии ФГБОУ ВО «Тверской государственный университет», г. Тверь. </w:t>
      </w:r>
      <w:r w:rsidRPr="00EC710C">
        <w:rPr>
          <w:lang w:val="en-US"/>
        </w:rPr>
        <w:t>E-mail: jolotschka@mail.ru</w:t>
      </w:r>
    </w:p>
    <w:p w14:paraId="13F2CC2D" w14:textId="1BBF58F0" w:rsidR="00D04491" w:rsidRPr="00EC710C" w:rsidRDefault="00D04491" w:rsidP="002348F5">
      <w:pPr>
        <w:pStyle w:val="-f3"/>
      </w:pPr>
    </w:p>
    <w:p w14:paraId="3AEA50A6" w14:textId="77777777" w:rsidR="00B47D7F" w:rsidRPr="00EC710C" w:rsidRDefault="00B47D7F" w:rsidP="003C085C"/>
    <w:p w14:paraId="6007D0C8" w14:textId="77777777" w:rsidR="00F270E1" w:rsidRPr="00EC710C" w:rsidRDefault="00F270E1" w:rsidP="003C085C">
      <w:pPr>
        <w:sectPr w:rsidR="00F270E1" w:rsidRPr="00EC710C" w:rsidSect="0098561C">
          <w:footnotePr>
            <w:numRestart w:val="eachSect"/>
          </w:footnotePr>
          <w:pgSz w:w="11906" w:h="16838" w:code="9"/>
          <w:pgMar w:top="1418" w:right="3120" w:bottom="3233" w:left="1303" w:header="1020" w:footer="2664" w:gutter="0"/>
          <w:cols w:space="708"/>
          <w:docGrid w:linePitch="360"/>
        </w:sectPr>
      </w:pPr>
    </w:p>
    <w:bookmarkEnd w:id="1"/>
    <w:bookmarkEnd w:id="2"/>
    <w:bookmarkEnd w:id="3"/>
    <w:bookmarkEnd w:id="4"/>
    <w:bookmarkEnd w:id="5"/>
    <w:bookmarkEnd w:id="6"/>
    <w:p w14:paraId="2A491A96" w14:textId="77777777" w:rsidR="00D076B0" w:rsidRPr="00EC710C" w:rsidRDefault="00D076B0" w:rsidP="007C4C1C">
      <w:pPr>
        <w:pStyle w:val="-1"/>
        <w:sectPr w:rsidR="00D076B0" w:rsidRPr="00EC710C" w:rsidSect="004C7ADD">
          <w:footnotePr>
            <w:numRestart w:val="eachSect"/>
          </w:footnotePr>
          <w:type w:val="continuous"/>
          <w:pgSz w:w="11906" w:h="16838" w:code="9"/>
          <w:pgMar w:top="1418" w:right="3120" w:bottom="3233" w:left="1303" w:header="1020" w:footer="2664" w:gutter="0"/>
          <w:pgNumType w:fmt="numberInDash"/>
          <w:cols w:space="708"/>
          <w:docGrid w:linePitch="360"/>
        </w:sectPr>
      </w:pPr>
    </w:p>
    <w:p w14:paraId="29C071A8" w14:textId="25A88D19" w:rsidR="007C4C1C" w:rsidRPr="00EC710C" w:rsidRDefault="00734E13" w:rsidP="0037237D">
      <w:pPr>
        <w:pStyle w:val="3"/>
      </w:pPr>
      <w:bookmarkStart w:id="110" w:name="_Toc122555969"/>
      <w:r w:rsidRPr="00EC710C">
        <w:rPr>
          <w:noProof/>
        </w:rPr>
        <w:lastRenderedPageBreak/>
        <mc:AlternateContent>
          <mc:Choice Requires="wps">
            <w:drawing>
              <wp:anchor distT="0" distB="0" distL="114300" distR="114300" simplePos="0" relativeHeight="251790848" behindDoc="0" locked="0" layoutInCell="1" allowOverlap="1" wp14:anchorId="4E39AD5B" wp14:editId="6B4ECF00">
                <wp:simplePos x="0" y="0"/>
                <wp:positionH relativeFrom="column">
                  <wp:posOffset>0</wp:posOffset>
                </wp:positionH>
                <wp:positionV relativeFrom="paragraph">
                  <wp:posOffset>-264160</wp:posOffset>
                </wp:positionV>
                <wp:extent cx="4775835" cy="263641"/>
                <wp:effectExtent l="0" t="0" r="5715" b="3175"/>
                <wp:wrapNone/>
                <wp:docPr id="4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63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3A424" w14:textId="149158D3" w:rsidR="00734E13" w:rsidRPr="00AE1EDE" w:rsidRDefault="00734E13" w:rsidP="00734E13">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206</w:t>
                            </w:r>
                            <w:r w:rsidRPr="00AE1EDE">
                              <w:rPr>
                                <w:rFonts w:ascii="Arial" w:hAnsi="Arial" w:cs="Arial"/>
                                <w:i/>
                                <w:iCs/>
                                <w:sz w:val="15"/>
                                <w:szCs w:val="15"/>
                              </w:rPr>
                              <w:t>–</w:t>
                            </w:r>
                            <w:r>
                              <w:rPr>
                                <w:rFonts w:ascii="Arial" w:hAnsi="Arial" w:cs="Arial"/>
                                <w:i/>
                                <w:iCs/>
                                <w:sz w:val="15"/>
                                <w:szCs w:val="15"/>
                              </w:rPr>
                              <w:t>207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9AD5B" id="_x0000_s1048" type="#_x0000_t202" style="position:absolute;left:0;text-align:left;margin-left:0;margin-top:-20.8pt;width:376.05pt;height:20.7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" stroked="f">
                <v:textbox inset="0,0,0,0">
                  <w:txbxContent>
                    <w:p w14:paraId="46B3A424" w14:textId="149158D3" w:rsidR="00734E13" w:rsidRPr="00AE1EDE" w:rsidRDefault="00734E13" w:rsidP="00734E13">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206</w:t>
                      </w:r>
                      <w:r w:rsidRPr="00AE1EDE">
                        <w:rPr>
                          <w:rFonts w:ascii="Arial" w:hAnsi="Arial" w:cs="Arial"/>
                          <w:i/>
                          <w:iCs/>
                          <w:sz w:val="15"/>
                          <w:szCs w:val="15"/>
                        </w:rPr>
                        <w:t>–</w:t>
                      </w:r>
                      <w:r>
                        <w:rPr>
                          <w:rFonts w:ascii="Arial" w:hAnsi="Arial" w:cs="Arial"/>
                          <w:i/>
                          <w:iCs/>
                          <w:sz w:val="15"/>
                          <w:szCs w:val="15"/>
                        </w:rPr>
                        <w:t>207</w:t>
                      </w:r>
                    </w:p>
                  </w:txbxContent>
                </v:textbox>
              </v:shape>
            </w:pict>
          </mc:Fallback>
        </mc:AlternateContent>
      </w:r>
      <w:r w:rsidR="0037237D" w:rsidRPr="00EC710C">
        <w:t>Некролог</w:t>
      </w:r>
      <w:bookmarkEnd w:id="110"/>
    </w:p>
    <w:p w14:paraId="4F823419" w14:textId="77777777" w:rsidR="008F5183" w:rsidRPr="00EC710C" w:rsidRDefault="008F5183" w:rsidP="008F5183"/>
    <w:p w14:paraId="6E806593" w14:textId="609F7AE8" w:rsidR="0037237D" w:rsidRPr="00EC710C" w:rsidRDefault="0042609E" w:rsidP="0037237D">
      <w:pPr>
        <w:pStyle w:val="-3"/>
        <w:pBdr>
          <w:top w:val="single" w:sz="24" w:space="1" w:color="auto"/>
          <w:left w:val="single" w:sz="24" w:space="4" w:color="auto"/>
          <w:bottom w:val="single" w:sz="24" w:space="1" w:color="auto"/>
          <w:right w:val="single" w:sz="24" w:space="4" w:color="auto"/>
        </w:pBdr>
      </w:pPr>
      <w:bookmarkStart w:id="111" w:name="_Toc122555970"/>
      <w:r w:rsidRPr="00EC710C">
        <w:t>ВИКТОР ВЛАДИМИРОВИЧ</w:t>
      </w:r>
      <w:r w:rsidR="0037237D" w:rsidRPr="00EC710C">
        <w:t xml:space="preserve"> </w:t>
      </w:r>
      <w:r w:rsidRPr="00EC710C">
        <w:t>ФЕДОРОВ</w:t>
      </w:r>
      <w:bookmarkEnd w:id="111"/>
    </w:p>
    <w:p w14:paraId="613AF630" w14:textId="77777777" w:rsidR="0042609E" w:rsidRPr="00EC710C" w:rsidRDefault="0042609E" w:rsidP="008622A2">
      <w:pPr>
        <w:spacing w:line="276" w:lineRule="auto"/>
        <w:ind w:firstLine="709"/>
        <w:jc w:val="both"/>
        <w:textAlignment w:val="top"/>
      </w:pPr>
    </w:p>
    <w:p w14:paraId="15235DFA" w14:textId="16C3B074" w:rsidR="00766938" w:rsidRPr="00745283" w:rsidRDefault="00766938" w:rsidP="00E26661">
      <w:pPr>
        <w:pStyle w:val="-3"/>
        <w:jc w:val="left"/>
      </w:pPr>
    </w:p>
    <w:sectPr w:rsidR="00766938" w:rsidRPr="00745283" w:rsidSect="00E26661">
      <w:footnotePr>
        <w:numRestart w:val="eachSect"/>
      </w:footnotePr>
      <w:pgSz w:w="11906" w:h="16838" w:code="9"/>
      <w:pgMar w:top="1418" w:right="3120" w:bottom="3233" w:left="1303" w:header="1020" w:footer="26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3991C" w14:textId="77777777" w:rsidR="00DE156F" w:rsidRDefault="00DE156F">
      <w:r>
        <w:separator/>
      </w:r>
    </w:p>
    <w:p w14:paraId="19D5D490" w14:textId="77777777" w:rsidR="00DE156F" w:rsidRDefault="00DE156F"/>
  </w:endnote>
  <w:endnote w:type="continuationSeparator" w:id="0">
    <w:p w14:paraId="63EBA3E0" w14:textId="77777777" w:rsidR="00DE156F" w:rsidRDefault="00DE156F">
      <w:r>
        <w:continuationSeparator/>
      </w:r>
    </w:p>
    <w:p w14:paraId="61FAAE0D" w14:textId="77777777" w:rsidR="00DE156F" w:rsidRDefault="00DE1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Console">
    <w:panose1 w:val="020B0609040504020204"/>
    <w:charset w:val="CC"/>
    <w:family w:val="modern"/>
    <w:pitch w:val="fixed"/>
    <w:sig w:usb0="8000028F" w:usb1="00001800" w:usb2="00000000" w:usb3="00000000" w:csb0="0000001F" w:csb1="00000000"/>
  </w:font>
  <w:font w:name="Impact">
    <w:panose1 w:val="020B0806030902050204"/>
    <w:charset w:val="CC"/>
    <w:family w:val="swiss"/>
    <w:pitch w:val="variable"/>
    <w:sig w:usb0="00000287" w:usb1="00000000" w:usb2="00000000" w:usb3="00000000" w:csb0="0000009F" w:csb1="00000000"/>
  </w:font>
  <w:font w:name="Antiqua">
    <w:altName w:val="Times New Roman"/>
    <w:charset w:val="00"/>
    <w:family w:val="auto"/>
    <w:pitch w:val="variable"/>
    <w:sig w:usb0="00000203" w:usb1="00000000" w:usb2="00000000" w:usb3="00000000" w:csb0="00000005"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CFF8" w14:textId="7A43D81D" w:rsidR="00BD40FA" w:rsidRDefault="00BD40FA" w:rsidP="00C40A11">
    <w:pPr>
      <w:framePr w:wrap="around" w:vAnchor="text" w:hAnchor="margin" w:xAlign="center" w:y="1"/>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2809F7">
      <w:rPr>
        <w:rFonts w:ascii="Arial" w:hAnsi="Arial" w:cs="Arial"/>
        <w:noProof/>
      </w:rPr>
      <w:t>- 1 -</w:t>
    </w:r>
    <w:r>
      <w:rPr>
        <w:rFonts w:ascii="Arial" w:hAnsi="Arial" w:cs="Arial"/>
      </w:rPr>
      <w:fldChar w:fldCharType="end"/>
    </w:r>
  </w:p>
  <w:p w14:paraId="5E0E4B89" w14:textId="77777777" w:rsidR="00BD40FA" w:rsidRPr="00C40A11" w:rsidRDefault="00BD40FA" w:rsidP="00C40A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AB4A" w14:textId="77777777" w:rsidR="00BD40FA" w:rsidRDefault="00BD40F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0650" w14:textId="77777777" w:rsidR="00BD40FA" w:rsidRDefault="00BD40FA" w:rsidP="00BB0123">
    <w:pPr>
      <w:framePr w:wrap="around" w:vAnchor="text" w:hAnchor="margin" w:xAlign="center" w:y="1"/>
    </w:pPr>
    <w:r>
      <w:fldChar w:fldCharType="begin"/>
    </w:r>
    <w:r>
      <w:instrText xml:space="preserve">PAGE  </w:instrText>
    </w:r>
    <w:r>
      <w:fldChar w:fldCharType="separate"/>
    </w:r>
    <w:r>
      <w:rPr>
        <w:noProof/>
      </w:rPr>
      <w:t>- 25 -</w:t>
    </w:r>
    <w:r>
      <w:rPr>
        <w:noProof/>
      </w:rPr>
      <w:fldChar w:fldCharType="end"/>
    </w:r>
  </w:p>
  <w:p w14:paraId="084E23ED" w14:textId="77777777" w:rsidR="00BD40FA" w:rsidRDefault="00BD40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D66D6" w14:textId="77777777" w:rsidR="00DE156F" w:rsidRDefault="00DE156F">
      <w:r>
        <w:separator/>
      </w:r>
    </w:p>
  </w:footnote>
  <w:footnote w:type="continuationSeparator" w:id="0">
    <w:p w14:paraId="7AD4BD1C" w14:textId="77777777" w:rsidR="00DE156F" w:rsidRDefault="00DE156F">
      <w:r>
        <w:continuationSeparator/>
      </w:r>
    </w:p>
    <w:p w14:paraId="4E67D1C8" w14:textId="77777777" w:rsidR="00DE156F" w:rsidRDefault="00DE156F"/>
  </w:footnote>
  <w:footnote w:id="1">
    <w:p w14:paraId="3DDE5995" w14:textId="77777777" w:rsidR="006A791B" w:rsidRPr="006A791B" w:rsidRDefault="006A791B" w:rsidP="006A791B">
      <w:pPr>
        <w:pStyle w:val="-e"/>
        <w:rPr>
          <w:sz w:val="20"/>
        </w:rPr>
      </w:pPr>
      <w:r w:rsidRPr="006A791B">
        <w:rPr>
          <w:rStyle w:val="afff"/>
          <w:sz w:val="20"/>
        </w:rPr>
        <w:footnoteRef/>
      </w:r>
      <w:r w:rsidRPr="006A791B">
        <w:rPr>
          <w:sz w:val="20"/>
        </w:rPr>
        <w:t xml:space="preserve"> Работа выполнена при поддержке гранта РФФИ «Университетская философия в Санкт-Петербурге: опыт </w:t>
      </w:r>
      <w:proofErr w:type="spellStart"/>
      <w:r w:rsidRPr="006A791B">
        <w:rPr>
          <w:sz w:val="20"/>
        </w:rPr>
        <w:t>просопографического</w:t>
      </w:r>
      <w:proofErr w:type="spellEnd"/>
      <w:r w:rsidRPr="006A791B">
        <w:rPr>
          <w:sz w:val="20"/>
        </w:rPr>
        <w:t xml:space="preserve"> исследования» № 20-011-00071. </w:t>
      </w:r>
    </w:p>
  </w:footnote>
  <w:footnote w:id="2">
    <w:p w14:paraId="215E0121" w14:textId="0D5703B2" w:rsidR="00C97F3C" w:rsidRPr="00C97F3C" w:rsidRDefault="00C97F3C" w:rsidP="00C97F3C">
      <w:pPr>
        <w:pStyle w:val="-e"/>
        <w:rPr>
          <w:sz w:val="20"/>
          <w:szCs w:val="16"/>
        </w:rPr>
      </w:pPr>
      <w:r w:rsidRPr="00C97F3C">
        <w:rPr>
          <w:rStyle w:val="afff"/>
          <w:sz w:val="20"/>
          <w:szCs w:val="16"/>
        </w:rPr>
        <w:footnoteRef/>
      </w:r>
      <w:r w:rsidRPr="00C97F3C">
        <w:rPr>
          <w:sz w:val="20"/>
          <w:szCs w:val="16"/>
        </w:rPr>
        <w:t xml:space="preserve"> Публикация выполнена в рамках научного проекта РНФ № 22–28–00162 «Концепция </w:t>
      </w:r>
      <w:r>
        <w:rPr>
          <w:sz w:val="20"/>
          <w:szCs w:val="16"/>
        </w:rPr>
        <w:t>“</w:t>
      </w:r>
      <w:r w:rsidRPr="00C97F3C">
        <w:rPr>
          <w:sz w:val="20"/>
          <w:szCs w:val="16"/>
        </w:rPr>
        <w:t>осевого времени“ в контексте интеркультурного диалога». Публикация выполнена при поддержке Программы стратегического академического лидерства РУДН.</w:t>
      </w:r>
    </w:p>
  </w:footnote>
  <w:footnote w:id="3">
    <w:p w14:paraId="64CF2F77" w14:textId="77777777" w:rsidR="009934C7" w:rsidRPr="009934C7" w:rsidRDefault="009934C7" w:rsidP="009934C7">
      <w:pPr>
        <w:pStyle w:val="-e"/>
        <w:rPr>
          <w:sz w:val="20"/>
        </w:rPr>
      </w:pPr>
      <w:r w:rsidRPr="009934C7">
        <w:rPr>
          <w:rStyle w:val="afff"/>
          <w:sz w:val="20"/>
        </w:rPr>
        <w:footnoteRef/>
      </w:r>
      <w:r w:rsidRPr="009934C7">
        <w:rPr>
          <w:sz w:val="20"/>
        </w:rPr>
        <w:t xml:space="preserve"> Статья </w:t>
      </w:r>
      <w:r w:rsidRPr="009934C7">
        <w:rPr>
          <w:rFonts w:eastAsia="Calibri"/>
          <w:sz w:val="20"/>
        </w:rPr>
        <w:t xml:space="preserve">подготовлена при поддержке гранта РФФИ </w:t>
      </w:r>
      <w:r w:rsidRPr="009934C7">
        <w:rPr>
          <w:rFonts w:eastAsia="Calibri"/>
          <w:sz w:val="20"/>
          <w:shd w:val="clear" w:color="auto" w:fill="FFFFFF"/>
        </w:rPr>
        <w:t>«Постклассическая западная философия истории: исторический опыт и постижение прошлого»</w:t>
      </w:r>
      <w:r w:rsidRPr="009934C7">
        <w:rPr>
          <w:rFonts w:eastAsia="Calibri"/>
          <w:sz w:val="20"/>
        </w:rPr>
        <w:t xml:space="preserve"> № 20-011-00406-А.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72F1" w14:textId="5961C279" w:rsidR="00BD40FA" w:rsidRPr="00163853" w:rsidRDefault="00BD40FA" w:rsidP="00EB464F">
    <w:pPr>
      <w:rPr>
        <w:rFonts w:ascii="Arial" w:hAnsi="Arial" w:cs="Arial"/>
        <w:i/>
        <w:iCs/>
        <w:sz w:val="16"/>
        <w:u w:val="single"/>
      </w:rPr>
    </w:pPr>
    <w:r w:rsidRPr="00163853">
      <w:rPr>
        <w:rFonts w:ascii="Arial" w:hAnsi="Arial" w:cs="Arial"/>
        <w:i/>
        <w:iCs/>
        <w:sz w:val="16"/>
        <w:u w:val="single"/>
      </w:rPr>
      <w:t xml:space="preserve">Вестник Тверского государственного университета. Серия "ФИЛОСОФИЯ". 2022. № </w:t>
    </w:r>
    <w:r w:rsidR="00216350">
      <w:rPr>
        <w:rFonts w:ascii="Arial" w:hAnsi="Arial" w:cs="Arial"/>
        <w:i/>
        <w:iCs/>
        <w:sz w:val="16"/>
        <w:u w:val="single"/>
      </w:rPr>
      <w:t>4</w:t>
    </w:r>
    <w:r w:rsidRPr="00163853">
      <w:rPr>
        <w:rFonts w:ascii="Arial" w:hAnsi="Arial" w:cs="Arial"/>
        <w:i/>
        <w:iCs/>
        <w:sz w:val="16"/>
        <w:u w:val="single"/>
      </w:rPr>
      <w:t xml:space="preserve"> (</w:t>
    </w:r>
    <w:r>
      <w:rPr>
        <w:rFonts w:ascii="Arial" w:hAnsi="Arial" w:cs="Arial"/>
        <w:i/>
        <w:iCs/>
        <w:sz w:val="16"/>
        <w:u w:val="single"/>
      </w:rPr>
      <w:t>6</w:t>
    </w:r>
    <w:r w:rsidR="00216350">
      <w:rPr>
        <w:rFonts w:ascii="Arial" w:hAnsi="Arial" w:cs="Arial"/>
        <w:i/>
        <w:iCs/>
        <w:sz w:val="16"/>
        <w:u w:val="single"/>
      </w:rPr>
      <w:t>2</w:t>
    </w:r>
    <w:r w:rsidRPr="00163853">
      <w:rPr>
        <w:rFonts w:ascii="Arial" w:hAnsi="Arial" w:cs="Arial"/>
        <w:i/>
        <w:iCs/>
        <w:sz w:val="16"/>
        <w:u w:val="singl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E175" w14:textId="77777777" w:rsidR="00BD40FA" w:rsidRDefault="00BD40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0023" w14:textId="77777777" w:rsidR="00BD40FA" w:rsidRDefault="00BD40FA" w:rsidP="00C407DC">
    <w:r>
      <w:t xml:space="preserve">Вестник </w:t>
    </w:r>
    <w:proofErr w:type="spellStart"/>
    <w:r>
      <w:t>ТвГУ</w:t>
    </w:r>
    <w:proofErr w:type="spellEnd"/>
    <w:r>
      <w:t>. Серия "ФИЛОСОФИЯ". 2012. Выпуск</w:t>
    </w:r>
    <w:r w:rsidRPr="002153AE">
      <w:t xml:space="preserve"> </w:t>
    </w:r>
    <w:r>
      <w:t>3.</w:t>
    </w:r>
  </w:p>
  <w:p w14:paraId="546811BC" w14:textId="77777777" w:rsidR="00BD40FA" w:rsidRDefault="00BD40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1574"/>
        </w:tabs>
        <w:ind w:left="1574" w:hanging="570"/>
      </w:pPr>
      <w:rPr>
        <w:rFonts w:cs="Times New Roman"/>
      </w:rPr>
    </w:lvl>
  </w:abstractNum>
  <w:abstractNum w:abstractNumId="3" w15:restartNumberingAfterBreak="0">
    <w:nsid w:val="00000004"/>
    <w:multiLevelType w:val="singleLevel"/>
    <w:tmpl w:val="00000004"/>
    <w:name w:val="WW8Num11"/>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1287" w:hanging="360"/>
      </w:pPr>
      <w:rPr>
        <w:rFonts w:cs="Times New Roman"/>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1287" w:hanging="360"/>
      </w:pPr>
      <w:rPr>
        <w:rFonts w:cs="Times New Roman"/>
      </w:rPr>
    </w:lvl>
  </w:abstractNum>
  <w:abstractNum w:abstractNumId="7" w15:restartNumberingAfterBreak="0">
    <w:nsid w:val="016D6F38"/>
    <w:multiLevelType w:val="hybridMultilevel"/>
    <w:tmpl w:val="1C2894F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01F11928"/>
    <w:multiLevelType w:val="hybridMultilevel"/>
    <w:tmpl w:val="A26C8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41302B9"/>
    <w:multiLevelType w:val="hybridMultilevel"/>
    <w:tmpl w:val="A404D322"/>
    <w:lvl w:ilvl="0" w:tplc="8A6CE45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056B7E60"/>
    <w:multiLevelType w:val="hybridMultilevel"/>
    <w:tmpl w:val="60B47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66C12BE"/>
    <w:multiLevelType w:val="hybridMultilevel"/>
    <w:tmpl w:val="659ED476"/>
    <w:lvl w:ilvl="0" w:tplc="DB5AA4FE">
      <w:start w:val="1"/>
      <w:numFmt w:val="decimal"/>
      <w:pStyle w:v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09D448DA"/>
    <w:multiLevelType w:val="hybridMultilevel"/>
    <w:tmpl w:val="CB725064"/>
    <w:lvl w:ilvl="0" w:tplc="FFFFFFFF">
      <w:start w:val="1"/>
      <w:numFmt w:val="decimal"/>
      <w:lvlText w:val="%1."/>
      <w:lvlJc w:val="left"/>
      <w:pPr>
        <w:ind w:left="644" w:hanging="360"/>
      </w:pPr>
      <w:rPr>
        <w:rFonts w:ascii="Times New Roman" w:hAnsi="Times New Roman" w:cs="Times New Roman" w:hint="default"/>
        <w:sz w:val="22"/>
        <w:szCs w:val="2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0AD427AD"/>
    <w:multiLevelType w:val="hybridMultilevel"/>
    <w:tmpl w:val="954C0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C507F8F"/>
    <w:multiLevelType w:val="hybridMultilevel"/>
    <w:tmpl w:val="1F78C6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E656AA"/>
    <w:multiLevelType w:val="hybridMultilevel"/>
    <w:tmpl w:val="892E4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6E74689"/>
    <w:multiLevelType w:val="hybridMultilevel"/>
    <w:tmpl w:val="5C2C825C"/>
    <w:lvl w:ilvl="0" w:tplc="733671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1AFF5C47"/>
    <w:multiLevelType w:val="hybridMultilevel"/>
    <w:tmpl w:val="FB06A710"/>
    <w:lvl w:ilvl="0" w:tplc="D180DC34">
      <w:start w:val="1"/>
      <w:numFmt w:val="decimal"/>
      <w:lvlText w:val="%1."/>
      <w:lvlJc w:val="left"/>
      <w:pPr>
        <w:ind w:left="1353"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F1F1C46"/>
    <w:multiLevelType w:val="hybridMultilevel"/>
    <w:tmpl w:val="3FB6936A"/>
    <w:lvl w:ilvl="0" w:tplc="6D5267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5927863"/>
    <w:multiLevelType w:val="hybridMultilevel"/>
    <w:tmpl w:val="7534D2C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2AA41DFE"/>
    <w:multiLevelType w:val="hybridMultilevel"/>
    <w:tmpl w:val="C7E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D81BFC"/>
    <w:multiLevelType w:val="hybridMultilevel"/>
    <w:tmpl w:val="C442C120"/>
    <w:lvl w:ilvl="0" w:tplc="49A81D2E">
      <w:start w:val="1"/>
      <w:numFmt w:val="decimal"/>
      <w:suff w:val="space"/>
      <w:lvlText w:val="%1."/>
      <w:lvlJc w:val="left"/>
      <w:pPr>
        <w:ind w:left="1116" w:hanging="4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2D276608"/>
    <w:multiLevelType w:val="hybridMultilevel"/>
    <w:tmpl w:val="F9780770"/>
    <w:lvl w:ilvl="0" w:tplc="3D78ABF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15:restartNumberingAfterBreak="0">
    <w:nsid w:val="2DA544FF"/>
    <w:multiLevelType w:val="hybridMultilevel"/>
    <w:tmpl w:val="A404D322"/>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4" w15:restartNumberingAfterBreak="0">
    <w:nsid w:val="30777DE8"/>
    <w:multiLevelType w:val="hybridMultilevel"/>
    <w:tmpl w:val="42588E12"/>
    <w:lvl w:ilvl="0" w:tplc="E4F65132">
      <w:start w:val="1"/>
      <w:numFmt w:val="decimal"/>
      <w:suff w:val="space"/>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696F11"/>
    <w:multiLevelType w:val="hybridMultilevel"/>
    <w:tmpl w:val="750A83EC"/>
    <w:lvl w:ilvl="0" w:tplc="886AB450">
      <w:start w:val="1"/>
      <w:numFmt w:val="decimal"/>
      <w:lvlText w:val="%1."/>
      <w:lvlJc w:val="left"/>
      <w:pPr>
        <w:ind w:left="1069" w:hanging="360"/>
      </w:pPr>
      <w:rPr>
        <w:rFonts w:hint="default"/>
      </w:rPr>
    </w:lvl>
    <w:lvl w:ilvl="1" w:tplc="EBC2336A">
      <w:start w:val="1"/>
      <w:numFmt w:val="lowerLetter"/>
      <w:lvlText w:val="%2."/>
      <w:lvlJc w:val="left"/>
      <w:pPr>
        <w:ind w:left="1789" w:hanging="360"/>
      </w:pPr>
    </w:lvl>
    <w:lvl w:ilvl="2" w:tplc="DA488E8C">
      <w:start w:val="1"/>
      <w:numFmt w:val="lowerRoman"/>
      <w:lvlText w:val="%3."/>
      <w:lvlJc w:val="right"/>
      <w:pPr>
        <w:ind w:left="2509" w:hanging="180"/>
      </w:pPr>
    </w:lvl>
    <w:lvl w:ilvl="3" w:tplc="2B9A25CA">
      <w:start w:val="1"/>
      <w:numFmt w:val="decimal"/>
      <w:lvlText w:val="%4."/>
      <w:lvlJc w:val="left"/>
      <w:pPr>
        <w:ind w:left="3229" w:hanging="360"/>
      </w:pPr>
    </w:lvl>
    <w:lvl w:ilvl="4" w:tplc="10E8E1C4">
      <w:start w:val="1"/>
      <w:numFmt w:val="lowerLetter"/>
      <w:lvlText w:val="%5."/>
      <w:lvlJc w:val="left"/>
      <w:pPr>
        <w:ind w:left="3949" w:hanging="360"/>
      </w:pPr>
    </w:lvl>
    <w:lvl w:ilvl="5" w:tplc="D84A3D68">
      <w:start w:val="1"/>
      <w:numFmt w:val="lowerRoman"/>
      <w:lvlText w:val="%6."/>
      <w:lvlJc w:val="right"/>
      <w:pPr>
        <w:ind w:left="4669" w:hanging="180"/>
      </w:pPr>
    </w:lvl>
    <w:lvl w:ilvl="6" w:tplc="481496E2">
      <w:start w:val="1"/>
      <w:numFmt w:val="decimal"/>
      <w:lvlText w:val="%7."/>
      <w:lvlJc w:val="left"/>
      <w:pPr>
        <w:ind w:left="5389" w:hanging="360"/>
      </w:pPr>
    </w:lvl>
    <w:lvl w:ilvl="7" w:tplc="EDDCB24C">
      <w:start w:val="1"/>
      <w:numFmt w:val="lowerLetter"/>
      <w:lvlText w:val="%8."/>
      <w:lvlJc w:val="left"/>
      <w:pPr>
        <w:ind w:left="6109" w:hanging="360"/>
      </w:pPr>
    </w:lvl>
    <w:lvl w:ilvl="8" w:tplc="BC582F4E">
      <w:start w:val="1"/>
      <w:numFmt w:val="lowerRoman"/>
      <w:lvlText w:val="%9."/>
      <w:lvlJc w:val="right"/>
      <w:pPr>
        <w:ind w:left="6829" w:hanging="180"/>
      </w:pPr>
    </w:lvl>
  </w:abstractNum>
  <w:abstractNum w:abstractNumId="26" w15:restartNumberingAfterBreak="0">
    <w:nsid w:val="4B1233DD"/>
    <w:multiLevelType w:val="hybridMultilevel"/>
    <w:tmpl w:val="B472F5C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55A15BF8"/>
    <w:multiLevelType w:val="hybridMultilevel"/>
    <w:tmpl w:val="DC9281FE"/>
    <w:lvl w:ilvl="0" w:tplc="D9D2CC94">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8" w15:restartNumberingAfterBreak="0">
    <w:nsid w:val="5C2A7E40"/>
    <w:multiLevelType w:val="hybridMultilevel"/>
    <w:tmpl w:val="EAC04D8A"/>
    <w:lvl w:ilvl="0" w:tplc="F7F407F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7714AC"/>
    <w:multiLevelType w:val="hybridMultilevel"/>
    <w:tmpl w:val="65E0B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2A12A4"/>
    <w:multiLevelType w:val="hybridMultilevel"/>
    <w:tmpl w:val="AB74F5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823299"/>
    <w:multiLevelType w:val="hybridMultilevel"/>
    <w:tmpl w:val="9F72753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15:restartNumberingAfterBreak="0">
    <w:nsid w:val="70566699"/>
    <w:multiLevelType w:val="hybridMultilevel"/>
    <w:tmpl w:val="7FA20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6A01DB"/>
    <w:multiLevelType w:val="hybridMultilevel"/>
    <w:tmpl w:val="C1F692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B9B383A"/>
    <w:multiLevelType w:val="hybridMultilevel"/>
    <w:tmpl w:val="E9C6F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632747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6890892">
    <w:abstractNumId w:val="7"/>
  </w:num>
  <w:num w:numId="3" w16cid:durableId="973367792">
    <w:abstractNumId w:val="13"/>
  </w:num>
  <w:num w:numId="4" w16cid:durableId="428628014">
    <w:abstractNumId w:val="20"/>
  </w:num>
  <w:num w:numId="5" w16cid:durableId="1952080232">
    <w:abstractNumId w:val="11"/>
  </w:num>
  <w:num w:numId="6" w16cid:durableId="1728141336">
    <w:abstractNumId w:val="11"/>
    <w:lvlOverride w:ilvl="0">
      <w:startOverride w:val="1"/>
    </w:lvlOverride>
  </w:num>
  <w:num w:numId="7" w16cid:durableId="873083386">
    <w:abstractNumId w:val="19"/>
  </w:num>
  <w:num w:numId="8" w16cid:durableId="1354921155">
    <w:abstractNumId w:val="22"/>
  </w:num>
  <w:num w:numId="9" w16cid:durableId="1323775797">
    <w:abstractNumId w:val="11"/>
    <w:lvlOverride w:ilvl="0">
      <w:startOverride w:val="1"/>
    </w:lvlOverride>
  </w:num>
  <w:num w:numId="10" w16cid:durableId="1533961905">
    <w:abstractNumId w:val="11"/>
    <w:lvlOverride w:ilvl="0">
      <w:startOverride w:val="1"/>
    </w:lvlOverride>
  </w:num>
  <w:num w:numId="11" w16cid:durableId="1126630404">
    <w:abstractNumId w:val="26"/>
  </w:num>
  <w:num w:numId="12" w16cid:durableId="1483740399">
    <w:abstractNumId w:val="11"/>
    <w:lvlOverride w:ilvl="0">
      <w:startOverride w:val="1"/>
    </w:lvlOverride>
  </w:num>
  <w:num w:numId="13" w16cid:durableId="420224548">
    <w:abstractNumId w:val="29"/>
  </w:num>
  <w:num w:numId="14" w16cid:durableId="43261164">
    <w:abstractNumId w:val="11"/>
    <w:lvlOverride w:ilvl="0">
      <w:startOverride w:val="1"/>
    </w:lvlOverride>
  </w:num>
  <w:num w:numId="15" w16cid:durableId="693657827">
    <w:abstractNumId w:val="8"/>
  </w:num>
  <w:num w:numId="16" w16cid:durableId="381447616">
    <w:abstractNumId w:val="11"/>
    <w:lvlOverride w:ilvl="0">
      <w:startOverride w:val="1"/>
    </w:lvlOverride>
  </w:num>
  <w:num w:numId="17" w16cid:durableId="348913959">
    <w:abstractNumId w:val="14"/>
  </w:num>
  <w:num w:numId="18" w16cid:durableId="17244492">
    <w:abstractNumId w:val="11"/>
    <w:lvlOverride w:ilvl="0">
      <w:startOverride w:val="1"/>
    </w:lvlOverride>
  </w:num>
  <w:num w:numId="19" w16cid:durableId="1740445462">
    <w:abstractNumId w:val="10"/>
  </w:num>
  <w:num w:numId="20" w16cid:durableId="1367177950">
    <w:abstractNumId w:val="30"/>
  </w:num>
  <w:num w:numId="21" w16cid:durableId="215701633">
    <w:abstractNumId w:val="11"/>
    <w:lvlOverride w:ilvl="0">
      <w:startOverride w:val="1"/>
    </w:lvlOverride>
  </w:num>
  <w:num w:numId="22" w16cid:durableId="1716274264">
    <w:abstractNumId w:val="17"/>
  </w:num>
  <w:num w:numId="23" w16cid:durableId="1791896182">
    <w:abstractNumId w:val="11"/>
    <w:lvlOverride w:ilvl="0">
      <w:startOverride w:val="1"/>
    </w:lvlOverride>
  </w:num>
  <w:num w:numId="24" w16cid:durableId="5227433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2237951">
    <w:abstractNumId w:val="11"/>
    <w:lvlOverride w:ilvl="0">
      <w:startOverride w:val="1"/>
    </w:lvlOverride>
  </w:num>
  <w:num w:numId="26" w16cid:durableId="126431861">
    <w:abstractNumId w:val="32"/>
  </w:num>
  <w:num w:numId="27" w16cid:durableId="1457026230">
    <w:abstractNumId w:val="11"/>
    <w:lvlOverride w:ilvl="0">
      <w:startOverride w:val="1"/>
    </w:lvlOverride>
  </w:num>
  <w:num w:numId="28" w16cid:durableId="7605940">
    <w:abstractNumId w:val="16"/>
  </w:num>
  <w:num w:numId="29" w16cid:durableId="1284532834">
    <w:abstractNumId w:val="9"/>
  </w:num>
  <w:num w:numId="30" w16cid:durableId="772630949">
    <w:abstractNumId w:val="34"/>
  </w:num>
  <w:num w:numId="31" w16cid:durableId="1629048831">
    <w:abstractNumId w:val="18"/>
  </w:num>
  <w:num w:numId="32" w16cid:durableId="51735775">
    <w:abstractNumId w:val="23"/>
  </w:num>
  <w:num w:numId="33" w16cid:durableId="1657566108">
    <w:abstractNumId w:val="11"/>
    <w:lvlOverride w:ilvl="0">
      <w:startOverride w:val="1"/>
    </w:lvlOverride>
  </w:num>
  <w:num w:numId="34" w16cid:durableId="138621924">
    <w:abstractNumId w:val="21"/>
  </w:num>
  <w:num w:numId="35" w16cid:durableId="1015116518">
    <w:abstractNumId w:val="28"/>
  </w:num>
  <w:num w:numId="36" w16cid:durableId="1265307540">
    <w:abstractNumId w:val="11"/>
    <w:lvlOverride w:ilvl="0">
      <w:startOverride w:val="1"/>
    </w:lvlOverride>
  </w:num>
  <w:num w:numId="37" w16cid:durableId="333068650">
    <w:abstractNumId w:val="11"/>
    <w:lvlOverride w:ilvl="0">
      <w:startOverride w:val="1"/>
    </w:lvlOverride>
  </w:num>
  <w:num w:numId="38" w16cid:durableId="945577400">
    <w:abstractNumId w:val="25"/>
  </w:num>
  <w:num w:numId="39" w16cid:durableId="2044207495">
    <w:abstractNumId w:val="11"/>
    <w:lvlOverride w:ilvl="0">
      <w:startOverride w:val="1"/>
    </w:lvlOverride>
  </w:num>
  <w:num w:numId="40" w16cid:durableId="293609828">
    <w:abstractNumId w:val="15"/>
  </w:num>
  <w:num w:numId="41" w16cid:durableId="244387410">
    <w:abstractNumId w:val="11"/>
    <w:lvlOverride w:ilvl="0">
      <w:startOverride w:val="1"/>
    </w:lvlOverride>
  </w:num>
  <w:num w:numId="42" w16cid:durableId="990602428">
    <w:abstractNumId w:val="24"/>
  </w:num>
  <w:num w:numId="43" w16cid:durableId="1690528066">
    <w:abstractNumId w:val="11"/>
    <w:lvlOverride w:ilvl="0">
      <w:startOverride w:val="1"/>
    </w:lvlOverride>
  </w:num>
  <w:num w:numId="44" w16cid:durableId="1503932768">
    <w:abstractNumId w:val="27"/>
  </w:num>
  <w:num w:numId="45" w16cid:durableId="607467121">
    <w:abstractNumId w:val="11"/>
    <w:lvlOverride w:ilvl="0">
      <w:startOverride w:val="1"/>
    </w:lvlOverride>
  </w:num>
  <w:num w:numId="46" w16cid:durableId="1267884106">
    <w:abstractNumId w:val="12"/>
  </w:num>
  <w:num w:numId="47" w16cid:durableId="683094662">
    <w:abstractNumId w:val="11"/>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hideSpelling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characterSpacingControl w:val="doNotCompress"/>
  <w:hdrShapeDefaults>
    <o:shapedefaults v:ext="edit" spidmax="28673"/>
  </w:hdrShapeDefault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8A"/>
    <w:rsid w:val="00000339"/>
    <w:rsid w:val="00000994"/>
    <w:rsid w:val="0000138A"/>
    <w:rsid w:val="000013BB"/>
    <w:rsid w:val="000031A7"/>
    <w:rsid w:val="000032F2"/>
    <w:rsid w:val="00003408"/>
    <w:rsid w:val="00003426"/>
    <w:rsid w:val="000039DD"/>
    <w:rsid w:val="0000417D"/>
    <w:rsid w:val="0000425C"/>
    <w:rsid w:val="00004DA3"/>
    <w:rsid w:val="000051E7"/>
    <w:rsid w:val="00005458"/>
    <w:rsid w:val="0000626E"/>
    <w:rsid w:val="000064A5"/>
    <w:rsid w:val="00006AF0"/>
    <w:rsid w:val="00006BC8"/>
    <w:rsid w:val="0000713F"/>
    <w:rsid w:val="00007185"/>
    <w:rsid w:val="00007195"/>
    <w:rsid w:val="000072C5"/>
    <w:rsid w:val="000075DE"/>
    <w:rsid w:val="00007C56"/>
    <w:rsid w:val="00010CA1"/>
    <w:rsid w:val="000115AF"/>
    <w:rsid w:val="00011A3A"/>
    <w:rsid w:val="00012397"/>
    <w:rsid w:val="0001274D"/>
    <w:rsid w:val="00012848"/>
    <w:rsid w:val="00012C19"/>
    <w:rsid w:val="00014ADB"/>
    <w:rsid w:val="00014C1B"/>
    <w:rsid w:val="00014C7A"/>
    <w:rsid w:val="00014DDB"/>
    <w:rsid w:val="0001537B"/>
    <w:rsid w:val="00015558"/>
    <w:rsid w:val="0001579E"/>
    <w:rsid w:val="00015A5B"/>
    <w:rsid w:val="00015F1C"/>
    <w:rsid w:val="000163C5"/>
    <w:rsid w:val="00016983"/>
    <w:rsid w:val="0001792D"/>
    <w:rsid w:val="00017A32"/>
    <w:rsid w:val="000202BB"/>
    <w:rsid w:val="00020388"/>
    <w:rsid w:val="000211A7"/>
    <w:rsid w:val="00021DC0"/>
    <w:rsid w:val="00022008"/>
    <w:rsid w:val="000221D3"/>
    <w:rsid w:val="00022723"/>
    <w:rsid w:val="00022D49"/>
    <w:rsid w:val="000239CC"/>
    <w:rsid w:val="00023B84"/>
    <w:rsid w:val="00023CF7"/>
    <w:rsid w:val="00023DBB"/>
    <w:rsid w:val="00023E70"/>
    <w:rsid w:val="00023EE8"/>
    <w:rsid w:val="0002457F"/>
    <w:rsid w:val="00024AC5"/>
    <w:rsid w:val="00024FD0"/>
    <w:rsid w:val="0002533B"/>
    <w:rsid w:val="00025800"/>
    <w:rsid w:val="00025B3D"/>
    <w:rsid w:val="00025B6C"/>
    <w:rsid w:val="00025D41"/>
    <w:rsid w:val="00025D9D"/>
    <w:rsid w:val="0002626D"/>
    <w:rsid w:val="00026369"/>
    <w:rsid w:val="00026ABB"/>
    <w:rsid w:val="00026DB8"/>
    <w:rsid w:val="000272E9"/>
    <w:rsid w:val="000274AE"/>
    <w:rsid w:val="000278F1"/>
    <w:rsid w:val="00027A15"/>
    <w:rsid w:val="00027B7D"/>
    <w:rsid w:val="00030296"/>
    <w:rsid w:val="00030D07"/>
    <w:rsid w:val="000314D6"/>
    <w:rsid w:val="00031E38"/>
    <w:rsid w:val="00031F86"/>
    <w:rsid w:val="00032046"/>
    <w:rsid w:val="000328A6"/>
    <w:rsid w:val="0003388D"/>
    <w:rsid w:val="00033A13"/>
    <w:rsid w:val="00033A4E"/>
    <w:rsid w:val="00033E5C"/>
    <w:rsid w:val="0003476C"/>
    <w:rsid w:val="00034901"/>
    <w:rsid w:val="0003498B"/>
    <w:rsid w:val="00034B25"/>
    <w:rsid w:val="00034CFE"/>
    <w:rsid w:val="00034FD8"/>
    <w:rsid w:val="000354EE"/>
    <w:rsid w:val="000356D7"/>
    <w:rsid w:val="00035708"/>
    <w:rsid w:val="00035AE7"/>
    <w:rsid w:val="00036889"/>
    <w:rsid w:val="00036930"/>
    <w:rsid w:val="00036E06"/>
    <w:rsid w:val="000372EC"/>
    <w:rsid w:val="000373D4"/>
    <w:rsid w:val="00037672"/>
    <w:rsid w:val="0003788B"/>
    <w:rsid w:val="00037A7A"/>
    <w:rsid w:val="00037CC9"/>
    <w:rsid w:val="00041383"/>
    <w:rsid w:val="0004165D"/>
    <w:rsid w:val="0004182E"/>
    <w:rsid w:val="00042214"/>
    <w:rsid w:val="0004240E"/>
    <w:rsid w:val="00042583"/>
    <w:rsid w:val="00042B43"/>
    <w:rsid w:val="000432F5"/>
    <w:rsid w:val="00043934"/>
    <w:rsid w:val="00045274"/>
    <w:rsid w:val="0004564C"/>
    <w:rsid w:val="000458D8"/>
    <w:rsid w:val="00045E3F"/>
    <w:rsid w:val="0004719A"/>
    <w:rsid w:val="00047859"/>
    <w:rsid w:val="00047B69"/>
    <w:rsid w:val="0005013A"/>
    <w:rsid w:val="0005058F"/>
    <w:rsid w:val="00050DA3"/>
    <w:rsid w:val="000515BB"/>
    <w:rsid w:val="00051E71"/>
    <w:rsid w:val="0005207A"/>
    <w:rsid w:val="00052265"/>
    <w:rsid w:val="00052399"/>
    <w:rsid w:val="0005254C"/>
    <w:rsid w:val="000535DE"/>
    <w:rsid w:val="00053EDC"/>
    <w:rsid w:val="00054CDF"/>
    <w:rsid w:val="00054E47"/>
    <w:rsid w:val="00054EB1"/>
    <w:rsid w:val="00054EFB"/>
    <w:rsid w:val="0005521D"/>
    <w:rsid w:val="00055833"/>
    <w:rsid w:val="00055872"/>
    <w:rsid w:val="00056122"/>
    <w:rsid w:val="00056670"/>
    <w:rsid w:val="00056C92"/>
    <w:rsid w:val="00057567"/>
    <w:rsid w:val="00057802"/>
    <w:rsid w:val="00057D0C"/>
    <w:rsid w:val="00057D44"/>
    <w:rsid w:val="00057FF8"/>
    <w:rsid w:val="00060266"/>
    <w:rsid w:val="000602CA"/>
    <w:rsid w:val="00060478"/>
    <w:rsid w:val="0006077B"/>
    <w:rsid w:val="00060A76"/>
    <w:rsid w:val="00060D17"/>
    <w:rsid w:val="00061268"/>
    <w:rsid w:val="00061415"/>
    <w:rsid w:val="00061926"/>
    <w:rsid w:val="00061964"/>
    <w:rsid w:val="00062308"/>
    <w:rsid w:val="00062461"/>
    <w:rsid w:val="00063293"/>
    <w:rsid w:val="00063493"/>
    <w:rsid w:val="00063909"/>
    <w:rsid w:val="00063CF7"/>
    <w:rsid w:val="00063DE5"/>
    <w:rsid w:val="000642A9"/>
    <w:rsid w:val="00064513"/>
    <w:rsid w:val="00064B09"/>
    <w:rsid w:val="0006669D"/>
    <w:rsid w:val="0006677C"/>
    <w:rsid w:val="00066852"/>
    <w:rsid w:val="00066A67"/>
    <w:rsid w:val="00066F2A"/>
    <w:rsid w:val="0006721D"/>
    <w:rsid w:val="000674EE"/>
    <w:rsid w:val="000674F1"/>
    <w:rsid w:val="00067597"/>
    <w:rsid w:val="0007056C"/>
    <w:rsid w:val="00070740"/>
    <w:rsid w:val="00070E26"/>
    <w:rsid w:val="0007109F"/>
    <w:rsid w:val="0007139C"/>
    <w:rsid w:val="00071EC8"/>
    <w:rsid w:val="00071F7A"/>
    <w:rsid w:val="00072403"/>
    <w:rsid w:val="0007249B"/>
    <w:rsid w:val="00072A57"/>
    <w:rsid w:val="00072E99"/>
    <w:rsid w:val="00073DB8"/>
    <w:rsid w:val="00073DF8"/>
    <w:rsid w:val="00073F0E"/>
    <w:rsid w:val="0007420C"/>
    <w:rsid w:val="00074E91"/>
    <w:rsid w:val="0007579C"/>
    <w:rsid w:val="00075E11"/>
    <w:rsid w:val="00075F27"/>
    <w:rsid w:val="0007646F"/>
    <w:rsid w:val="000765EE"/>
    <w:rsid w:val="0007686C"/>
    <w:rsid w:val="00076D3D"/>
    <w:rsid w:val="00076E4B"/>
    <w:rsid w:val="000773CA"/>
    <w:rsid w:val="00077658"/>
    <w:rsid w:val="000776BF"/>
    <w:rsid w:val="0007776D"/>
    <w:rsid w:val="00077A30"/>
    <w:rsid w:val="00077E57"/>
    <w:rsid w:val="00077EA0"/>
    <w:rsid w:val="0008035C"/>
    <w:rsid w:val="00081486"/>
    <w:rsid w:val="0008186A"/>
    <w:rsid w:val="00081C2C"/>
    <w:rsid w:val="00081FB7"/>
    <w:rsid w:val="00082839"/>
    <w:rsid w:val="00082D8A"/>
    <w:rsid w:val="000831DF"/>
    <w:rsid w:val="000833AD"/>
    <w:rsid w:val="00083401"/>
    <w:rsid w:val="000839B3"/>
    <w:rsid w:val="00083AB5"/>
    <w:rsid w:val="00084863"/>
    <w:rsid w:val="000851F5"/>
    <w:rsid w:val="0008588B"/>
    <w:rsid w:val="00085A1B"/>
    <w:rsid w:val="000861EF"/>
    <w:rsid w:val="000868C4"/>
    <w:rsid w:val="00086B24"/>
    <w:rsid w:val="00086D9F"/>
    <w:rsid w:val="00086EBE"/>
    <w:rsid w:val="00087389"/>
    <w:rsid w:val="00087941"/>
    <w:rsid w:val="00090D4C"/>
    <w:rsid w:val="00090DB1"/>
    <w:rsid w:val="0009102C"/>
    <w:rsid w:val="000916F8"/>
    <w:rsid w:val="000918CA"/>
    <w:rsid w:val="00091A39"/>
    <w:rsid w:val="00091B85"/>
    <w:rsid w:val="00092485"/>
    <w:rsid w:val="00092B19"/>
    <w:rsid w:val="00092BE5"/>
    <w:rsid w:val="0009388A"/>
    <w:rsid w:val="00094013"/>
    <w:rsid w:val="00094161"/>
    <w:rsid w:val="000944B9"/>
    <w:rsid w:val="00094614"/>
    <w:rsid w:val="00094B1C"/>
    <w:rsid w:val="00095133"/>
    <w:rsid w:val="00095168"/>
    <w:rsid w:val="000958BC"/>
    <w:rsid w:val="00095F42"/>
    <w:rsid w:val="000961E4"/>
    <w:rsid w:val="00096FD8"/>
    <w:rsid w:val="000978EF"/>
    <w:rsid w:val="00097C61"/>
    <w:rsid w:val="000A0261"/>
    <w:rsid w:val="000A03AF"/>
    <w:rsid w:val="000A06AA"/>
    <w:rsid w:val="000A0907"/>
    <w:rsid w:val="000A1613"/>
    <w:rsid w:val="000A1DF6"/>
    <w:rsid w:val="000A201A"/>
    <w:rsid w:val="000A289F"/>
    <w:rsid w:val="000A2D87"/>
    <w:rsid w:val="000A3677"/>
    <w:rsid w:val="000A3E7C"/>
    <w:rsid w:val="000A3FC2"/>
    <w:rsid w:val="000A3FD6"/>
    <w:rsid w:val="000A40CB"/>
    <w:rsid w:val="000A4877"/>
    <w:rsid w:val="000A491E"/>
    <w:rsid w:val="000A4B53"/>
    <w:rsid w:val="000A5556"/>
    <w:rsid w:val="000A5607"/>
    <w:rsid w:val="000A6E59"/>
    <w:rsid w:val="000A746A"/>
    <w:rsid w:val="000A77AE"/>
    <w:rsid w:val="000A7CCD"/>
    <w:rsid w:val="000B001E"/>
    <w:rsid w:val="000B0827"/>
    <w:rsid w:val="000B0E8F"/>
    <w:rsid w:val="000B114E"/>
    <w:rsid w:val="000B12AA"/>
    <w:rsid w:val="000B187D"/>
    <w:rsid w:val="000B195E"/>
    <w:rsid w:val="000B1E3E"/>
    <w:rsid w:val="000B2628"/>
    <w:rsid w:val="000B2724"/>
    <w:rsid w:val="000B2906"/>
    <w:rsid w:val="000B2C7A"/>
    <w:rsid w:val="000B2D56"/>
    <w:rsid w:val="000B2E54"/>
    <w:rsid w:val="000B2F0D"/>
    <w:rsid w:val="000B4009"/>
    <w:rsid w:val="000B4705"/>
    <w:rsid w:val="000B4D59"/>
    <w:rsid w:val="000B4DAA"/>
    <w:rsid w:val="000B54B5"/>
    <w:rsid w:val="000B5D49"/>
    <w:rsid w:val="000B664C"/>
    <w:rsid w:val="000B68C9"/>
    <w:rsid w:val="000B6BEB"/>
    <w:rsid w:val="000B6CC7"/>
    <w:rsid w:val="000B727E"/>
    <w:rsid w:val="000B7C4C"/>
    <w:rsid w:val="000B7C97"/>
    <w:rsid w:val="000C009A"/>
    <w:rsid w:val="000C0140"/>
    <w:rsid w:val="000C021E"/>
    <w:rsid w:val="000C095E"/>
    <w:rsid w:val="000C1459"/>
    <w:rsid w:val="000C1997"/>
    <w:rsid w:val="000C2541"/>
    <w:rsid w:val="000C2D31"/>
    <w:rsid w:val="000C2F5D"/>
    <w:rsid w:val="000C3B64"/>
    <w:rsid w:val="000C3C3D"/>
    <w:rsid w:val="000C46A1"/>
    <w:rsid w:val="000C4B56"/>
    <w:rsid w:val="000C5B20"/>
    <w:rsid w:val="000C6296"/>
    <w:rsid w:val="000C65D8"/>
    <w:rsid w:val="000C7048"/>
    <w:rsid w:val="000C737A"/>
    <w:rsid w:val="000C7DAC"/>
    <w:rsid w:val="000C7DB9"/>
    <w:rsid w:val="000C7E9A"/>
    <w:rsid w:val="000D074D"/>
    <w:rsid w:val="000D0F6E"/>
    <w:rsid w:val="000D0FB4"/>
    <w:rsid w:val="000D15A9"/>
    <w:rsid w:val="000D1D2D"/>
    <w:rsid w:val="000D1F43"/>
    <w:rsid w:val="000D220D"/>
    <w:rsid w:val="000D272D"/>
    <w:rsid w:val="000D2B6D"/>
    <w:rsid w:val="000D2C2E"/>
    <w:rsid w:val="000D2CBD"/>
    <w:rsid w:val="000D2D5A"/>
    <w:rsid w:val="000D2E9F"/>
    <w:rsid w:val="000D3041"/>
    <w:rsid w:val="000D30B3"/>
    <w:rsid w:val="000D3419"/>
    <w:rsid w:val="000D36C4"/>
    <w:rsid w:val="000D3AB0"/>
    <w:rsid w:val="000D3B33"/>
    <w:rsid w:val="000D3CC6"/>
    <w:rsid w:val="000D3FE7"/>
    <w:rsid w:val="000D4538"/>
    <w:rsid w:val="000D4C0F"/>
    <w:rsid w:val="000D4F6F"/>
    <w:rsid w:val="000D50AA"/>
    <w:rsid w:val="000D531E"/>
    <w:rsid w:val="000D551E"/>
    <w:rsid w:val="000D5763"/>
    <w:rsid w:val="000D659C"/>
    <w:rsid w:val="000D7F00"/>
    <w:rsid w:val="000E0529"/>
    <w:rsid w:val="000E0620"/>
    <w:rsid w:val="000E0A76"/>
    <w:rsid w:val="000E0AB6"/>
    <w:rsid w:val="000E0D40"/>
    <w:rsid w:val="000E17B8"/>
    <w:rsid w:val="000E19F9"/>
    <w:rsid w:val="000E1CDC"/>
    <w:rsid w:val="000E2746"/>
    <w:rsid w:val="000E37E3"/>
    <w:rsid w:val="000E3973"/>
    <w:rsid w:val="000E4380"/>
    <w:rsid w:val="000E494A"/>
    <w:rsid w:val="000E5055"/>
    <w:rsid w:val="000E6013"/>
    <w:rsid w:val="000E6B8C"/>
    <w:rsid w:val="000E6E46"/>
    <w:rsid w:val="000F00CA"/>
    <w:rsid w:val="000F0669"/>
    <w:rsid w:val="000F07A8"/>
    <w:rsid w:val="000F171E"/>
    <w:rsid w:val="000F1D20"/>
    <w:rsid w:val="000F2634"/>
    <w:rsid w:val="000F270B"/>
    <w:rsid w:val="000F2B60"/>
    <w:rsid w:val="000F32C2"/>
    <w:rsid w:val="000F339B"/>
    <w:rsid w:val="000F3937"/>
    <w:rsid w:val="000F39C2"/>
    <w:rsid w:val="000F3A42"/>
    <w:rsid w:val="000F4982"/>
    <w:rsid w:val="000F4D93"/>
    <w:rsid w:val="000F5056"/>
    <w:rsid w:val="000F57A1"/>
    <w:rsid w:val="000F5B72"/>
    <w:rsid w:val="000F6556"/>
    <w:rsid w:val="000F67E6"/>
    <w:rsid w:val="000F6AAC"/>
    <w:rsid w:val="000F7449"/>
    <w:rsid w:val="000F7483"/>
    <w:rsid w:val="000F7637"/>
    <w:rsid w:val="000F7D33"/>
    <w:rsid w:val="0010073D"/>
    <w:rsid w:val="001007F5"/>
    <w:rsid w:val="001018B1"/>
    <w:rsid w:val="001018CC"/>
    <w:rsid w:val="00101CAE"/>
    <w:rsid w:val="0010296B"/>
    <w:rsid w:val="001032DB"/>
    <w:rsid w:val="00103496"/>
    <w:rsid w:val="00103C84"/>
    <w:rsid w:val="001043EF"/>
    <w:rsid w:val="0010478C"/>
    <w:rsid w:val="00104CE8"/>
    <w:rsid w:val="00105144"/>
    <w:rsid w:val="0010580A"/>
    <w:rsid w:val="0010629D"/>
    <w:rsid w:val="00107131"/>
    <w:rsid w:val="001076D5"/>
    <w:rsid w:val="00110439"/>
    <w:rsid w:val="0011064C"/>
    <w:rsid w:val="00110685"/>
    <w:rsid w:val="00111AD0"/>
    <w:rsid w:val="0011216A"/>
    <w:rsid w:val="00112424"/>
    <w:rsid w:val="001129EB"/>
    <w:rsid w:val="00112AA9"/>
    <w:rsid w:val="00112AD2"/>
    <w:rsid w:val="00112FA2"/>
    <w:rsid w:val="00113540"/>
    <w:rsid w:val="001149B6"/>
    <w:rsid w:val="00114D31"/>
    <w:rsid w:val="0011515D"/>
    <w:rsid w:val="00115801"/>
    <w:rsid w:val="00115875"/>
    <w:rsid w:val="00115A45"/>
    <w:rsid w:val="00115B79"/>
    <w:rsid w:val="00115D22"/>
    <w:rsid w:val="00115FF3"/>
    <w:rsid w:val="00116104"/>
    <w:rsid w:val="001163B5"/>
    <w:rsid w:val="00116875"/>
    <w:rsid w:val="00116B0E"/>
    <w:rsid w:val="00116D84"/>
    <w:rsid w:val="00117419"/>
    <w:rsid w:val="0011744E"/>
    <w:rsid w:val="001175CC"/>
    <w:rsid w:val="00117623"/>
    <w:rsid w:val="00117746"/>
    <w:rsid w:val="00117D15"/>
    <w:rsid w:val="00120260"/>
    <w:rsid w:val="001205AC"/>
    <w:rsid w:val="00120B5E"/>
    <w:rsid w:val="00121069"/>
    <w:rsid w:val="001212A8"/>
    <w:rsid w:val="00121518"/>
    <w:rsid w:val="001217F6"/>
    <w:rsid w:val="00121955"/>
    <w:rsid w:val="00121ADB"/>
    <w:rsid w:val="00121AE0"/>
    <w:rsid w:val="001222E6"/>
    <w:rsid w:val="00122A37"/>
    <w:rsid w:val="00122C16"/>
    <w:rsid w:val="00122D2F"/>
    <w:rsid w:val="00123E57"/>
    <w:rsid w:val="00124CD2"/>
    <w:rsid w:val="00124E70"/>
    <w:rsid w:val="0012590D"/>
    <w:rsid w:val="00126E76"/>
    <w:rsid w:val="00127388"/>
    <w:rsid w:val="00127633"/>
    <w:rsid w:val="00127E87"/>
    <w:rsid w:val="00130476"/>
    <w:rsid w:val="00130E64"/>
    <w:rsid w:val="00130ECF"/>
    <w:rsid w:val="001314BB"/>
    <w:rsid w:val="0013155D"/>
    <w:rsid w:val="00131FDA"/>
    <w:rsid w:val="00132F43"/>
    <w:rsid w:val="00133764"/>
    <w:rsid w:val="00133866"/>
    <w:rsid w:val="0013484A"/>
    <w:rsid w:val="00134A61"/>
    <w:rsid w:val="00134F82"/>
    <w:rsid w:val="001354CB"/>
    <w:rsid w:val="001359AC"/>
    <w:rsid w:val="00135DAD"/>
    <w:rsid w:val="00135E3C"/>
    <w:rsid w:val="001360FF"/>
    <w:rsid w:val="00136662"/>
    <w:rsid w:val="00136B08"/>
    <w:rsid w:val="0013712C"/>
    <w:rsid w:val="00137471"/>
    <w:rsid w:val="00137B2C"/>
    <w:rsid w:val="00137D62"/>
    <w:rsid w:val="00137E82"/>
    <w:rsid w:val="001400BD"/>
    <w:rsid w:val="00140699"/>
    <w:rsid w:val="001412D5"/>
    <w:rsid w:val="001413E5"/>
    <w:rsid w:val="00141A45"/>
    <w:rsid w:val="00141C5A"/>
    <w:rsid w:val="0014226A"/>
    <w:rsid w:val="00142398"/>
    <w:rsid w:val="001428D6"/>
    <w:rsid w:val="001433A7"/>
    <w:rsid w:val="001435F4"/>
    <w:rsid w:val="0014369A"/>
    <w:rsid w:val="00143DFA"/>
    <w:rsid w:val="00144279"/>
    <w:rsid w:val="001446D4"/>
    <w:rsid w:val="0014482C"/>
    <w:rsid w:val="00144A8C"/>
    <w:rsid w:val="00144B82"/>
    <w:rsid w:val="00144E6C"/>
    <w:rsid w:val="001454EE"/>
    <w:rsid w:val="00145615"/>
    <w:rsid w:val="00145DDA"/>
    <w:rsid w:val="00147820"/>
    <w:rsid w:val="00147DAE"/>
    <w:rsid w:val="0015005C"/>
    <w:rsid w:val="001505AB"/>
    <w:rsid w:val="001507C1"/>
    <w:rsid w:val="00150E8C"/>
    <w:rsid w:val="001510C9"/>
    <w:rsid w:val="00151542"/>
    <w:rsid w:val="0015159B"/>
    <w:rsid w:val="001525DA"/>
    <w:rsid w:val="00152D90"/>
    <w:rsid w:val="00152DED"/>
    <w:rsid w:val="00153264"/>
    <w:rsid w:val="0015337D"/>
    <w:rsid w:val="00153878"/>
    <w:rsid w:val="00153F00"/>
    <w:rsid w:val="00153F34"/>
    <w:rsid w:val="00154188"/>
    <w:rsid w:val="00154407"/>
    <w:rsid w:val="00154BC3"/>
    <w:rsid w:val="0015580B"/>
    <w:rsid w:val="00155BC7"/>
    <w:rsid w:val="001561C5"/>
    <w:rsid w:val="001563D9"/>
    <w:rsid w:val="00157172"/>
    <w:rsid w:val="00157A01"/>
    <w:rsid w:val="00157D45"/>
    <w:rsid w:val="00157F7B"/>
    <w:rsid w:val="001607FC"/>
    <w:rsid w:val="00160BA2"/>
    <w:rsid w:val="00161083"/>
    <w:rsid w:val="0016109A"/>
    <w:rsid w:val="00161841"/>
    <w:rsid w:val="00161B98"/>
    <w:rsid w:val="00161CB6"/>
    <w:rsid w:val="00161EF7"/>
    <w:rsid w:val="00162222"/>
    <w:rsid w:val="00162B0A"/>
    <w:rsid w:val="00162D05"/>
    <w:rsid w:val="00162EDF"/>
    <w:rsid w:val="0016349E"/>
    <w:rsid w:val="001634A5"/>
    <w:rsid w:val="001636BB"/>
    <w:rsid w:val="00163853"/>
    <w:rsid w:val="00163855"/>
    <w:rsid w:val="001639AA"/>
    <w:rsid w:val="00163CA8"/>
    <w:rsid w:val="00163DDD"/>
    <w:rsid w:val="00163E7C"/>
    <w:rsid w:val="001641AE"/>
    <w:rsid w:val="00164F92"/>
    <w:rsid w:val="001651D2"/>
    <w:rsid w:val="00165437"/>
    <w:rsid w:val="0016594A"/>
    <w:rsid w:val="00165ED2"/>
    <w:rsid w:val="001661E7"/>
    <w:rsid w:val="001669AF"/>
    <w:rsid w:val="00166A32"/>
    <w:rsid w:val="00167169"/>
    <w:rsid w:val="00167275"/>
    <w:rsid w:val="00170156"/>
    <w:rsid w:val="001701AC"/>
    <w:rsid w:val="001704F9"/>
    <w:rsid w:val="00170B0D"/>
    <w:rsid w:val="00171875"/>
    <w:rsid w:val="001724EB"/>
    <w:rsid w:val="001727F8"/>
    <w:rsid w:val="00173F05"/>
    <w:rsid w:val="00174907"/>
    <w:rsid w:val="00174D02"/>
    <w:rsid w:val="00174FB4"/>
    <w:rsid w:val="0017540C"/>
    <w:rsid w:val="00175679"/>
    <w:rsid w:val="00175D16"/>
    <w:rsid w:val="00176B92"/>
    <w:rsid w:val="00176E66"/>
    <w:rsid w:val="00177014"/>
    <w:rsid w:val="0017706F"/>
    <w:rsid w:val="00177155"/>
    <w:rsid w:val="001771CD"/>
    <w:rsid w:val="0017760D"/>
    <w:rsid w:val="00177868"/>
    <w:rsid w:val="00177EB3"/>
    <w:rsid w:val="00177FE3"/>
    <w:rsid w:val="001804DA"/>
    <w:rsid w:val="00180D6E"/>
    <w:rsid w:val="00181215"/>
    <w:rsid w:val="001818C5"/>
    <w:rsid w:val="001819F3"/>
    <w:rsid w:val="00181A7B"/>
    <w:rsid w:val="00181E59"/>
    <w:rsid w:val="0018265B"/>
    <w:rsid w:val="00182BE2"/>
    <w:rsid w:val="00182DC5"/>
    <w:rsid w:val="001832EC"/>
    <w:rsid w:val="00183B00"/>
    <w:rsid w:val="00183B9A"/>
    <w:rsid w:val="00183E48"/>
    <w:rsid w:val="00184049"/>
    <w:rsid w:val="001841AC"/>
    <w:rsid w:val="001855EF"/>
    <w:rsid w:val="00186261"/>
    <w:rsid w:val="00186338"/>
    <w:rsid w:val="00186471"/>
    <w:rsid w:val="00186B94"/>
    <w:rsid w:val="00187F84"/>
    <w:rsid w:val="00190039"/>
    <w:rsid w:val="0019018E"/>
    <w:rsid w:val="00190849"/>
    <w:rsid w:val="001909DD"/>
    <w:rsid w:val="00190ED7"/>
    <w:rsid w:val="001912F3"/>
    <w:rsid w:val="00191B71"/>
    <w:rsid w:val="001922A0"/>
    <w:rsid w:val="0019262F"/>
    <w:rsid w:val="001926FF"/>
    <w:rsid w:val="00192730"/>
    <w:rsid w:val="00192C0D"/>
    <w:rsid w:val="0019351D"/>
    <w:rsid w:val="00193DC5"/>
    <w:rsid w:val="00193E56"/>
    <w:rsid w:val="0019418E"/>
    <w:rsid w:val="001951B2"/>
    <w:rsid w:val="00195BAA"/>
    <w:rsid w:val="0019605D"/>
    <w:rsid w:val="00196068"/>
    <w:rsid w:val="00196124"/>
    <w:rsid w:val="00196BB0"/>
    <w:rsid w:val="00197398"/>
    <w:rsid w:val="00197490"/>
    <w:rsid w:val="001A04AB"/>
    <w:rsid w:val="001A0C75"/>
    <w:rsid w:val="001A1265"/>
    <w:rsid w:val="001A13B7"/>
    <w:rsid w:val="001A1701"/>
    <w:rsid w:val="001A1EDC"/>
    <w:rsid w:val="001A284E"/>
    <w:rsid w:val="001A3751"/>
    <w:rsid w:val="001A3A56"/>
    <w:rsid w:val="001A3C24"/>
    <w:rsid w:val="001A40A5"/>
    <w:rsid w:val="001A457E"/>
    <w:rsid w:val="001A5324"/>
    <w:rsid w:val="001A5826"/>
    <w:rsid w:val="001A5F8F"/>
    <w:rsid w:val="001A63C9"/>
    <w:rsid w:val="001A6401"/>
    <w:rsid w:val="001B024A"/>
    <w:rsid w:val="001B1216"/>
    <w:rsid w:val="001B1906"/>
    <w:rsid w:val="001B1C69"/>
    <w:rsid w:val="001B1DC8"/>
    <w:rsid w:val="001B3058"/>
    <w:rsid w:val="001B33D0"/>
    <w:rsid w:val="001B36AC"/>
    <w:rsid w:val="001B3CD9"/>
    <w:rsid w:val="001B4041"/>
    <w:rsid w:val="001B41EB"/>
    <w:rsid w:val="001B45B6"/>
    <w:rsid w:val="001B49C6"/>
    <w:rsid w:val="001B4B2B"/>
    <w:rsid w:val="001B4D22"/>
    <w:rsid w:val="001B605E"/>
    <w:rsid w:val="001B62BD"/>
    <w:rsid w:val="001B69E8"/>
    <w:rsid w:val="001B6DF6"/>
    <w:rsid w:val="001B6E37"/>
    <w:rsid w:val="001B7023"/>
    <w:rsid w:val="001B747F"/>
    <w:rsid w:val="001B7F8B"/>
    <w:rsid w:val="001C00AF"/>
    <w:rsid w:val="001C0C7A"/>
    <w:rsid w:val="001C1AE6"/>
    <w:rsid w:val="001C24FD"/>
    <w:rsid w:val="001C26B5"/>
    <w:rsid w:val="001C351A"/>
    <w:rsid w:val="001C35B7"/>
    <w:rsid w:val="001C38C3"/>
    <w:rsid w:val="001C4769"/>
    <w:rsid w:val="001C4F27"/>
    <w:rsid w:val="001C53FD"/>
    <w:rsid w:val="001C5AA4"/>
    <w:rsid w:val="001C5CCF"/>
    <w:rsid w:val="001C6066"/>
    <w:rsid w:val="001C6C23"/>
    <w:rsid w:val="001C6E2D"/>
    <w:rsid w:val="001C7593"/>
    <w:rsid w:val="001C7738"/>
    <w:rsid w:val="001C7B7E"/>
    <w:rsid w:val="001C7BD3"/>
    <w:rsid w:val="001C7F46"/>
    <w:rsid w:val="001D0D49"/>
    <w:rsid w:val="001D13AE"/>
    <w:rsid w:val="001D14FB"/>
    <w:rsid w:val="001D1B53"/>
    <w:rsid w:val="001D1B74"/>
    <w:rsid w:val="001D1BC1"/>
    <w:rsid w:val="001D2016"/>
    <w:rsid w:val="001D2F1D"/>
    <w:rsid w:val="001D3925"/>
    <w:rsid w:val="001D424A"/>
    <w:rsid w:val="001D477C"/>
    <w:rsid w:val="001D4EE4"/>
    <w:rsid w:val="001D4F86"/>
    <w:rsid w:val="001D5224"/>
    <w:rsid w:val="001D5957"/>
    <w:rsid w:val="001D651C"/>
    <w:rsid w:val="001D65AE"/>
    <w:rsid w:val="001D67EF"/>
    <w:rsid w:val="001D6BEE"/>
    <w:rsid w:val="001D6FA9"/>
    <w:rsid w:val="001D7380"/>
    <w:rsid w:val="001E0214"/>
    <w:rsid w:val="001E04BC"/>
    <w:rsid w:val="001E05CD"/>
    <w:rsid w:val="001E0903"/>
    <w:rsid w:val="001E0DA0"/>
    <w:rsid w:val="001E0FAC"/>
    <w:rsid w:val="001E120A"/>
    <w:rsid w:val="001E1226"/>
    <w:rsid w:val="001E13D4"/>
    <w:rsid w:val="001E2191"/>
    <w:rsid w:val="001E3291"/>
    <w:rsid w:val="001E350C"/>
    <w:rsid w:val="001E4058"/>
    <w:rsid w:val="001E4812"/>
    <w:rsid w:val="001E4C08"/>
    <w:rsid w:val="001E51FC"/>
    <w:rsid w:val="001E53B4"/>
    <w:rsid w:val="001E5417"/>
    <w:rsid w:val="001E5C1E"/>
    <w:rsid w:val="001E649B"/>
    <w:rsid w:val="001E65F5"/>
    <w:rsid w:val="001E67C7"/>
    <w:rsid w:val="001E6B1F"/>
    <w:rsid w:val="001E7118"/>
    <w:rsid w:val="001F007F"/>
    <w:rsid w:val="001F0164"/>
    <w:rsid w:val="001F131E"/>
    <w:rsid w:val="001F1361"/>
    <w:rsid w:val="001F1767"/>
    <w:rsid w:val="001F1E45"/>
    <w:rsid w:val="001F2337"/>
    <w:rsid w:val="001F2C05"/>
    <w:rsid w:val="001F2EAD"/>
    <w:rsid w:val="001F39D2"/>
    <w:rsid w:val="001F3E2A"/>
    <w:rsid w:val="001F4040"/>
    <w:rsid w:val="001F4476"/>
    <w:rsid w:val="001F4AF8"/>
    <w:rsid w:val="001F4F25"/>
    <w:rsid w:val="001F4F2C"/>
    <w:rsid w:val="001F6901"/>
    <w:rsid w:val="001F6C14"/>
    <w:rsid w:val="001F6E42"/>
    <w:rsid w:val="001F6E4C"/>
    <w:rsid w:val="00200735"/>
    <w:rsid w:val="0020091D"/>
    <w:rsid w:val="00200CD2"/>
    <w:rsid w:val="0020243E"/>
    <w:rsid w:val="002031E4"/>
    <w:rsid w:val="00203D23"/>
    <w:rsid w:val="00204796"/>
    <w:rsid w:val="00204B5F"/>
    <w:rsid w:val="002066D0"/>
    <w:rsid w:val="002069A0"/>
    <w:rsid w:val="00206A63"/>
    <w:rsid w:val="00206DCE"/>
    <w:rsid w:val="0020791C"/>
    <w:rsid w:val="00207BD1"/>
    <w:rsid w:val="00210172"/>
    <w:rsid w:val="0021022C"/>
    <w:rsid w:val="002104D0"/>
    <w:rsid w:val="00210DAD"/>
    <w:rsid w:val="00211222"/>
    <w:rsid w:val="00211EA3"/>
    <w:rsid w:val="002123EA"/>
    <w:rsid w:val="00212404"/>
    <w:rsid w:val="0021270D"/>
    <w:rsid w:val="002129EA"/>
    <w:rsid w:val="00212D16"/>
    <w:rsid w:val="00213165"/>
    <w:rsid w:val="002133EE"/>
    <w:rsid w:val="00213EA9"/>
    <w:rsid w:val="002147D6"/>
    <w:rsid w:val="00214BCB"/>
    <w:rsid w:val="002153AE"/>
    <w:rsid w:val="00215453"/>
    <w:rsid w:val="00215530"/>
    <w:rsid w:val="002159F8"/>
    <w:rsid w:val="00215D01"/>
    <w:rsid w:val="00216350"/>
    <w:rsid w:val="002164F2"/>
    <w:rsid w:val="00216CE1"/>
    <w:rsid w:val="002176F4"/>
    <w:rsid w:val="00217C3D"/>
    <w:rsid w:val="002205E9"/>
    <w:rsid w:val="00220A1B"/>
    <w:rsid w:val="002210B1"/>
    <w:rsid w:val="002210EE"/>
    <w:rsid w:val="002211C5"/>
    <w:rsid w:val="0022154F"/>
    <w:rsid w:val="00221786"/>
    <w:rsid w:val="00221B89"/>
    <w:rsid w:val="00222099"/>
    <w:rsid w:val="002220B0"/>
    <w:rsid w:val="0022233F"/>
    <w:rsid w:val="00222C77"/>
    <w:rsid w:val="0022347C"/>
    <w:rsid w:val="002234D2"/>
    <w:rsid w:val="00223A4A"/>
    <w:rsid w:val="00224714"/>
    <w:rsid w:val="00224E07"/>
    <w:rsid w:val="00225388"/>
    <w:rsid w:val="0022549C"/>
    <w:rsid w:val="002259AA"/>
    <w:rsid w:val="00225AAA"/>
    <w:rsid w:val="00225D82"/>
    <w:rsid w:val="0022609F"/>
    <w:rsid w:val="0022630A"/>
    <w:rsid w:val="002268B7"/>
    <w:rsid w:val="00226CE0"/>
    <w:rsid w:val="00226E08"/>
    <w:rsid w:val="002273D0"/>
    <w:rsid w:val="002275E5"/>
    <w:rsid w:val="00227657"/>
    <w:rsid w:val="002305FB"/>
    <w:rsid w:val="00230A4F"/>
    <w:rsid w:val="00230F3F"/>
    <w:rsid w:val="00230F7B"/>
    <w:rsid w:val="00230F9C"/>
    <w:rsid w:val="0023213A"/>
    <w:rsid w:val="0023227A"/>
    <w:rsid w:val="00232866"/>
    <w:rsid w:val="00232879"/>
    <w:rsid w:val="00232AD1"/>
    <w:rsid w:val="00232BD0"/>
    <w:rsid w:val="00232D80"/>
    <w:rsid w:val="00232E89"/>
    <w:rsid w:val="00233704"/>
    <w:rsid w:val="002338A8"/>
    <w:rsid w:val="00233D3B"/>
    <w:rsid w:val="002341B9"/>
    <w:rsid w:val="0023439D"/>
    <w:rsid w:val="002348F5"/>
    <w:rsid w:val="00234926"/>
    <w:rsid w:val="00234F0D"/>
    <w:rsid w:val="002353BE"/>
    <w:rsid w:val="0023562A"/>
    <w:rsid w:val="0023562B"/>
    <w:rsid w:val="00236169"/>
    <w:rsid w:val="002363EA"/>
    <w:rsid w:val="00236416"/>
    <w:rsid w:val="0023688C"/>
    <w:rsid w:val="002372D5"/>
    <w:rsid w:val="0023748A"/>
    <w:rsid w:val="00237EA9"/>
    <w:rsid w:val="0024007B"/>
    <w:rsid w:val="002406EF"/>
    <w:rsid w:val="00240E87"/>
    <w:rsid w:val="00241287"/>
    <w:rsid w:val="002416D5"/>
    <w:rsid w:val="00241934"/>
    <w:rsid w:val="00241BAD"/>
    <w:rsid w:val="002423CC"/>
    <w:rsid w:val="00242C12"/>
    <w:rsid w:val="00242CA3"/>
    <w:rsid w:val="00243649"/>
    <w:rsid w:val="00243852"/>
    <w:rsid w:val="002442B1"/>
    <w:rsid w:val="002448D4"/>
    <w:rsid w:val="002450BA"/>
    <w:rsid w:val="002450E0"/>
    <w:rsid w:val="0024567B"/>
    <w:rsid w:val="002456E9"/>
    <w:rsid w:val="002458DB"/>
    <w:rsid w:val="00245C5D"/>
    <w:rsid w:val="00246396"/>
    <w:rsid w:val="002467B2"/>
    <w:rsid w:val="00246A12"/>
    <w:rsid w:val="00246A19"/>
    <w:rsid w:val="00246C56"/>
    <w:rsid w:val="00246DFA"/>
    <w:rsid w:val="002473C8"/>
    <w:rsid w:val="00247672"/>
    <w:rsid w:val="00247787"/>
    <w:rsid w:val="00247925"/>
    <w:rsid w:val="00247AC2"/>
    <w:rsid w:val="00247CDB"/>
    <w:rsid w:val="00247CF1"/>
    <w:rsid w:val="0025049B"/>
    <w:rsid w:val="00250BAE"/>
    <w:rsid w:val="00250D38"/>
    <w:rsid w:val="00250D9E"/>
    <w:rsid w:val="00251804"/>
    <w:rsid w:val="0025189B"/>
    <w:rsid w:val="00251DC1"/>
    <w:rsid w:val="00251EDA"/>
    <w:rsid w:val="00252693"/>
    <w:rsid w:val="002528F3"/>
    <w:rsid w:val="00252C02"/>
    <w:rsid w:val="00252D13"/>
    <w:rsid w:val="00253A28"/>
    <w:rsid w:val="00253A40"/>
    <w:rsid w:val="00255218"/>
    <w:rsid w:val="0025579C"/>
    <w:rsid w:val="00255876"/>
    <w:rsid w:val="00255965"/>
    <w:rsid w:val="002560B3"/>
    <w:rsid w:val="00256252"/>
    <w:rsid w:val="0025735C"/>
    <w:rsid w:val="00257617"/>
    <w:rsid w:val="00257AF9"/>
    <w:rsid w:val="00260DE0"/>
    <w:rsid w:val="00261624"/>
    <w:rsid w:val="00261637"/>
    <w:rsid w:val="0026177E"/>
    <w:rsid w:val="00262A01"/>
    <w:rsid w:val="00262F2F"/>
    <w:rsid w:val="00262F56"/>
    <w:rsid w:val="00263670"/>
    <w:rsid w:val="00263671"/>
    <w:rsid w:val="00263879"/>
    <w:rsid w:val="00263CEF"/>
    <w:rsid w:val="00264986"/>
    <w:rsid w:val="00264DBA"/>
    <w:rsid w:val="0026534F"/>
    <w:rsid w:val="0026565C"/>
    <w:rsid w:val="00266009"/>
    <w:rsid w:val="00266A0F"/>
    <w:rsid w:val="002676DD"/>
    <w:rsid w:val="00267B68"/>
    <w:rsid w:val="002701BE"/>
    <w:rsid w:val="00270305"/>
    <w:rsid w:val="002707B1"/>
    <w:rsid w:val="0027113B"/>
    <w:rsid w:val="00271252"/>
    <w:rsid w:val="0027143F"/>
    <w:rsid w:val="002715BA"/>
    <w:rsid w:val="00271BDD"/>
    <w:rsid w:val="00271D4C"/>
    <w:rsid w:val="00271E91"/>
    <w:rsid w:val="0027242B"/>
    <w:rsid w:val="0027252C"/>
    <w:rsid w:val="0027265C"/>
    <w:rsid w:val="00272E53"/>
    <w:rsid w:val="0027348C"/>
    <w:rsid w:val="002737F2"/>
    <w:rsid w:val="00273A11"/>
    <w:rsid w:val="00274A49"/>
    <w:rsid w:val="00274F9D"/>
    <w:rsid w:val="00275FCD"/>
    <w:rsid w:val="0027639A"/>
    <w:rsid w:val="00276EB3"/>
    <w:rsid w:val="002770E9"/>
    <w:rsid w:val="00277F02"/>
    <w:rsid w:val="0028069B"/>
    <w:rsid w:val="002809F7"/>
    <w:rsid w:val="0028110C"/>
    <w:rsid w:val="002812E1"/>
    <w:rsid w:val="00281508"/>
    <w:rsid w:val="002818CD"/>
    <w:rsid w:val="00281A6A"/>
    <w:rsid w:val="00282899"/>
    <w:rsid w:val="00282E52"/>
    <w:rsid w:val="00283841"/>
    <w:rsid w:val="00284092"/>
    <w:rsid w:val="00284518"/>
    <w:rsid w:val="0028470D"/>
    <w:rsid w:val="00284735"/>
    <w:rsid w:val="00285C63"/>
    <w:rsid w:val="00285D81"/>
    <w:rsid w:val="00286132"/>
    <w:rsid w:val="00287538"/>
    <w:rsid w:val="00290031"/>
    <w:rsid w:val="0029028E"/>
    <w:rsid w:val="0029099B"/>
    <w:rsid w:val="00290DA3"/>
    <w:rsid w:val="002914AD"/>
    <w:rsid w:val="00291791"/>
    <w:rsid w:val="00291F30"/>
    <w:rsid w:val="002930D8"/>
    <w:rsid w:val="0029327E"/>
    <w:rsid w:val="00293317"/>
    <w:rsid w:val="00293539"/>
    <w:rsid w:val="00293C4D"/>
    <w:rsid w:val="00293CC0"/>
    <w:rsid w:val="00293E7B"/>
    <w:rsid w:val="00294527"/>
    <w:rsid w:val="002966BD"/>
    <w:rsid w:val="00297708"/>
    <w:rsid w:val="0029771E"/>
    <w:rsid w:val="002A056E"/>
    <w:rsid w:val="002A0D5F"/>
    <w:rsid w:val="002A0E3C"/>
    <w:rsid w:val="002A1F88"/>
    <w:rsid w:val="002A215C"/>
    <w:rsid w:val="002A255E"/>
    <w:rsid w:val="002A2D8C"/>
    <w:rsid w:val="002A355C"/>
    <w:rsid w:val="002A39E1"/>
    <w:rsid w:val="002A3CF0"/>
    <w:rsid w:val="002A40E7"/>
    <w:rsid w:val="002A4117"/>
    <w:rsid w:val="002A4775"/>
    <w:rsid w:val="002A54A3"/>
    <w:rsid w:val="002A5986"/>
    <w:rsid w:val="002A62C0"/>
    <w:rsid w:val="002A64FA"/>
    <w:rsid w:val="002A6503"/>
    <w:rsid w:val="002A6AF2"/>
    <w:rsid w:val="002A6CF1"/>
    <w:rsid w:val="002A724D"/>
    <w:rsid w:val="002A7E6B"/>
    <w:rsid w:val="002B0178"/>
    <w:rsid w:val="002B0BB2"/>
    <w:rsid w:val="002B0CC8"/>
    <w:rsid w:val="002B0EF5"/>
    <w:rsid w:val="002B21E3"/>
    <w:rsid w:val="002B2815"/>
    <w:rsid w:val="002B2838"/>
    <w:rsid w:val="002B28E2"/>
    <w:rsid w:val="002B3A87"/>
    <w:rsid w:val="002B3B30"/>
    <w:rsid w:val="002B449A"/>
    <w:rsid w:val="002B546D"/>
    <w:rsid w:val="002B5888"/>
    <w:rsid w:val="002B5944"/>
    <w:rsid w:val="002B5AB7"/>
    <w:rsid w:val="002B5B9F"/>
    <w:rsid w:val="002B5CBD"/>
    <w:rsid w:val="002B66F7"/>
    <w:rsid w:val="002B6A0F"/>
    <w:rsid w:val="002B72FF"/>
    <w:rsid w:val="002C0E65"/>
    <w:rsid w:val="002C0FC0"/>
    <w:rsid w:val="002C15FA"/>
    <w:rsid w:val="002C195D"/>
    <w:rsid w:val="002C1DB1"/>
    <w:rsid w:val="002C321D"/>
    <w:rsid w:val="002C33A5"/>
    <w:rsid w:val="002C352F"/>
    <w:rsid w:val="002C354E"/>
    <w:rsid w:val="002C376A"/>
    <w:rsid w:val="002C382E"/>
    <w:rsid w:val="002C3D9F"/>
    <w:rsid w:val="002C436A"/>
    <w:rsid w:val="002C4414"/>
    <w:rsid w:val="002C4A26"/>
    <w:rsid w:val="002C4B2C"/>
    <w:rsid w:val="002C4D7A"/>
    <w:rsid w:val="002C5169"/>
    <w:rsid w:val="002C5422"/>
    <w:rsid w:val="002C5898"/>
    <w:rsid w:val="002C5AD9"/>
    <w:rsid w:val="002C5DD7"/>
    <w:rsid w:val="002C5E73"/>
    <w:rsid w:val="002C64F7"/>
    <w:rsid w:val="002C6551"/>
    <w:rsid w:val="002C7031"/>
    <w:rsid w:val="002C7A10"/>
    <w:rsid w:val="002C7DE8"/>
    <w:rsid w:val="002D043B"/>
    <w:rsid w:val="002D0BAB"/>
    <w:rsid w:val="002D0CB8"/>
    <w:rsid w:val="002D0FC2"/>
    <w:rsid w:val="002D1945"/>
    <w:rsid w:val="002D1CEE"/>
    <w:rsid w:val="002D2194"/>
    <w:rsid w:val="002D222A"/>
    <w:rsid w:val="002D2255"/>
    <w:rsid w:val="002D37B4"/>
    <w:rsid w:val="002D39C7"/>
    <w:rsid w:val="002D3F16"/>
    <w:rsid w:val="002D46FC"/>
    <w:rsid w:val="002D48EF"/>
    <w:rsid w:val="002D4B3C"/>
    <w:rsid w:val="002D5D99"/>
    <w:rsid w:val="002D60E2"/>
    <w:rsid w:val="002D643B"/>
    <w:rsid w:val="002D6626"/>
    <w:rsid w:val="002D683E"/>
    <w:rsid w:val="002D68DC"/>
    <w:rsid w:val="002D6D70"/>
    <w:rsid w:val="002D6F4C"/>
    <w:rsid w:val="002E076F"/>
    <w:rsid w:val="002E0E6E"/>
    <w:rsid w:val="002E0ECE"/>
    <w:rsid w:val="002E15B9"/>
    <w:rsid w:val="002E18B3"/>
    <w:rsid w:val="002E1A38"/>
    <w:rsid w:val="002E1BA4"/>
    <w:rsid w:val="002E2334"/>
    <w:rsid w:val="002E2814"/>
    <w:rsid w:val="002E2DAB"/>
    <w:rsid w:val="002E3157"/>
    <w:rsid w:val="002E31ED"/>
    <w:rsid w:val="002E3849"/>
    <w:rsid w:val="002E3ADA"/>
    <w:rsid w:val="002E422B"/>
    <w:rsid w:val="002E477D"/>
    <w:rsid w:val="002E4F8A"/>
    <w:rsid w:val="002E57BA"/>
    <w:rsid w:val="002E5828"/>
    <w:rsid w:val="002E5BB6"/>
    <w:rsid w:val="002E660E"/>
    <w:rsid w:val="002E73D4"/>
    <w:rsid w:val="002E7499"/>
    <w:rsid w:val="002E765A"/>
    <w:rsid w:val="002E7D24"/>
    <w:rsid w:val="002E7F8A"/>
    <w:rsid w:val="002F00DB"/>
    <w:rsid w:val="002F01C9"/>
    <w:rsid w:val="002F0924"/>
    <w:rsid w:val="002F1327"/>
    <w:rsid w:val="002F1341"/>
    <w:rsid w:val="002F1A3E"/>
    <w:rsid w:val="002F1AE0"/>
    <w:rsid w:val="002F1E57"/>
    <w:rsid w:val="002F289E"/>
    <w:rsid w:val="002F3302"/>
    <w:rsid w:val="002F3308"/>
    <w:rsid w:val="002F35E8"/>
    <w:rsid w:val="002F39E3"/>
    <w:rsid w:val="002F4BCB"/>
    <w:rsid w:val="002F4E0A"/>
    <w:rsid w:val="002F6119"/>
    <w:rsid w:val="002F619C"/>
    <w:rsid w:val="002F63D7"/>
    <w:rsid w:val="002F66AF"/>
    <w:rsid w:val="002F6C90"/>
    <w:rsid w:val="002F7BD3"/>
    <w:rsid w:val="002F7E4F"/>
    <w:rsid w:val="003002A4"/>
    <w:rsid w:val="003003DE"/>
    <w:rsid w:val="00300793"/>
    <w:rsid w:val="003008C1"/>
    <w:rsid w:val="00300D83"/>
    <w:rsid w:val="003012A3"/>
    <w:rsid w:val="003015A0"/>
    <w:rsid w:val="0030186C"/>
    <w:rsid w:val="00301B76"/>
    <w:rsid w:val="00301C95"/>
    <w:rsid w:val="0030218E"/>
    <w:rsid w:val="00302DB6"/>
    <w:rsid w:val="003035F2"/>
    <w:rsid w:val="00303BB8"/>
    <w:rsid w:val="00303C71"/>
    <w:rsid w:val="00303C99"/>
    <w:rsid w:val="00303FAB"/>
    <w:rsid w:val="003042D6"/>
    <w:rsid w:val="003044E0"/>
    <w:rsid w:val="0030450C"/>
    <w:rsid w:val="003045C4"/>
    <w:rsid w:val="0030474F"/>
    <w:rsid w:val="00304905"/>
    <w:rsid w:val="003050B4"/>
    <w:rsid w:val="00305616"/>
    <w:rsid w:val="003057B4"/>
    <w:rsid w:val="00305AE7"/>
    <w:rsid w:val="00305C58"/>
    <w:rsid w:val="00305DB7"/>
    <w:rsid w:val="00305F82"/>
    <w:rsid w:val="00306160"/>
    <w:rsid w:val="00306423"/>
    <w:rsid w:val="003065CA"/>
    <w:rsid w:val="003066AA"/>
    <w:rsid w:val="00307DE7"/>
    <w:rsid w:val="00307FB0"/>
    <w:rsid w:val="003101F1"/>
    <w:rsid w:val="003116EB"/>
    <w:rsid w:val="00311A6C"/>
    <w:rsid w:val="00311D5B"/>
    <w:rsid w:val="00311F91"/>
    <w:rsid w:val="003125CF"/>
    <w:rsid w:val="003126D2"/>
    <w:rsid w:val="0031285C"/>
    <w:rsid w:val="003133AF"/>
    <w:rsid w:val="003150E5"/>
    <w:rsid w:val="0031510D"/>
    <w:rsid w:val="00315434"/>
    <w:rsid w:val="0031565D"/>
    <w:rsid w:val="0031579C"/>
    <w:rsid w:val="00315B8F"/>
    <w:rsid w:val="00315BE8"/>
    <w:rsid w:val="003165A0"/>
    <w:rsid w:val="00316F98"/>
    <w:rsid w:val="0031794B"/>
    <w:rsid w:val="00317B4E"/>
    <w:rsid w:val="00317FEA"/>
    <w:rsid w:val="00320E73"/>
    <w:rsid w:val="0032158F"/>
    <w:rsid w:val="0032192D"/>
    <w:rsid w:val="003219E3"/>
    <w:rsid w:val="00321D6B"/>
    <w:rsid w:val="003226E7"/>
    <w:rsid w:val="00323486"/>
    <w:rsid w:val="00323A2B"/>
    <w:rsid w:val="003244C8"/>
    <w:rsid w:val="00324B39"/>
    <w:rsid w:val="00324EBD"/>
    <w:rsid w:val="00325055"/>
    <w:rsid w:val="00325522"/>
    <w:rsid w:val="00325DE2"/>
    <w:rsid w:val="0032616D"/>
    <w:rsid w:val="003262CC"/>
    <w:rsid w:val="00326B1E"/>
    <w:rsid w:val="00326E15"/>
    <w:rsid w:val="00327122"/>
    <w:rsid w:val="00327140"/>
    <w:rsid w:val="00327478"/>
    <w:rsid w:val="003277C2"/>
    <w:rsid w:val="0033024F"/>
    <w:rsid w:val="00330256"/>
    <w:rsid w:val="003304F2"/>
    <w:rsid w:val="003306C6"/>
    <w:rsid w:val="003313BC"/>
    <w:rsid w:val="0033203C"/>
    <w:rsid w:val="00332043"/>
    <w:rsid w:val="003330FB"/>
    <w:rsid w:val="00333EED"/>
    <w:rsid w:val="00334490"/>
    <w:rsid w:val="00334C84"/>
    <w:rsid w:val="00335192"/>
    <w:rsid w:val="00335520"/>
    <w:rsid w:val="00335FBD"/>
    <w:rsid w:val="00336106"/>
    <w:rsid w:val="0033708B"/>
    <w:rsid w:val="00337161"/>
    <w:rsid w:val="00337883"/>
    <w:rsid w:val="00337B0F"/>
    <w:rsid w:val="00337DEE"/>
    <w:rsid w:val="0034052A"/>
    <w:rsid w:val="00340716"/>
    <w:rsid w:val="0034115C"/>
    <w:rsid w:val="0034162D"/>
    <w:rsid w:val="00341A5D"/>
    <w:rsid w:val="00342597"/>
    <w:rsid w:val="003425A8"/>
    <w:rsid w:val="0034271D"/>
    <w:rsid w:val="00342ADF"/>
    <w:rsid w:val="00342B41"/>
    <w:rsid w:val="003432E7"/>
    <w:rsid w:val="003432EC"/>
    <w:rsid w:val="00343A3D"/>
    <w:rsid w:val="00343AA5"/>
    <w:rsid w:val="0034442F"/>
    <w:rsid w:val="003446E3"/>
    <w:rsid w:val="0034473C"/>
    <w:rsid w:val="003447E6"/>
    <w:rsid w:val="00344919"/>
    <w:rsid w:val="00345A22"/>
    <w:rsid w:val="00345ACB"/>
    <w:rsid w:val="00345E0D"/>
    <w:rsid w:val="003461BC"/>
    <w:rsid w:val="003461E4"/>
    <w:rsid w:val="00346405"/>
    <w:rsid w:val="0034727D"/>
    <w:rsid w:val="003479B7"/>
    <w:rsid w:val="00347A91"/>
    <w:rsid w:val="00350261"/>
    <w:rsid w:val="00350D03"/>
    <w:rsid w:val="00350FDE"/>
    <w:rsid w:val="00351029"/>
    <w:rsid w:val="00351A66"/>
    <w:rsid w:val="00351A74"/>
    <w:rsid w:val="00352235"/>
    <w:rsid w:val="00352735"/>
    <w:rsid w:val="0035275F"/>
    <w:rsid w:val="003529F6"/>
    <w:rsid w:val="00352E53"/>
    <w:rsid w:val="00352FE3"/>
    <w:rsid w:val="003532F7"/>
    <w:rsid w:val="003537C2"/>
    <w:rsid w:val="00353998"/>
    <w:rsid w:val="00353B86"/>
    <w:rsid w:val="00354129"/>
    <w:rsid w:val="003547B7"/>
    <w:rsid w:val="00354C66"/>
    <w:rsid w:val="0035561D"/>
    <w:rsid w:val="00355A84"/>
    <w:rsid w:val="0035623B"/>
    <w:rsid w:val="003562D5"/>
    <w:rsid w:val="00356757"/>
    <w:rsid w:val="00356A2E"/>
    <w:rsid w:val="00356B7C"/>
    <w:rsid w:val="00356C0D"/>
    <w:rsid w:val="003600DE"/>
    <w:rsid w:val="003602FF"/>
    <w:rsid w:val="0036048A"/>
    <w:rsid w:val="003607CB"/>
    <w:rsid w:val="00360DEB"/>
    <w:rsid w:val="00360FC1"/>
    <w:rsid w:val="00361266"/>
    <w:rsid w:val="00361872"/>
    <w:rsid w:val="00361A75"/>
    <w:rsid w:val="00361E73"/>
    <w:rsid w:val="00362110"/>
    <w:rsid w:val="00362773"/>
    <w:rsid w:val="00362BB4"/>
    <w:rsid w:val="00362E0E"/>
    <w:rsid w:val="003639EE"/>
    <w:rsid w:val="00363E6A"/>
    <w:rsid w:val="00363EDD"/>
    <w:rsid w:val="0036412D"/>
    <w:rsid w:val="00364827"/>
    <w:rsid w:val="0036488B"/>
    <w:rsid w:val="00364F7B"/>
    <w:rsid w:val="0036527F"/>
    <w:rsid w:val="00365338"/>
    <w:rsid w:val="00365BB7"/>
    <w:rsid w:val="00365BED"/>
    <w:rsid w:val="00365CAB"/>
    <w:rsid w:val="00365D78"/>
    <w:rsid w:val="00365E90"/>
    <w:rsid w:val="00366326"/>
    <w:rsid w:val="003671B7"/>
    <w:rsid w:val="003677C1"/>
    <w:rsid w:val="00367ACC"/>
    <w:rsid w:val="00367CD1"/>
    <w:rsid w:val="00370CEE"/>
    <w:rsid w:val="003711DB"/>
    <w:rsid w:val="0037198A"/>
    <w:rsid w:val="00371A24"/>
    <w:rsid w:val="00371CF0"/>
    <w:rsid w:val="00371DC6"/>
    <w:rsid w:val="00371DE1"/>
    <w:rsid w:val="0037237D"/>
    <w:rsid w:val="0037239E"/>
    <w:rsid w:val="00372CF2"/>
    <w:rsid w:val="00373D4A"/>
    <w:rsid w:val="00373D9D"/>
    <w:rsid w:val="0037473F"/>
    <w:rsid w:val="0037483C"/>
    <w:rsid w:val="00374C44"/>
    <w:rsid w:val="00374F2F"/>
    <w:rsid w:val="00375266"/>
    <w:rsid w:val="003757F1"/>
    <w:rsid w:val="00375D13"/>
    <w:rsid w:val="003764C1"/>
    <w:rsid w:val="00376590"/>
    <w:rsid w:val="00376ED3"/>
    <w:rsid w:val="00377380"/>
    <w:rsid w:val="00377CFE"/>
    <w:rsid w:val="00377E08"/>
    <w:rsid w:val="00377F08"/>
    <w:rsid w:val="0038091C"/>
    <w:rsid w:val="00380D4C"/>
    <w:rsid w:val="003811F6"/>
    <w:rsid w:val="003815CC"/>
    <w:rsid w:val="0038199C"/>
    <w:rsid w:val="00382632"/>
    <w:rsid w:val="00382A4D"/>
    <w:rsid w:val="00382C06"/>
    <w:rsid w:val="00382EB1"/>
    <w:rsid w:val="003846CA"/>
    <w:rsid w:val="003846F7"/>
    <w:rsid w:val="0038473F"/>
    <w:rsid w:val="00385361"/>
    <w:rsid w:val="00385DAE"/>
    <w:rsid w:val="0038638E"/>
    <w:rsid w:val="00386A17"/>
    <w:rsid w:val="00386AE2"/>
    <w:rsid w:val="00387520"/>
    <w:rsid w:val="00387A0A"/>
    <w:rsid w:val="00387F5F"/>
    <w:rsid w:val="003910EC"/>
    <w:rsid w:val="00391730"/>
    <w:rsid w:val="003918E6"/>
    <w:rsid w:val="00391E58"/>
    <w:rsid w:val="00391F0C"/>
    <w:rsid w:val="00393986"/>
    <w:rsid w:val="00393FED"/>
    <w:rsid w:val="0039489A"/>
    <w:rsid w:val="00394984"/>
    <w:rsid w:val="0039501A"/>
    <w:rsid w:val="00395992"/>
    <w:rsid w:val="00395FD9"/>
    <w:rsid w:val="0039611E"/>
    <w:rsid w:val="00396176"/>
    <w:rsid w:val="00396278"/>
    <w:rsid w:val="00396C26"/>
    <w:rsid w:val="003973F8"/>
    <w:rsid w:val="0039768E"/>
    <w:rsid w:val="00397771"/>
    <w:rsid w:val="00397969"/>
    <w:rsid w:val="00397D75"/>
    <w:rsid w:val="00397E13"/>
    <w:rsid w:val="003A06BE"/>
    <w:rsid w:val="003A06FB"/>
    <w:rsid w:val="003A0714"/>
    <w:rsid w:val="003A0C4C"/>
    <w:rsid w:val="003A0D14"/>
    <w:rsid w:val="003A13D8"/>
    <w:rsid w:val="003A1430"/>
    <w:rsid w:val="003A19BF"/>
    <w:rsid w:val="003A19F1"/>
    <w:rsid w:val="003A1A6D"/>
    <w:rsid w:val="003A1D7D"/>
    <w:rsid w:val="003A1F06"/>
    <w:rsid w:val="003A2374"/>
    <w:rsid w:val="003A25DF"/>
    <w:rsid w:val="003A2EA2"/>
    <w:rsid w:val="003A431C"/>
    <w:rsid w:val="003A488E"/>
    <w:rsid w:val="003A5384"/>
    <w:rsid w:val="003A5C97"/>
    <w:rsid w:val="003A63A0"/>
    <w:rsid w:val="003A6479"/>
    <w:rsid w:val="003A6613"/>
    <w:rsid w:val="003A68C4"/>
    <w:rsid w:val="003A734F"/>
    <w:rsid w:val="003A73F7"/>
    <w:rsid w:val="003A77CC"/>
    <w:rsid w:val="003B05CD"/>
    <w:rsid w:val="003B06F2"/>
    <w:rsid w:val="003B07DC"/>
    <w:rsid w:val="003B0C5F"/>
    <w:rsid w:val="003B0D78"/>
    <w:rsid w:val="003B0F14"/>
    <w:rsid w:val="003B14B3"/>
    <w:rsid w:val="003B1599"/>
    <w:rsid w:val="003B1A8A"/>
    <w:rsid w:val="003B1B1A"/>
    <w:rsid w:val="003B20BE"/>
    <w:rsid w:val="003B28FF"/>
    <w:rsid w:val="003B2984"/>
    <w:rsid w:val="003B2E01"/>
    <w:rsid w:val="003B2F29"/>
    <w:rsid w:val="003B324C"/>
    <w:rsid w:val="003B39D1"/>
    <w:rsid w:val="003B3B30"/>
    <w:rsid w:val="003B4689"/>
    <w:rsid w:val="003B4943"/>
    <w:rsid w:val="003B4F78"/>
    <w:rsid w:val="003B546B"/>
    <w:rsid w:val="003B5581"/>
    <w:rsid w:val="003B6225"/>
    <w:rsid w:val="003B6BCB"/>
    <w:rsid w:val="003B6C33"/>
    <w:rsid w:val="003B73E1"/>
    <w:rsid w:val="003C0666"/>
    <w:rsid w:val="003C085C"/>
    <w:rsid w:val="003C08F0"/>
    <w:rsid w:val="003C105C"/>
    <w:rsid w:val="003C11CB"/>
    <w:rsid w:val="003C1400"/>
    <w:rsid w:val="003C23A4"/>
    <w:rsid w:val="003C256B"/>
    <w:rsid w:val="003C28E1"/>
    <w:rsid w:val="003C3885"/>
    <w:rsid w:val="003C48C9"/>
    <w:rsid w:val="003C4A11"/>
    <w:rsid w:val="003C4AC3"/>
    <w:rsid w:val="003C4B46"/>
    <w:rsid w:val="003C4ED4"/>
    <w:rsid w:val="003C5A00"/>
    <w:rsid w:val="003C5D09"/>
    <w:rsid w:val="003C600A"/>
    <w:rsid w:val="003C6B42"/>
    <w:rsid w:val="003C6FC1"/>
    <w:rsid w:val="003C7448"/>
    <w:rsid w:val="003C7A86"/>
    <w:rsid w:val="003C7B9B"/>
    <w:rsid w:val="003D0EA8"/>
    <w:rsid w:val="003D1467"/>
    <w:rsid w:val="003D3077"/>
    <w:rsid w:val="003D3734"/>
    <w:rsid w:val="003D3965"/>
    <w:rsid w:val="003D4016"/>
    <w:rsid w:val="003D4F63"/>
    <w:rsid w:val="003D5250"/>
    <w:rsid w:val="003D5ABB"/>
    <w:rsid w:val="003D5F4A"/>
    <w:rsid w:val="003D6C56"/>
    <w:rsid w:val="003D714B"/>
    <w:rsid w:val="003D7250"/>
    <w:rsid w:val="003D7279"/>
    <w:rsid w:val="003D72F7"/>
    <w:rsid w:val="003D79D9"/>
    <w:rsid w:val="003E0A1C"/>
    <w:rsid w:val="003E0DA4"/>
    <w:rsid w:val="003E1A7F"/>
    <w:rsid w:val="003E2A31"/>
    <w:rsid w:val="003E341E"/>
    <w:rsid w:val="003E3489"/>
    <w:rsid w:val="003E3E90"/>
    <w:rsid w:val="003E3F0E"/>
    <w:rsid w:val="003E4781"/>
    <w:rsid w:val="003E4D46"/>
    <w:rsid w:val="003E5707"/>
    <w:rsid w:val="003E6426"/>
    <w:rsid w:val="003E6561"/>
    <w:rsid w:val="003E7081"/>
    <w:rsid w:val="003E7CB0"/>
    <w:rsid w:val="003E7D8E"/>
    <w:rsid w:val="003F0798"/>
    <w:rsid w:val="003F0DE1"/>
    <w:rsid w:val="003F1226"/>
    <w:rsid w:val="003F1917"/>
    <w:rsid w:val="003F1BB9"/>
    <w:rsid w:val="003F292F"/>
    <w:rsid w:val="003F2F84"/>
    <w:rsid w:val="003F3341"/>
    <w:rsid w:val="003F420E"/>
    <w:rsid w:val="003F4557"/>
    <w:rsid w:val="003F4632"/>
    <w:rsid w:val="003F48A6"/>
    <w:rsid w:val="003F4EE0"/>
    <w:rsid w:val="003F5365"/>
    <w:rsid w:val="003F54C3"/>
    <w:rsid w:val="003F5832"/>
    <w:rsid w:val="003F58F5"/>
    <w:rsid w:val="003F5DB9"/>
    <w:rsid w:val="003F5FF0"/>
    <w:rsid w:val="003F6604"/>
    <w:rsid w:val="003F71FA"/>
    <w:rsid w:val="003F7878"/>
    <w:rsid w:val="003F7D9B"/>
    <w:rsid w:val="0040036E"/>
    <w:rsid w:val="004006D9"/>
    <w:rsid w:val="00400ADD"/>
    <w:rsid w:val="00400E77"/>
    <w:rsid w:val="00401528"/>
    <w:rsid w:val="0040183F"/>
    <w:rsid w:val="004029C8"/>
    <w:rsid w:val="00402DDE"/>
    <w:rsid w:val="00402FF9"/>
    <w:rsid w:val="00404653"/>
    <w:rsid w:val="00404F14"/>
    <w:rsid w:val="004052E2"/>
    <w:rsid w:val="004056FE"/>
    <w:rsid w:val="004060AA"/>
    <w:rsid w:val="004064B2"/>
    <w:rsid w:val="004064B3"/>
    <w:rsid w:val="00406B2E"/>
    <w:rsid w:val="00406E27"/>
    <w:rsid w:val="00406F2D"/>
    <w:rsid w:val="0040709E"/>
    <w:rsid w:val="00407232"/>
    <w:rsid w:val="00407B78"/>
    <w:rsid w:val="00407F66"/>
    <w:rsid w:val="00410116"/>
    <w:rsid w:val="004104C0"/>
    <w:rsid w:val="00410524"/>
    <w:rsid w:val="004106F3"/>
    <w:rsid w:val="00410DEF"/>
    <w:rsid w:val="0041196A"/>
    <w:rsid w:val="0041247D"/>
    <w:rsid w:val="004124A2"/>
    <w:rsid w:val="00412F7E"/>
    <w:rsid w:val="004131F0"/>
    <w:rsid w:val="004134B5"/>
    <w:rsid w:val="00413875"/>
    <w:rsid w:val="00413D10"/>
    <w:rsid w:val="00413FED"/>
    <w:rsid w:val="00414968"/>
    <w:rsid w:val="0041542D"/>
    <w:rsid w:val="004154E6"/>
    <w:rsid w:val="00415FD5"/>
    <w:rsid w:val="004161D8"/>
    <w:rsid w:val="00416A1C"/>
    <w:rsid w:val="00416BDF"/>
    <w:rsid w:val="004171FE"/>
    <w:rsid w:val="004172E5"/>
    <w:rsid w:val="004177FC"/>
    <w:rsid w:val="00420851"/>
    <w:rsid w:val="00420B2C"/>
    <w:rsid w:val="00420C71"/>
    <w:rsid w:val="00420F97"/>
    <w:rsid w:val="0042139B"/>
    <w:rsid w:val="004227FB"/>
    <w:rsid w:val="0042287C"/>
    <w:rsid w:val="00423148"/>
    <w:rsid w:val="0042383D"/>
    <w:rsid w:val="004239A8"/>
    <w:rsid w:val="00425194"/>
    <w:rsid w:val="00426038"/>
    <w:rsid w:val="0042609E"/>
    <w:rsid w:val="00426534"/>
    <w:rsid w:val="004266DB"/>
    <w:rsid w:val="00426BEA"/>
    <w:rsid w:val="00426F86"/>
    <w:rsid w:val="0042756C"/>
    <w:rsid w:val="004302D0"/>
    <w:rsid w:val="00430A80"/>
    <w:rsid w:val="004312D6"/>
    <w:rsid w:val="0043225E"/>
    <w:rsid w:val="00432E0E"/>
    <w:rsid w:val="004330FA"/>
    <w:rsid w:val="00433548"/>
    <w:rsid w:val="00433860"/>
    <w:rsid w:val="00433C8E"/>
    <w:rsid w:val="00433D78"/>
    <w:rsid w:val="00433E65"/>
    <w:rsid w:val="00434768"/>
    <w:rsid w:val="00434810"/>
    <w:rsid w:val="00434A22"/>
    <w:rsid w:val="00434B59"/>
    <w:rsid w:val="00434DD6"/>
    <w:rsid w:val="004358CE"/>
    <w:rsid w:val="00435AB9"/>
    <w:rsid w:val="00435D92"/>
    <w:rsid w:val="004361AD"/>
    <w:rsid w:val="00436D23"/>
    <w:rsid w:val="00437207"/>
    <w:rsid w:val="00437268"/>
    <w:rsid w:val="00437425"/>
    <w:rsid w:val="00437803"/>
    <w:rsid w:val="00437A69"/>
    <w:rsid w:val="00437DF5"/>
    <w:rsid w:val="004403C0"/>
    <w:rsid w:val="00440A24"/>
    <w:rsid w:val="00440ACB"/>
    <w:rsid w:val="00440C6F"/>
    <w:rsid w:val="00441AE5"/>
    <w:rsid w:val="00441FFF"/>
    <w:rsid w:val="0044223C"/>
    <w:rsid w:val="00442619"/>
    <w:rsid w:val="0044343D"/>
    <w:rsid w:val="004437D1"/>
    <w:rsid w:val="00443844"/>
    <w:rsid w:val="00443916"/>
    <w:rsid w:val="00444043"/>
    <w:rsid w:val="004443FE"/>
    <w:rsid w:val="004450E5"/>
    <w:rsid w:val="00445928"/>
    <w:rsid w:val="00445CEB"/>
    <w:rsid w:val="00446161"/>
    <w:rsid w:val="00446225"/>
    <w:rsid w:val="004467E8"/>
    <w:rsid w:val="00446EF6"/>
    <w:rsid w:val="00447E5C"/>
    <w:rsid w:val="00447F9F"/>
    <w:rsid w:val="004507F8"/>
    <w:rsid w:val="00450E54"/>
    <w:rsid w:val="004515F9"/>
    <w:rsid w:val="004518BC"/>
    <w:rsid w:val="00452133"/>
    <w:rsid w:val="0045245B"/>
    <w:rsid w:val="0045268F"/>
    <w:rsid w:val="00452B36"/>
    <w:rsid w:val="00453801"/>
    <w:rsid w:val="004544F7"/>
    <w:rsid w:val="00454575"/>
    <w:rsid w:val="00454A22"/>
    <w:rsid w:val="00454A3A"/>
    <w:rsid w:val="004554BA"/>
    <w:rsid w:val="00455DBF"/>
    <w:rsid w:val="004563BB"/>
    <w:rsid w:val="004566E9"/>
    <w:rsid w:val="00456AC0"/>
    <w:rsid w:val="00456E10"/>
    <w:rsid w:val="00456F70"/>
    <w:rsid w:val="004600B0"/>
    <w:rsid w:val="00460500"/>
    <w:rsid w:val="00460637"/>
    <w:rsid w:val="00462A37"/>
    <w:rsid w:val="00462A5B"/>
    <w:rsid w:val="00462E3D"/>
    <w:rsid w:val="00462EB6"/>
    <w:rsid w:val="0046397D"/>
    <w:rsid w:val="004639B2"/>
    <w:rsid w:val="00463E07"/>
    <w:rsid w:val="00463F8C"/>
    <w:rsid w:val="00464F59"/>
    <w:rsid w:val="00466AD9"/>
    <w:rsid w:val="00466E93"/>
    <w:rsid w:val="00467899"/>
    <w:rsid w:val="00467EC7"/>
    <w:rsid w:val="0047068C"/>
    <w:rsid w:val="00470730"/>
    <w:rsid w:val="00470AF5"/>
    <w:rsid w:val="00470C0B"/>
    <w:rsid w:val="00470D6E"/>
    <w:rsid w:val="00470F34"/>
    <w:rsid w:val="0047212C"/>
    <w:rsid w:val="0047458E"/>
    <w:rsid w:val="00476795"/>
    <w:rsid w:val="004767DB"/>
    <w:rsid w:val="00476A8D"/>
    <w:rsid w:val="00476FD8"/>
    <w:rsid w:val="00477009"/>
    <w:rsid w:val="00480231"/>
    <w:rsid w:val="00480340"/>
    <w:rsid w:val="00480AB8"/>
    <w:rsid w:val="00480E08"/>
    <w:rsid w:val="00480F47"/>
    <w:rsid w:val="00483590"/>
    <w:rsid w:val="004837EF"/>
    <w:rsid w:val="00483BEC"/>
    <w:rsid w:val="00483C42"/>
    <w:rsid w:val="004842B4"/>
    <w:rsid w:val="004842F0"/>
    <w:rsid w:val="00484C97"/>
    <w:rsid w:val="00484F06"/>
    <w:rsid w:val="00484FBD"/>
    <w:rsid w:val="0048523E"/>
    <w:rsid w:val="004854B4"/>
    <w:rsid w:val="004856F4"/>
    <w:rsid w:val="004858C9"/>
    <w:rsid w:val="004861BD"/>
    <w:rsid w:val="004862F0"/>
    <w:rsid w:val="0048748E"/>
    <w:rsid w:val="00487ACC"/>
    <w:rsid w:val="004902EA"/>
    <w:rsid w:val="004904F0"/>
    <w:rsid w:val="004908FA"/>
    <w:rsid w:val="00491B77"/>
    <w:rsid w:val="00492890"/>
    <w:rsid w:val="00492D10"/>
    <w:rsid w:val="00492DF3"/>
    <w:rsid w:val="0049300F"/>
    <w:rsid w:val="00493A53"/>
    <w:rsid w:val="00493A71"/>
    <w:rsid w:val="00493F11"/>
    <w:rsid w:val="004941BB"/>
    <w:rsid w:val="004943FB"/>
    <w:rsid w:val="00494615"/>
    <w:rsid w:val="00494C3A"/>
    <w:rsid w:val="004952D1"/>
    <w:rsid w:val="0049583C"/>
    <w:rsid w:val="00495BFF"/>
    <w:rsid w:val="00495F76"/>
    <w:rsid w:val="004965F9"/>
    <w:rsid w:val="00496A4D"/>
    <w:rsid w:val="004974DD"/>
    <w:rsid w:val="0049775C"/>
    <w:rsid w:val="00497C2C"/>
    <w:rsid w:val="00497C5E"/>
    <w:rsid w:val="00497F85"/>
    <w:rsid w:val="004A0E63"/>
    <w:rsid w:val="004A1793"/>
    <w:rsid w:val="004A192E"/>
    <w:rsid w:val="004A1CF0"/>
    <w:rsid w:val="004A1EF3"/>
    <w:rsid w:val="004A21DB"/>
    <w:rsid w:val="004A226A"/>
    <w:rsid w:val="004A2B25"/>
    <w:rsid w:val="004A2EE9"/>
    <w:rsid w:val="004A36C4"/>
    <w:rsid w:val="004A38F2"/>
    <w:rsid w:val="004A42A4"/>
    <w:rsid w:val="004A4562"/>
    <w:rsid w:val="004A4A18"/>
    <w:rsid w:val="004A4CB4"/>
    <w:rsid w:val="004A4E68"/>
    <w:rsid w:val="004A4EC2"/>
    <w:rsid w:val="004A4EFD"/>
    <w:rsid w:val="004A5233"/>
    <w:rsid w:val="004A5271"/>
    <w:rsid w:val="004A6200"/>
    <w:rsid w:val="004A6276"/>
    <w:rsid w:val="004A72F3"/>
    <w:rsid w:val="004A740E"/>
    <w:rsid w:val="004A74FA"/>
    <w:rsid w:val="004A7918"/>
    <w:rsid w:val="004A7A67"/>
    <w:rsid w:val="004A7E57"/>
    <w:rsid w:val="004B05B3"/>
    <w:rsid w:val="004B0D31"/>
    <w:rsid w:val="004B18D1"/>
    <w:rsid w:val="004B18ED"/>
    <w:rsid w:val="004B1C3C"/>
    <w:rsid w:val="004B207B"/>
    <w:rsid w:val="004B274C"/>
    <w:rsid w:val="004B3823"/>
    <w:rsid w:val="004B3C7C"/>
    <w:rsid w:val="004B42C5"/>
    <w:rsid w:val="004B45B7"/>
    <w:rsid w:val="004B51A1"/>
    <w:rsid w:val="004B541A"/>
    <w:rsid w:val="004B5546"/>
    <w:rsid w:val="004B564E"/>
    <w:rsid w:val="004B636F"/>
    <w:rsid w:val="004B68ED"/>
    <w:rsid w:val="004B6B3B"/>
    <w:rsid w:val="004B6B5B"/>
    <w:rsid w:val="004B7197"/>
    <w:rsid w:val="004B73EB"/>
    <w:rsid w:val="004B73FD"/>
    <w:rsid w:val="004B7C7E"/>
    <w:rsid w:val="004C0172"/>
    <w:rsid w:val="004C020A"/>
    <w:rsid w:val="004C0D0E"/>
    <w:rsid w:val="004C0D93"/>
    <w:rsid w:val="004C1BAE"/>
    <w:rsid w:val="004C2266"/>
    <w:rsid w:val="004C259C"/>
    <w:rsid w:val="004C262A"/>
    <w:rsid w:val="004C268F"/>
    <w:rsid w:val="004C2C59"/>
    <w:rsid w:val="004C2F4C"/>
    <w:rsid w:val="004C30EE"/>
    <w:rsid w:val="004C4024"/>
    <w:rsid w:val="004C5413"/>
    <w:rsid w:val="004C555A"/>
    <w:rsid w:val="004C58BC"/>
    <w:rsid w:val="004C5ECF"/>
    <w:rsid w:val="004C60F3"/>
    <w:rsid w:val="004C6134"/>
    <w:rsid w:val="004C62A7"/>
    <w:rsid w:val="004C6654"/>
    <w:rsid w:val="004C6755"/>
    <w:rsid w:val="004C6A0B"/>
    <w:rsid w:val="004C6F36"/>
    <w:rsid w:val="004C720D"/>
    <w:rsid w:val="004C77E7"/>
    <w:rsid w:val="004C7ADD"/>
    <w:rsid w:val="004D07B4"/>
    <w:rsid w:val="004D0910"/>
    <w:rsid w:val="004D0B25"/>
    <w:rsid w:val="004D0F65"/>
    <w:rsid w:val="004D1AFB"/>
    <w:rsid w:val="004D1CB3"/>
    <w:rsid w:val="004D292C"/>
    <w:rsid w:val="004D2B40"/>
    <w:rsid w:val="004D2E80"/>
    <w:rsid w:val="004D30AA"/>
    <w:rsid w:val="004D35BB"/>
    <w:rsid w:val="004D3948"/>
    <w:rsid w:val="004D3968"/>
    <w:rsid w:val="004D3F3E"/>
    <w:rsid w:val="004D453E"/>
    <w:rsid w:val="004D47DA"/>
    <w:rsid w:val="004D57B7"/>
    <w:rsid w:val="004D587A"/>
    <w:rsid w:val="004D5935"/>
    <w:rsid w:val="004D59F3"/>
    <w:rsid w:val="004D5CAE"/>
    <w:rsid w:val="004D60B3"/>
    <w:rsid w:val="004D6276"/>
    <w:rsid w:val="004D639D"/>
    <w:rsid w:val="004D643B"/>
    <w:rsid w:val="004D64C1"/>
    <w:rsid w:val="004D6DE1"/>
    <w:rsid w:val="004D7715"/>
    <w:rsid w:val="004D7E15"/>
    <w:rsid w:val="004E02F2"/>
    <w:rsid w:val="004E14D1"/>
    <w:rsid w:val="004E1C18"/>
    <w:rsid w:val="004E24CA"/>
    <w:rsid w:val="004E2C00"/>
    <w:rsid w:val="004E2D3D"/>
    <w:rsid w:val="004E30E8"/>
    <w:rsid w:val="004E3E90"/>
    <w:rsid w:val="004E45C1"/>
    <w:rsid w:val="004E47A7"/>
    <w:rsid w:val="004E6973"/>
    <w:rsid w:val="004E6E27"/>
    <w:rsid w:val="004E7AC6"/>
    <w:rsid w:val="004F02F6"/>
    <w:rsid w:val="004F030F"/>
    <w:rsid w:val="004F051F"/>
    <w:rsid w:val="004F0908"/>
    <w:rsid w:val="004F0B1D"/>
    <w:rsid w:val="004F14A4"/>
    <w:rsid w:val="004F1B90"/>
    <w:rsid w:val="004F1C4F"/>
    <w:rsid w:val="004F1D46"/>
    <w:rsid w:val="004F21BF"/>
    <w:rsid w:val="004F254B"/>
    <w:rsid w:val="004F2656"/>
    <w:rsid w:val="004F26C5"/>
    <w:rsid w:val="004F2905"/>
    <w:rsid w:val="004F30AF"/>
    <w:rsid w:val="004F31A7"/>
    <w:rsid w:val="004F35F9"/>
    <w:rsid w:val="004F375F"/>
    <w:rsid w:val="004F4053"/>
    <w:rsid w:val="004F454E"/>
    <w:rsid w:val="004F4568"/>
    <w:rsid w:val="004F4C06"/>
    <w:rsid w:val="004F4CD0"/>
    <w:rsid w:val="004F506A"/>
    <w:rsid w:val="004F594E"/>
    <w:rsid w:val="004F5A1A"/>
    <w:rsid w:val="004F5C05"/>
    <w:rsid w:val="004F5DA0"/>
    <w:rsid w:val="004F5F1B"/>
    <w:rsid w:val="004F67CA"/>
    <w:rsid w:val="004F6F9E"/>
    <w:rsid w:val="004F7228"/>
    <w:rsid w:val="004F7EDC"/>
    <w:rsid w:val="005002DD"/>
    <w:rsid w:val="00500A40"/>
    <w:rsid w:val="0050102D"/>
    <w:rsid w:val="00501275"/>
    <w:rsid w:val="00501334"/>
    <w:rsid w:val="005015B7"/>
    <w:rsid w:val="0050257D"/>
    <w:rsid w:val="0050266A"/>
    <w:rsid w:val="005026AA"/>
    <w:rsid w:val="00502978"/>
    <w:rsid w:val="00502E77"/>
    <w:rsid w:val="00503254"/>
    <w:rsid w:val="005037A0"/>
    <w:rsid w:val="00503FAC"/>
    <w:rsid w:val="00503FE8"/>
    <w:rsid w:val="00504141"/>
    <w:rsid w:val="0050478F"/>
    <w:rsid w:val="00504A35"/>
    <w:rsid w:val="00504B8C"/>
    <w:rsid w:val="00505522"/>
    <w:rsid w:val="00505779"/>
    <w:rsid w:val="00506286"/>
    <w:rsid w:val="00506510"/>
    <w:rsid w:val="0050668A"/>
    <w:rsid w:val="00506954"/>
    <w:rsid w:val="00506FFB"/>
    <w:rsid w:val="0050752E"/>
    <w:rsid w:val="005079A9"/>
    <w:rsid w:val="00510560"/>
    <w:rsid w:val="00510CFA"/>
    <w:rsid w:val="0051114C"/>
    <w:rsid w:val="00511A29"/>
    <w:rsid w:val="005121DA"/>
    <w:rsid w:val="00512673"/>
    <w:rsid w:val="005129A9"/>
    <w:rsid w:val="00512B8B"/>
    <w:rsid w:val="00512C86"/>
    <w:rsid w:val="005133D1"/>
    <w:rsid w:val="005139CC"/>
    <w:rsid w:val="0051415C"/>
    <w:rsid w:val="005141C0"/>
    <w:rsid w:val="00514A35"/>
    <w:rsid w:val="00514F93"/>
    <w:rsid w:val="005153FD"/>
    <w:rsid w:val="00515497"/>
    <w:rsid w:val="00515AAD"/>
    <w:rsid w:val="0051671C"/>
    <w:rsid w:val="00516AB6"/>
    <w:rsid w:val="00516FF5"/>
    <w:rsid w:val="00517D78"/>
    <w:rsid w:val="00517E57"/>
    <w:rsid w:val="00520331"/>
    <w:rsid w:val="00520531"/>
    <w:rsid w:val="00520642"/>
    <w:rsid w:val="005208D4"/>
    <w:rsid w:val="00520BA5"/>
    <w:rsid w:val="00520DF9"/>
    <w:rsid w:val="00520F1B"/>
    <w:rsid w:val="005211DA"/>
    <w:rsid w:val="005214AB"/>
    <w:rsid w:val="00522584"/>
    <w:rsid w:val="005226B2"/>
    <w:rsid w:val="005229E1"/>
    <w:rsid w:val="00522CE8"/>
    <w:rsid w:val="00523286"/>
    <w:rsid w:val="00523902"/>
    <w:rsid w:val="00523D7E"/>
    <w:rsid w:val="00523DA2"/>
    <w:rsid w:val="005240BB"/>
    <w:rsid w:val="00524341"/>
    <w:rsid w:val="00524A91"/>
    <w:rsid w:val="0052518C"/>
    <w:rsid w:val="0052556C"/>
    <w:rsid w:val="00525CF6"/>
    <w:rsid w:val="00526714"/>
    <w:rsid w:val="00526760"/>
    <w:rsid w:val="0052681E"/>
    <w:rsid w:val="00526AE2"/>
    <w:rsid w:val="00526E78"/>
    <w:rsid w:val="00526F8D"/>
    <w:rsid w:val="00527B00"/>
    <w:rsid w:val="00527DAF"/>
    <w:rsid w:val="00527E6C"/>
    <w:rsid w:val="00530E6F"/>
    <w:rsid w:val="005313EF"/>
    <w:rsid w:val="0053150E"/>
    <w:rsid w:val="0053188B"/>
    <w:rsid w:val="00531EA0"/>
    <w:rsid w:val="005320CA"/>
    <w:rsid w:val="00532BB2"/>
    <w:rsid w:val="00532C6A"/>
    <w:rsid w:val="00532D8C"/>
    <w:rsid w:val="00532F68"/>
    <w:rsid w:val="00533275"/>
    <w:rsid w:val="005336A9"/>
    <w:rsid w:val="00533BC4"/>
    <w:rsid w:val="00533C8E"/>
    <w:rsid w:val="005347A9"/>
    <w:rsid w:val="00534859"/>
    <w:rsid w:val="00534A37"/>
    <w:rsid w:val="00534B72"/>
    <w:rsid w:val="00534C6F"/>
    <w:rsid w:val="00536111"/>
    <w:rsid w:val="00536C56"/>
    <w:rsid w:val="00536ECE"/>
    <w:rsid w:val="00537174"/>
    <w:rsid w:val="00537285"/>
    <w:rsid w:val="0053752A"/>
    <w:rsid w:val="005401EF"/>
    <w:rsid w:val="00540AC5"/>
    <w:rsid w:val="00540AF1"/>
    <w:rsid w:val="00540D25"/>
    <w:rsid w:val="00540DCB"/>
    <w:rsid w:val="00542875"/>
    <w:rsid w:val="0054298A"/>
    <w:rsid w:val="00542E64"/>
    <w:rsid w:val="00543556"/>
    <w:rsid w:val="005436CE"/>
    <w:rsid w:val="00543717"/>
    <w:rsid w:val="00543822"/>
    <w:rsid w:val="00543EB6"/>
    <w:rsid w:val="00544315"/>
    <w:rsid w:val="00544499"/>
    <w:rsid w:val="005445AF"/>
    <w:rsid w:val="00546CC4"/>
    <w:rsid w:val="005472E3"/>
    <w:rsid w:val="0054758F"/>
    <w:rsid w:val="005479F1"/>
    <w:rsid w:val="00547F8E"/>
    <w:rsid w:val="00550339"/>
    <w:rsid w:val="0055057A"/>
    <w:rsid w:val="00550B1A"/>
    <w:rsid w:val="00550E2B"/>
    <w:rsid w:val="005513C8"/>
    <w:rsid w:val="00551744"/>
    <w:rsid w:val="00551C14"/>
    <w:rsid w:val="005522A6"/>
    <w:rsid w:val="005525EA"/>
    <w:rsid w:val="00552835"/>
    <w:rsid w:val="005531ED"/>
    <w:rsid w:val="00553A1A"/>
    <w:rsid w:val="00553EE2"/>
    <w:rsid w:val="0055412E"/>
    <w:rsid w:val="00554A9A"/>
    <w:rsid w:val="00554AC1"/>
    <w:rsid w:val="00554B8A"/>
    <w:rsid w:val="00554E0D"/>
    <w:rsid w:val="005550EF"/>
    <w:rsid w:val="005559E5"/>
    <w:rsid w:val="00556B51"/>
    <w:rsid w:val="00556FFB"/>
    <w:rsid w:val="0055712C"/>
    <w:rsid w:val="005576C3"/>
    <w:rsid w:val="005602BF"/>
    <w:rsid w:val="00560400"/>
    <w:rsid w:val="005604F1"/>
    <w:rsid w:val="005606CF"/>
    <w:rsid w:val="00560750"/>
    <w:rsid w:val="0056083B"/>
    <w:rsid w:val="005608FD"/>
    <w:rsid w:val="00560DD2"/>
    <w:rsid w:val="00560ECC"/>
    <w:rsid w:val="00561070"/>
    <w:rsid w:val="0056188C"/>
    <w:rsid w:val="00561AFA"/>
    <w:rsid w:val="00562493"/>
    <w:rsid w:val="005626AA"/>
    <w:rsid w:val="0056304B"/>
    <w:rsid w:val="005632B2"/>
    <w:rsid w:val="00563320"/>
    <w:rsid w:val="005636DA"/>
    <w:rsid w:val="00564108"/>
    <w:rsid w:val="0056487F"/>
    <w:rsid w:val="00564A4C"/>
    <w:rsid w:val="0056519D"/>
    <w:rsid w:val="00565786"/>
    <w:rsid w:val="005659B2"/>
    <w:rsid w:val="00566009"/>
    <w:rsid w:val="00566743"/>
    <w:rsid w:val="00566DDB"/>
    <w:rsid w:val="005671E3"/>
    <w:rsid w:val="0056725D"/>
    <w:rsid w:val="0056745F"/>
    <w:rsid w:val="00570385"/>
    <w:rsid w:val="005705C6"/>
    <w:rsid w:val="00570B7B"/>
    <w:rsid w:val="00571229"/>
    <w:rsid w:val="0057156A"/>
    <w:rsid w:val="00571747"/>
    <w:rsid w:val="00571B3B"/>
    <w:rsid w:val="0057243F"/>
    <w:rsid w:val="0057262B"/>
    <w:rsid w:val="005729F2"/>
    <w:rsid w:val="00572AD3"/>
    <w:rsid w:val="00572CAC"/>
    <w:rsid w:val="00572E4D"/>
    <w:rsid w:val="0057300D"/>
    <w:rsid w:val="0057360E"/>
    <w:rsid w:val="00573735"/>
    <w:rsid w:val="00573DDD"/>
    <w:rsid w:val="00574A35"/>
    <w:rsid w:val="005754DE"/>
    <w:rsid w:val="005756F4"/>
    <w:rsid w:val="00575724"/>
    <w:rsid w:val="005760E0"/>
    <w:rsid w:val="005769A5"/>
    <w:rsid w:val="005769B6"/>
    <w:rsid w:val="00577093"/>
    <w:rsid w:val="005774BF"/>
    <w:rsid w:val="00577E00"/>
    <w:rsid w:val="00580833"/>
    <w:rsid w:val="0058099F"/>
    <w:rsid w:val="0058112C"/>
    <w:rsid w:val="005821FF"/>
    <w:rsid w:val="00582BE7"/>
    <w:rsid w:val="00583518"/>
    <w:rsid w:val="0058376D"/>
    <w:rsid w:val="005838B6"/>
    <w:rsid w:val="0058460A"/>
    <w:rsid w:val="0058529C"/>
    <w:rsid w:val="00585935"/>
    <w:rsid w:val="0058598C"/>
    <w:rsid w:val="00585D48"/>
    <w:rsid w:val="00586579"/>
    <w:rsid w:val="00586B39"/>
    <w:rsid w:val="00587298"/>
    <w:rsid w:val="00587DD0"/>
    <w:rsid w:val="00587E27"/>
    <w:rsid w:val="00587E95"/>
    <w:rsid w:val="00590483"/>
    <w:rsid w:val="00590990"/>
    <w:rsid w:val="00590EAA"/>
    <w:rsid w:val="00591166"/>
    <w:rsid w:val="00591DD2"/>
    <w:rsid w:val="0059249F"/>
    <w:rsid w:val="00592A6B"/>
    <w:rsid w:val="00592E90"/>
    <w:rsid w:val="005930E7"/>
    <w:rsid w:val="005930E9"/>
    <w:rsid w:val="00593725"/>
    <w:rsid w:val="00593D07"/>
    <w:rsid w:val="0059458E"/>
    <w:rsid w:val="00594C7C"/>
    <w:rsid w:val="00594D30"/>
    <w:rsid w:val="0059668B"/>
    <w:rsid w:val="00596D36"/>
    <w:rsid w:val="00597637"/>
    <w:rsid w:val="005977CD"/>
    <w:rsid w:val="005A016A"/>
    <w:rsid w:val="005A0364"/>
    <w:rsid w:val="005A08AB"/>
    <w:rsid w:val="005A1A6F"/>
    <w:rsid w:val="005A1CF7"/>
    <w:rsid w:val="005A282E"/>
    <w:rsid w:val="005A3D69"/>
    <w:rsid w:val="005A3DFC"/>
    <w:rsid w:val="005A3E92"/>
    <w:rsid w:val="005A4763"/>
    <w:rsid w:val="005A5505"/>
    <w:rsid w:val="005A5BF1"/>
    <w:rsid w:val="005A5F1F"/>
    <w:rsid w:val="005A6103"/>
    <w:rsid w:val="005A615F"/>
    <w:rsid w:val="005A63ED"/>
    <w:rsid w:val="005A677D"/>
    <w:rsid w:val="005A6898"/>
    <w:rsid w:val="005A68D1"/>
    <w:rsid w:val="005A6D96"/>
    <w:rsid w:val="005A74C9"/>
    <w:rsid w:val="005A7588"/>
    <w:rsid w:val="005A7745"/>
    <w:rsid w:val="005A7761"/>
    <w:rsid w:val="005B026B"/>
    <w:rsid w:val="005B0350"/>
    <w:rsid w:val="005B05A5"/>
    <w:rsid w:val="005B151A"/>
    <w:rsid w:val="005B190E"/>
    <w:rsid w:val="005B1A0C"/>
    <w:rsid w:val="005B2660"/>
    <w:rsid w:val="005B268D"/>
    <w:rsid w:val="005B303A"/>
    <w:rsid w:val="005B30E9"/>
    <w:rsid w:val="005B326F"/>
    <w:rsid w:val="005B32E9"/>
    <w:rsid w:val="005B372A"/>
    <w:rsid w:val="005B3E2E"/>
    <w:rsid w:val="005B42DA"/>
    <w:rsid w:val="005B4398"/>
    <w:rsid w:val="005B4E41"/>
    <w:rsid w:val="005B4FA6"/>
    <w:rsid w:val="005B5DBA"/>
    <w:rsid w:val="005B636A"/>
    <w:rsid w:val="005B63F0"/>
    <w:rsid w:val="005B6517"/>
    <w:rsid w:val="005B666F"/>
    <w:rsid w:val="005B66BB"/>
    <w:rsid w:val="005B7574"/>
    <w:rsid w:val="005B7E75"/>
    <w:rsid w:val="005C06A2"/>
    <w:rsid w:val="005C07E4"/>
    <w:rsid w:val="005C1026"/>
    <w:rsid w:val="005C1E31"/>
    <w:rsid w:val="005C2212"/>
    <w:rsid w:val="005C251A"/>
    <w:rsid w:val="005C2903"/>
    <w:rsid w:val="005C2EAB"/>
    <w:rsid w:val="005C30C9"/>
    <w:rsid w:val="005C32D4"/>
    <w:rsid w:val="005C3652"/>
    <w:rsid w:val="005C3959"/>
    <w:rsid w:val="005C3D27"/>
    <w:rsid w:val="005C4251"/>
    <w:rsid w:val="005C4305"/>
    <w:rsid w:val="005C4635"/>
    <w:rsid w:val="005C4D46"/>
    <w:rsid w:val="005C593A"/>
    <w:rsid w:val="005C5E7D"/>
    <w:rsid w:val="005C60BE"/>
    <w:rsid w:val="005C6368"/>
    <w:rsid w:val="005C6426"/>
    <w:rsid w:val="005C6A20"/>
    <w:rsid w:val="005C6CDA"/>
    <w:rsid w:val="005C7ABD"/>
    <w:rsid w:val="005D0068"/>
    <w:rsid w:val="005D01A4"/>
    <w:rsid w:val="005D0FBA"/>
    <w:rsid w:val="005D2250"/>
    <w:rsid w:val="005D255B"/>
    <w:rsid w:val="005D2DBA"/>
    <w:rsid w:val="005D3EEF"/>
    <w:rsid w:val="005D4E23"/>
    <w:rsid w:val="005D5190"/>
    <w:rsid w:val="005D5490"/>
    <w:rsid w:val="005D59A0"/>
    <w:rsid w:val="005D6278"/>
    <w:rsid w:val="005D6425"/>
    <w:rsid w:val="005D6A20"/>
    <w:rsid w:val="005D6D9A"/>
    <w:rsid w:val="005D78A0"/>
    <w:rsid w:val="005D7DAB"/>
    <w:rsid w:val="005E05F2"/>
    <w:rsid w:val="005E0CD4"/>
    <w:rsid w:val="005E19D0"/>
    <w:rsid w:val="005E1B93"/>
    <w:rsid w:val="005E2AC0"/>
    <w:rsid w:val="005E2B63"/>
    <w:rsid w:val="005E3DAF"/>
    <w:rsid w:val="005E3EEB"/>
    <w:rsid w:val="005E3F9B"/>
    <w:rsid w:val="005E43AC"/>
    <w:rsid w:val="005E467A"/>
    <w:rsid w:val="005E491E"/>
    <w:rsid w:val="005E4B18"/>
    <w:rsid w:val="005E4E99"/>
    <w:rsid w:val="005E5406"/>
    <w:rsid w:val="005E5A06"/>
    <w:rsid w:val="005E6000"/>
    <w:rsid w:val="005E62E0"/>
    <w:rsid w:val="005E63D6"/>
    <w:rsid w:val="005E697C"/>
    <w:rsid w:val="005E70DE"/>
    <w:rsid w:val="005E77CA"/>
    <w:rsid w:val="005F033D"/>
    <w:rsid w:val="005F0670"/>
    <w:rsid w:val="005F0FE3"/>
    <w:rsid w:val="005F127E"/>
    <w:rsid w:val="005F1415"/>
    <w:rsid w:val="005F1742"/>
    <w:rsid w:val="005F188A"/>
    <w:rsid w:val="005F1D7B"/>
    <w:rsid w:val="005F1F7F"/>
    <w:rsid w:val="005F24AD"/>
    <w:rsid w:val="005F2667"/>
    <w:rsid w:val="005F2956"/>
    <w:rsid w:val="005F3532"/>
    <w:rsid w:val="005F3604"/>
    <w:rsid w:val="005F395B"/>
    <w:rsid w:val="005F4471"/>
    <w:rsid w:val="005F46C0"/>
    <w:rsid w:val="005F4750"/>
    <w:rsid w:val="005F545B"/>
    <w:rsid w:val="005F5863"/>
    <w:rsid w:val="005F6DDB"/>
    <w:rsid w:val="005F6E5B"/>
    <w:rsid w:val="005F7448"/>
    <w:rsid w:val="005F7541"/>
    <w:rsid w:val="005F79B0"/>
    <w:rsid w:val="005F7A01"/>
    <w:rsid w:val="005F7EAE"/>
    <w:rsid w:val="00600AA6"/>
    <w:rsid w:val="00601C79"/>
    <w:rsid w:val="00602396"/>
    <w:rsid w:val="006023C5"/>
    <w:rsid w:val="0060270B"/>
    <w:rsid w:val="00603829"/>
    <w:rsid w:val="0060385C"/>
    <w:rsid w:val="006038EF"/>
    <w:rsid w:val="00603BAA"/>
    <w:rsid w:val="00603FD9"/>
    <w:rsid w:val="00604B24"/>
    <w:rsid w:val="00604CDD"/>
    <w:rsid w:val="00604F64"/>
    <w:rsid w:val="006057CC"/>
    <w:rsid w:val="00605A35"/>
    <w:rsid w:val="006063B3"/>
    <w:rsid w:val="00607A45"/>
    <w:rsid w:val="006103DB"/>
    <w:rsid w:val="006103F2"/>
    <w:rsid w:val="006106C9"/>
    <w:rsid w:val="006114E8"/>
    <w:rsid w:val="00611B1A"/>
    <w:rsid w:val="00611C54"/>
    <w:rsid w:val="00611D6A"/>
    <w:rsid w:val="00612632"/>
    <w:rsid w:val="006129A9"/>
    <w:rsid w:val="00612D0B"/>
    <w:rsid w:val="006131E3"/>
    <w:rsid w:val="00613BFE"/>
    <w:rsid w:val="00613CA8"/>
    <w:rsid w:val="006148AE"/>
    <w:rsid w:val="00614976"/>
    <w:rsid w:val="00615161"/>
    <w:rsid w:val="0061539A"/>
    <w:rsid w:val="0061589B"/>
    <w:rsid w:val="00615D06"/>
    <w:rsid w:val="00616419"/>
    <w:rsid w:val="00616762"/>
    <w:rsid w:val="0061679A"/>
    <w:rsid w:val="00616DFA"/>
    <w:rsid w:val="00616E77"/>
    <w:rsid w:val="006173A7"/>
    <w:rsid w:val="006175A5"/>
    <w:rsid w:val="006176AA"/>
    <w:rsid w:val="006179B6"/>
    <w:rsid w:val="00620370"/>
    <w:rsid w:val="00621845"/>
    <w:rsid w:val="00621F18"/>
    <w:rsid w:val="006222F6"/>
    <w:rsid w:val="0062234B"/>
    <w:rsid w:val="0062259B"/>
    <w:rsid w:val="006226BA"/>
    <w:rsid w:val="00622916"/>
    <w:rsid w:val="00622DBC"/>
    <w:rsid w:val="00622E50"/>
    <w:rsid w:val="006233F9"/>
    <w:rsid w:val="00623A0E"/>
    <w:rsid w:val="00623CDD"/>
    <w:rsid w:val="006244C2"/>
    <w:rsid w:val="0062480B"/>
    <w:rsid w:val="006248C6"/>
    <w:rsid w:val="00624AAC"/>
    <w:rsid w:val="00624B14"/>
    <w:rsid w:val="00624D1B"/>
    <w:rsid w:val="00625151"/>
    <w:rsid w:val="0062529B"/>
    <w:rsid w:val="00625737"/>
    <w:rsid w:val="00625BBD"/>
    <w:rsid w:val="006263DB"/>
    <w:rsid w:val="006264E1"/>
    <w:rsid w:val="00626B03"/>
    <w:rsid w:val="00627E7E"/>
    <w:rsid w:val="0063091E"/>
    <w:rsid w:val="0063133A"/>
    <w:rsid w:val="00631400"/>
    <w:rsid w:val="00631585"/>
    <w:rsid w:val="00631EFB"/>
    <w:rsid w:val="0063242F"/>
    <w:rsid w:val="00632928"/>
    <w:rsid w:val="00632CA6"/>
    <w:rsid w:val="00633035"/>
    <w:rsid w:val="0063354B"/>
    <w:rsid w:val="00634402"/>
    <w:rsid w:val="00634B2B"/>
    <w:rsid w:val="006355F7"/>
    <w:rsid w:val="00636115"/>
    <w:rsid w:val="006362B9"/>
    <w:rsid w:val="006364C2"/>
    <w:rsid w:val="006370C5"/>
    <w:rsid w:val="0063743F"/>
    <w:rsid w:val="006375A1"/>
    <w:rsid w:val="0063791C"/>
    <w:rsid w:val="00640A70"/>
    <w:rsid w:val="006411F1"/>
    <w:rsid w:val="006413C6"/>
    <w:rsid w:val="006413CE"/>
    <w:rsid w:val="006415B3"/>
    <w:rsid w:val="00641C1A"/>
    <w:rsid w:val="00642205"/>
    <w:rsid w:val="00642263"/>
    <w:rsid w:val="00642855"/>
    <w:rsid w:val="0064329C"/>
    <w:rsid w:val="00643438"/>
    <w:rsid w:val="006439E7"/>
    <w:rsid w:val="00643D36"/>
    <w:rsid w:val="00643E4F"/>
    <w:rsid w:val="00644876"/>
    <w:rsid w:val="00644877"/>
    <w:rsid w:val="00644A08"/>
    <w:rsid w:val="00644B8B"/>
    <w:rsid w:val="00645EA0"/>
    <w:rsid w:val="00646436"/>
    <w:rsid w:val="006468E7"/>
    <w:rsid w:val="006469A2"/>
    <w:rsid w:val="00646B8B"/>
    <w:rsid w:val="006472CE"/>
    <w:rsid w:val="00647C38"/>
    <w:rsid w:val="00650403"/>
    <w:rsid w:val="00650B9E"/>
    <w:rsid w:val="006510B5"/>
    <w:rsid w:val="006510E5"/>
    <w:rsid w:val="00651258"/>
    <w:rsid w:val="006514FC"/>
    <w:rsid w:val="00652304"/>
    <w:rsid w:val="006532AA"/>
    <w:rsid w:val="00653A2B"/>
    <w:rsid w:val="00653B07"/>
    <w:rsid w:val="00653DCF"/>
    <w:rsid w:val="00653E92"/>
    <w:rsid w:val="00654123"/>
    <w:rsid w:val="00655776"/>
    <w:rsid w:val="0065607E"/>
    <w:rsid w:val="006560AA"/>
    <w:rsid w:val="00656470"/>
    <w:rsid w:val="00656987"/>
    <w:rsid w:val="00656C2C"/>
    <w:rsid w:val="006570CD"/>
    <w:rsid w:val="0065715A"/>
    <w:rsid w:val="006575AC"/>
    <w:rsid w:val="006578EA"/>
    <w:rsid w:val="00657A1C"/>
    <w:rsid w:val="0066005C"/>
    <w:rsid w:val="006604FB"/>
    <w:rsid w:val="006605A4"/>
    <w:rsid w:val="00660813"/>
    <w:rsid w:val="00661F56"/>
    <w:rsid w:val="00662064"/>
    <w:rsid w:val="006623AE"/>
    <w:rsid w:val="00662461"/>
    <w:rsid w:val="00662639"/>
    <w:rsid w:val="00662A4B"/>
    <w:rsid w:val="00662CF4"/>
    <w:rsid w:val="006632B5"/>
    <w:rsid w:val="0066398B"/>
    <w:rsid w:val="006640F6"/>
    <w:rsid w:val="0066442B"/>
    <w:rsid w:val="00664932"/>
    <w:rsid w:val="00664C53"/>
    <w:rsid w:val="00665077"/>
    <w:rsid w:val="00665D09"/>
    <w:rsid w:val="00665E62"/>
    <w:rsid w:val="00666C04"/>
    <w:rsid w:val="0066734F"/>
    <w:rsid w:val="0066749A"/>
    <w:rsid w:val="00667712"/>
    <w:rsid w:val="00667DF5"/>
    <w:rsid w:val="00670124"/>
    <w:rsid w:val="0067061F"/>
    <w:rsid w:val="00670B3D"/>
    <w:rsid w:val="00670DAC"/>
    <w:rsid w:val="00670EC6"/>
    <w:rsid w:val="00671057"/>
    <w:rsid w:val="0067112E"/>
    <w:rsid w:val="006712E9"/>
    <w:rsid w:val="00671E60"/>
    <w:rsid w:val="00671E84"/>
    <w:rsid w:val="006721B7"/>
    <w:rsid w:val="006725C8"/>
    <w:rsid w:val="00672940"/>
    <w:rsid w:val="00672BE0"/>
    <w:rsid w:val="00672C2B"/>
    <w:rsid w:val="00672EA0"/>
    <w:rsid w:val="00673649"/>
    <w:rsid w:val="00673E08"/>
    <w:rsid w:val="0067434B"/>
    <w:rsid w:val="00674565"/>
    <w:rsid w:val="006745E4"/>
    <w:rsid w:val="0067485D"/>
    <w:rsid w:val="00674C40"/>
    <w:rsid w:val="00675393"/>
    <w:rsid w:val="00675623"/>
    <w:rsid w:val="00675A59"/>
    <w:rsid w:val="00675DED"/>
    <w:rsid w:val="006763CB"/>
    <w:rsid w:val="00676AFB"/>
    <w:rsid w:val="00676B53"/>
    <w:rsid w:val="006770EA"/>
    <w:rsid w:val="0067716F"/>
    <w:rsid w:val="00677398"/>
    <w:rsid w:val="00677A08"/>
    <w:rsid w:val="00677A64"/>
    <w:rsid w:val="00677D61"/>
    <w:rsid w:val="00680617"/>
    <w:rsid w:val="00680C16"/>
    <w:rsid w:val="00680D1D"/>
    <w:rsid w:val="0068130F"/>
    <w:rsid w:val="0068152E"/>
    <w:rsid w:val="00681C8C"/>
    <w:rsid w:val="00682A95"/>
    <w:rsid w:val="00682C58"/>
    <w:rsid w:val="00682DF5"/>
    <w:rsid w:val="00683EF0"/>
    <w:rsid w:val="00683F14"/>
    <w:rsid w:val="00683FEF"/>
    <w:rsid w:val="0068412C"/>
    <w:rsid w:val="00684BFC"/>
    <w:rsid w:val="00685A67"/>
    <w:rsid w:val="00686077"/>
    <w:rsid w:val="00686953"/>
    <w:rsid w:val="00686EED"/>
    <w:rsid w:val="00690926"/>
    <w:rsid w:val="00691269"/>
    <w:rsid w:val="0069157E"/>
    <w:rsid w:val="006925E6"/>
    <w:rsid w:val="006933D0"/>
    <w:rsid w:val="00693787"/>
    <w:rsid w:val="00693B5E"/>
    <w:rsid w:val="00693DCF"/>
    <w:rsid w:val="006946E9"/>
    <w:rsid w:val="00694E3D"/>
    <w:rsid w:val="00694F5B"/>
    <w:rsid w:val="00695EF8"/>
    <w:rsid w:val="00696494"/>
    <w:rsid w:val="006965AC"/>
    <w:rsid w:val="00696926"/>
    <w:rsid w:val="00696AA6"/>
    <w:rsid w:val="00696EC4"/>
    <w:rsid w:val="0069700B"/>
    <w:rsid w:val="0069789A"/>
    <w:rsid w:val="00697FC4"/>
    <w:rsid w:val="006A0F96"/>
    <w:rsid w:val="006A1100"/>
    <w:rsid w:val="006A11E8"/>
    <w:rsid w:val="006A12DF"/>
    <w:rsid w:val="006A2974"/>
    <w:rsid w:val="006A3AC9"/>
    <w:rsid w:val="006A3E63"/>
    <w:rsid w:val="006A432F"/>
    <w:rsid w:val="006A43DD"/>
    <w:rsid w:val="006A4E63"/>
    <w:rsid w:val="006A5E8A"/>
    <w:rsid w:val="006A62F9"/>
    <w:rsid w:val="006A6788"/>
    <w:rsid w:val="006A791B"/>
    <w:rsid w:val="006A7BAF"/>
    <w:rsid w:val="006B01A7"/>
    <w:rsid w:val="006B0CAE"/>
    <w:rsid w:val="006B1B2A"/>
    <w:rsid w:val="006B1EF6"/>
    <w:rsid w:val="006B1F66"/>
    <w:rsid w:val="006B244B"/>
    <w:rsid w:val="006B2AC4"/>
    <w:rsid w:val="006B2F5D"/>
    <w:rsid w:val="006B3741"/>
    <w:rsid w:val="006B381B"/>
    <w:rsid w:val="006B3F5E"/>
    <w:rsid w:val="006B454F"/>
    <w:rsid w:val="006B483E"/>
    <w:rsid w:val="006B4AD8"/>
    <w:rsid w:val="006B4FE7"/>
    <w:rsid w:val="006B5404"/>
    <w:rsid w:val="006B57E8"/>
    <w:rsid w:val="006B5E33"/>
    <w:rsid w:val="006B5F19"/>
    <w:rsid w:val="006B64DD"/>
    <w:rsid w:val="006B66BF"/>
    <w:rsid w:val="006B68F9"/>
    <w:rsid w:val="006B6FBD"/>
    <w:rsid w:val="006B711A"/>
    <w:rsid w:val="006B716A"/>
    <w:rsid w:val="006B732F"/>
    <w:rsid w:val="006B765B"/>
    <w:rsid w:val="006B7876"/>
    <w:rsid w:val="006B7DAC"/>
    <w:rsid w:val="006C0165"/>
    <w:rsid w:val="006C0602"/>
    <w:rsid w:val="006C0CE8"/>
    <w:rsid w:val="006C11EC"/>
    <w:rsid w:val="006C1A5E"/>
    <w:rsid w:val="006C268F"/>
    <w:rsid w:val="006C2EFF"/>
    <w:rsid w:val="006C31F9"/>
    <w:rsid w:val="006C336A"/>
    <w:rsid w:val="006C39E9"/>
    <w:rsid w:val="006C42A1"/>
    <w:rsid w:val="006C443A"/>
    <w:rsid w:val="006C4573"/>
    <w:rsid w:val="006C4574"/>
    <w:rsid w:val="006C538B"/>
    <w:rsid w:val="006C651C"/>
    <w:rsid w:val="006C6592"/>
    <w:rsid w:val="006C6963"/>
    <w:rsid w:val="006C6FB7"/>
    <w:rsid w:val="006C7110"/>
    <w:rsid w:val="006D00E9"/>
    <w:rsid w:val="006D0100"/>
    <w:rsid w:val="006D06C3"/>
    <w:rsid w:val="006D12F3"/>
    <w:rsid w:val="006D1A26"/>
    <w:rsid w:val="006D1D8E"/>
    <w:rsid w:val="006D25D2"/>
    <w:rsid w:val="006D27DA"/>
    <w:rsid w:val="006D2C5A"/>
    <w:rsid w:val="006D35ED"/>
    <w:rsid w:val="006D3AAE"/>
    <w:rsid w:val="006D3FAE"/>
    <w:rsid w:val="006D4E5F"/>
    <w:rsid w:val="006D56A3"/>
    <w:rsid w:val="006D5D53"/>
    <w:rsid w:val="006D6243"/>
    <w:rsid w:val="006D648B"/>
    <w:rsid w:val="006D6725"/>
    <w:rsid w:val="006D68C4"/>
    <w:rsid w:val="006D76F0"/>
    <w:rsid w:val="006D7B89"/>
    <w:rsid w:val="006D7F55"/>
    <w:rsid w:val="006E0D13"/>
    <w:rsid w:val="006E17EF"/>
    <w:rsid w:val="006E22B0"/>
    <w:rsid w:val="006E2528"/>
    <w:rsid w:val="006E2620"/>
    <w:rsid w:val="006E3279"/>
    <w:rsid w:val="006E3F1D"/>
    <w:rsid w:val="006E41ED"/>
    <w:rsid w:val="006E4F68"/>
    <w:rsid w:val="006E5BAE"/>
    <w:rsid w:val="006E60B1"/>
    <w:rsid w:val="006E632A"/>
    <w:rsid w:val="006E75EF"/>
    <w:rsid w:val="006F0080"/>
    <w:rsid w:val="006F00EA"/>
    <w:rsid w:val="006F0B93"/>
    <w:rsid w:val="006F0C9E"/>
    <w:rsid w:val="006F0E8F"/>
    <w:rsid w:val="006F0EA9"/>
    <w:rsid w:val="006F1F59"/>
    <w:rsid w:val="006F1FA1"/>
    <w:rsid w:val="006F212C"/>
    <w:rsid w:val="006F2528"/>
    <w:rsid w:val="006F2AF9"/>
    <w:rsid w:val="006F3673"/>
    <w:rsid w:val="006F426C"/>
    <w:rsid w:val="006F4776"/>
    <w:rsid w:val="006F51BC"/>
    <w:rsid w:val="006F53C8"/>
    <w:rsid w:val="006F5426"/>
    <w:rsid w:val="006F5B1D"/>
    <w:rsid w:val="006F5B7C"/>
    <w:rsid w:val="006F6276"/>
    <w:rsid w:val="006F6493"/>
    <w:rsid w:val="006F6512"/>
    <w:rsid w:val="006F6839"/>
    <w:rsid w:val="006F6939"/>
    <w:rsid w:val="006F6C9E"/>
    <w:rsid w:val="006F7A4F"/>
    <w:rsid w:val="006F7F8F"/>
    <w:rsid w:val="00700615"/>
    <w:rsid w:val="00701121"/>
    <w:rsid w:val="0070180F"/>
    <w:rsid w:val="00702149"/>
    <w:rsid w:val="00702454"/>
    <w:rsid w:val="00702845"/>
    <w:rsid w:val="00702E5A"/>
    <w:rsid w:val="007032F1"/>
    <w:rsid w:val="007036DC"/>
    <w:rsid w:val="00703BE2"/>
    <w:rsid w:val="007041D3"/>
    <w:rsid w:val="0070552A"/>
    <w:rsid w:val="00705575"/>
    <w:rsid w:val="0070593D"/>
    <w:rsid w:val="00705E7B"/>
    <w:rsid w:val="00706C18"/>
    <w:rsid w:val="00706F72"/>
    <w:rsid w:val="0070733C"/>
    <w:rsid w:val="00707678"/>
    <w:rsid w:val="00710778"/>
    <w:rsid w:val="00710785"/>
    <w:rsid w:val="00711011"/>
    <w:rsid w:val="0071116A"/>
    <w:rsid w:val="00711423"/>
    <w:rsid w:val="00711703"/>
    <w:rsid w:val="007118E8"/>
    <w:rsid w:val="0071277C"/>
    <w:rsid w:val="00712978"/>
    <w:rsid w:val="0071392F"/>
    <w:rsid w:val="007139AA"/>
    <w:rsid w:val="00713DB5"/>
    <w:rsid w:val="00713E08"/>
    <w:rsid w:val="007145F9"/>
    <w:rsid w:val="007147B3"/>
    <w:rsid w:val="00714B41"/>
    <w:rsid w:val="0071595A"/>
    <w:rsid w:val="007161E3"/>
    <w:rsid w:val="007164E3"/>
    <w:rsid w:val="00716529"/>
    <w:rsid w:val="00716968"/>
    <w:rsid w:val="00716E87"/>
    <w:rsid w:val="00717603"/>
    <w:rsid w:val="00717A0C"/>
    <w:rsid w:val="007206D8"/>
    <w:rsid w:val="00720722"/>
    <w:rsid w:val="0072117B"/>
    <w:rsid w:val="007211D6"/>
    <w:rsid w:val="00721915"/>
    <w:rsid w:val="00721972"/>
    <w:rsid w:val="00721BA2"/>
    <w:rsid w:val="00721F2E"/>
    <w:rsid w:val="00721F4A"/>
    <w:rsid w:val="00722564"/>
    <w:rsid w:val="007233D8"/>
    <w:rsid w:val="0072386A"/>
    <w:rsid w:val="00723DD3"/>
    <w:rsid w:val="00724203"/>
    <w:rsid w:val="00724AFC"/>
    <w:rsid w:val="00725133"/>
    <w:rsid w:val="00725DEC"/>
    <w:rsid w:val="0072612C"/>
    <w:rsid w:val="007263CB"/>
    <w:rsid w:val="007266AB"/>
    <w:rsid w:val="00727485"/>
    <w:rsid w:val="00727486"/>
    <w:rsid w:val="00727B43"/>
    <w:rsid w:val="00727C9D"/>
    <w:rsid w:val="007301A0"/>
    <w:rsid w:val="007301BD"/>
    <w:rsid w:val="0073032F"/>
    <w:rsid w:val="00730382"/>
    <w:rsid w:val="007304E1"/>
    <w:rsid w:val="00730F6D"/>
    <w:rsid w:val="0073127B"/>
    <w:rsid w:val="00731885"/>
    <w:rsid w:val="00731DFD"/>
    <w:rsid w:val="00732A23"/>
    <w:rsid w:val="00733140"/>
    <w:rsid w:val="007332F3"/>
    <w:rsid w:val="007336DE"/>
    <w:rsid w:val="00733B62"/>
    <w:rsid w:val="00733C28"/>
    <w:rsid w:val="00733EDA"/>
    <w:rsid w:val="00734431"/>
    <w:rsid w:val="00734ACE"/>
    <w:rsid w:val="00734E13"/>
    <w:rsid w:val="00734E66"/>
    <w:rsid w:val="007353D4"/>
    <w:rsid w:val="00735E84"/>
    <w:rsid w:val="0073645E"/>
    <w:rsid w:val="0073742B"/>
    <w:rsid w:val="0073778D"/>
    <w:rsid w:val="007377A9"/>
    <w:rsid w:val="007418FD"/>
    <w:rsid w:val="00741B1B"/>
    <w:rsid w:val="00741F7A"/>
    <w:rsid w:val="00742359"/>
    <w:rsid w:val="00742610"/>
    <w:rsid w:val="00742C69"/>
    <w:rsid w:val="007430EE"/>
    <w:rsid w:val="0074351D"/>
    <w:rsid w:val="00743B9E"/>
    <w:rsid w:val="00743D63"/>
    <w:rsid w:val="00743F82"/>
    <w:rsid w:val="007447A0"/>
    <w:rsid w:val="00745283"/>
    <w:rsid w:val="0074576A"/>
    <w:rsid w:val="00745770"/>
    <w:rsid w:val="007457C3"/>
    <w:rsid w:val="0074618E"/>
    <w:rsid w:val="0074698F"/>
    <w:rsid w:val="00746B4F"/>
    <w:rsid w:val="00746B85"/>
    <w:rsid w:val="00750350"/>
    <w:rsid w:val="00750438"/>
    <w:rsid w:val="0075052E"/>
    <w:rsid w:val="00750BAC"/>
    <w:rsid w:val="00750F6B"/>
    <w:rsid w:val="00751027"/>
    <w:rsid w:val="00751138"/>
    <w:rsid w:val="007515A8"/>
    <w:rsid w:val="00751617"/>
    <w:rsid w:val="0075162E"/>
    <w:rsid w:val="007517B9"/>
    <w:rsid w:val="0075195E"/>
    <w:rsid w:val="00751A10"/>
    <w:rsid w:val="00752009"/>
    <w:rsid w:val="00752010"/>
    <w:rsid w:val="007520E1"/>
    <w:rsid w:val="00752465"/>
    <w:rsid w:val="00753065"/>
    <w:rsid w:val="0075333D"/>
    <w:rsid w:val="00753790"/>
    <w:rsid w:val="007538F8"/>
    <w:rsid w:val="00753B8C"/>
    <w:rsid w:val="00753BAD"/>
    <w:rsid w:val="00753E7B"/>
    <w:rsid w:val="007546D4"/>
    <w:rsid w:val="00755A74"/>
    <w:rsid w:val="00755D7D"/>
    <w:rsid w:val="00755F3A"/>
    <w:rsid w:val="00756807"/>
    <w:rsid w:val="00757279"/>
    <w:rsid w:val="007572A6"/>
    <w:rsid w:val="0075772B"/>
    <w:rsid w:val="00757C45"/>
    <w:rsid w:val="0076021C"/>
    <w:rsid w:val="007604DD"/>
    <w:rsid w:val="00760868"/>
    <w:rsid w:val="007609F4"/>
    <w:rsid w:val="00760D79"/>
    <w:rsid w:val="00760DAD"/>
    <w:rsid w:val="00760DCA"/>
    <w:rsid w:val="00761604"/>
    <w:rsid w:val="0076164E"/>
    <w:rsid w:val="00761E4B"/>
    <w:rsid w:val="00761FBD"/>
    <w:rsid w:val="00762615"/>
    <w:rsid w:val="00762E01"/>
    <w:rsid w:val="00762F65"/>
    <w:rsid w:val="007631D2"/>
    <w:rsid w:val="0076412F"/>
    <w:rsid w:val="007644B3"/>
    <w:rsid w:val="007644D2"/>
    <w:rsid w:val="00764847"/>
    <w:rsid w:val="007660B4"/>
    <w:rsid w:val="00766938"/>
    <w:rsid w:val="00766B26"/>
    <w:rsid w:val="00766FF2"/>
    <w:rsid w:val="007670C5"/>
    <w:rsid w:val="0076759D"/>
    <w:rsid w:val="00767BEC"/>
    <w:rsid w:val="007700FC"/>
    <w:rsid w:val="00771473"/>
    <w:rsid w:val="00771AD3"/>
    <w:rsid w:val="00771D17"/>
    <w:rsid w:val="00771FD1"/>
    <w:rsid w:val="00772314"/>
    <w:rsid w:val="00772402"/>
    <w:rsid w:val="00772894"/>
    <w:rsid w:val="00772B7D"/>
    <w:rsid w:val="00772E1F"/>
    <w:rsid w:val="00773B39"/>
    <w:rsid w:val="00773CAF"/>
    <w:rsid w:val="0077481D"/>
    <w:rsid w:val="007752FA"/>
    <w:rsid w:val="0077581B"/>
    <w:rsid w:val="00775A32"/>
    <w:rsid w:val="00775DE0"/>
    <w:rsid w:val="00776216"/>
    <w:rsid w:val="00776253"/>
    <w:rsid w:val="00777FF1"/>
    <w:rsid w:val="00780183"/>
    <w:rsid w:val="0078061B"/>
    <w:rsid w:val="00781540"/>
    <w:rsid w:val="0078186C"/>
    <w:rsid w:val="007820ED"/>
    <w:rsid w:val="007820F2"/>
    <w:rsid w:val="0078271B"/>
    <w:rsid w:val="00782B6B"/>
    <w:rsid w:val="00782E35"/>
    <w:rsid w:val="00783985"/>
    <w:rsid w:val="00784773"/>
    <w:rsid w:val="00784A8A"/>
    <w:rsid w:val="00784AC5"/>
    <w:rsid w:val="00784C2C"/>
    <w:rsid w:val="0078507F"/>
    <w:rsid w:val="00785354"/>
    <w:rsid w:val="00785515"/>
    <w:rsid w:val="0078570D"/>
    <w:rsid w:val="00785ED1"/>
    <w:rsid w:val="007860AF"/>
    <w:rsid w:val="007860F6"/>
    <w:rsid w:val="007862FE"/>
    <w:rsid w:val="007863C8"/>
    <w:rsid w:val="00786419"/>
    <w:rsid w:val="00786D0F"/>
    <w:rsid w:val="00786D46"/>
    <w:rsid w:val="007873CA"/>
    <w:rsid w:val="00787862"/>
    <w:rsid w:val="00787AE7"/>
    <w:rsid w:val="00787FAB"/>
    <w:rsid w:val="00790AD7"/>
    <w:rsid w:val="007912B8"/>
    <w:rsid w:val="0079143E"/>
    <w:rsid w:val="007914EE"/>
    <w:rsid w:val="0079171A"/>
    <w:rsid w:val="00791BF7"/>
    <w:rsid w:val="0079228E"/>
    <w:rsid w:val="0079274D"/>
    <w:rsid w:val="00792DBE"/>
    <w:rsid w:val="00793043"/>
    <w:rsid w:val="00793231"/>
    <w:rsid w:val="00793D21"/>
    <w:rsid w:val="007944A5"/>
    <w:rsid w:val="00794609"/>
    <w:rsid w:val="007949FF"/>
    <w:rsid w:val="00794B2C"/>
    <w:rsid w:val="00794D3F"/>
    <w:rsid w:val="00794DB6"/>
    <w:rsid w:val="00794E7B"/>
    <w:rsid w:val="0079513A"/>
    <w:rsid w:val="0079521E"/>
    <w:rsid w:val="00795383"/>
    <w:rsid w:val="0079596B"/>
    <w:rsid w:val="00795DBB"/>
    <w:rsid w:val="00795E70"/>
    <w:rsid w:val="0079600D"/>
    <w:rsid w:val="0079647C"/>
    <w:rsid w:val="00796EA0"/>
    <w:rsid w:val="007973B7"/>
    <w:rsid w:val="00797C9C"/>
    <w:rsid w:val="00797FFB"/>
    <w:rsid w:val="007A073D"/>
    <w:rsid w:val="007A1A9E"/>
    <w:rsid w:val="007A2D16"/>
    <w:rsid w:val="007A30B5"/>
    <w:rsid w:val="007A3E50"/>
    <w:rsid w:val="007A4EC0"/>
    <w:rsid w:val="007A5679"/>
    <w:rsid w:val="007A5B84"/>
    <w:rsid w:val="007A6FBF"/>
    <w:rsid w:val="007A7642"/>
    <w:rsid w:val="007A7817"/>
    <w:rsid w:val="007A7D95"/>
    <w:rsid w:val="007B034C"/>
    <w:rsid w:val="007B0703"/>
    <w:rsid w:val="007B11BB"/>
    <w:rsid w:val="007B22EA"/>
    <w:rsid w:val="007B254F"/>
    <w:rsid w:val="007B2FB5"/>
    <w:rsid w:val="007B356E"/>
    <w:rsid w:val="007B3789"/>
    <w:rsid w:val="007B3A72"/>
    <w:rsid w:val="007B4088"/>
    <w:rsid w:val="007B52E9"/>
    <w:rsid w:val="007B55B6"/>
    <w:rsid w:val="007B55BC"/>
    <w:rsid w:val="007B5D5F"/>
    <w:rsid w:val="007B5E0E"/>
    <w:rsid w:val="007B61A9"/>
    <w:rsid w:val="007B63A0"/>
    <w:rsid w:val="007B643B"/>
    <w:rsid w:val="007B648A"/>
    <w:rsid w:val="007B6A94"/>
    <w:rsid w:val="007B7DA7"/>
    <w:rsid w:val="007B7EAF"/>
    <w:rsid w:val="007C0367"/>
    <w:rsid w:val="007C09E6"/>
    <w:rsid w:val="007C0DA2"/>
    <w:rsid w:val="007C1029"/>
    <w:rsid w:val="007C1AC5"/>
    <w:rsid w:val="007C1CBC"/>
    <w:rsid w:val="007C24B0"/>
    <w:rsid w:val="007C2588"/>
    <w:rsid w:val="007C2733"/>
    <w:rsid w:val="007C297D"/>
    <w:rsid w:val="007C2ED4"/>
    <w:rsid w:val="007C458C"/>
    <w:rsid w:val="007C4870"/>
    <w:rsid w:val="007C4C1C"/>
    <w:rsid w:val="007C5438"/>
    <w:rsid w:val="007C543F"/>
    <w:rsid w:val="007C559E"/>
    <w:rsid w:val="007C598E"/>
    <w:rsid w:val="007C636C"/>
    <w:rsid w:val="007C6684"/>
    <w:rsid w:val="007C67E0"/>
    <w:rsid w:val="007C6B1F"/>
    <w:rsid w:val="007C6B34"/>
    <w:rsid w:val="007C7164"/>
    <w:rsid w:val="007C7780"/>
    <w:rsid w:val="007D033B"/>
    <w:rsid w:val="007D05CD"/>
    <w:rsid w:val="007D1FDE"/>
    <w:rsid w:val="007D2485"/>
    <w:rsid w:val="007D26C5"/>
    <w:rsid w:val="007D3380"/>
    <w:rsid w:val="007D3933"/>
    <w:rsid w:val="007D3ABE"/>
    <w:rsid w:val="007D3D35"/>
    <w:rsid w:val="007D4529"/>
    <w:rsid w:val="007D484F"/>
    <w:rsid w:val="007D4D3E"/>
    <w:rsid w:val="007D4F82"/>
    <w:rsid w:val="007D52F7"/>
    <w:rsid w:val="007D545B"/>
    <w:rsid w:val="007D5599"/>
    <w:rsid w:val="007D59FC"/>
    <w:rsid w:val="007D60EE"/>
    <w:rsid w:val="007D620B"/>
    <w:rsid w:val="007E10A5"/>
    <w:rsid w:val="007E1535"/>
    <w:rsid w:val="007E15D0"/>
    <w:rsid w:val="007E1792"/>
    <w:rsid w:val="007E1A32"/>
    <w:rsid w:val="007E1B58"/>
    <w:rsid w:val="007E1B5A"/>
    <w:rsid w:val="007E1D02"/>
    <w:rsid w:val="007E2F31"/>
    <w:rsid w:val="007E3437"/>
    <w:rsid w:val="007E3701"/>
    <w:rsid w:val="007E3CEA"/>
    <w:rsid w:val="007E42C1"/>
    <w:rsid w:val="007E460C"/>
    <w:rsid w:val="007E5021"/>
    <w:rsid w:val="007E50AF"/>
    <w:rsid w:val="007E5392"/>
    <w:rsid w:val="007E542A"/>
    <w:rsid w:val="007E544D"/>
    <w:rsid w:val="007E58E0"/>
    <w:rsid w:val="007E595A"/>
    <w:rsid w:val="007E5CB9"/>
    <w:rsid w:val="007E5E22"/>
    <w:rsid w:val="007E5EC3"/>
    <w:rsid w:val="007E642F"/>
    <w:rsid w:val="007E7251"/>
    <w:rsid w:val="007F034E"/>
    <w:rsid w:val="007F0A4C"/>
    <w:rsid w:val="007F0ACA"/>
    <w:rsid w:val="007F0AE8"/>
    <w:rsid w:val="007F23BC"/>
    <w:rsid w:val="007F24B4"/>
    <w:rsid w:val="007F25C1"/>
    <w:rsid w:val="007F2889"/>
    <w:rsid w:val="007F2CF5"/>
    <w:rsid w:val="007F35BD"/>
    <w:rsid w:val="007F3BB8"/>
    <w:rsid w:val="007F4B2A"/>
    <w:rsid w:val="007F5397"/>
    <w:rsid w:val="007F56C5"/>
    <w:rsid w:val="007F585A"/>
    <w:rsid w:val="007F593A"/>
    <w:rsid w:val="007F6A7A"/>
    <w:rsid w:val="007F6D42"/>
    <w:rsid w:val="007F6F72"/>
    <w:rsid w:val="007F7135"/>
    <w:rsid w:val="007F7234"/>
    <w:rsid w:val="00800811"/>
    <w:rsid w:val="008008ED"/>
    <w:rsid w:val="00800B70"/>
    <w:rsid w:val="00801073"/>
    <w:rsid w:val="00801991"/>
    <w:rsid w:val="00801E9D"/>
    <w:rsid w:val="00801F60"/>
    <w:rsid w:val="008020C2"/>
    <w:rsid w:val="008025AB"/>
    <w:rsid w:val="00802AE4"/>
    <w:rsid w:val="0080334C"/>
    <w:rsid w:val="00803643"/>
    <w:rsid w:val="00803A95"/>
    <w:rsid w:val="0080437E"/>
    <w:rsid w:val="008049A1"/>
    <w:rsid w:val="008049EB"/>
    <w:rsid w:val="008053D6"/>
    <w:rsid w:val="008058CC"/>
    <w:rsid w:val="00805E7A"/>
    <w:rsid w:val="00806388"/>
    <w:rsid w:val="00806C97"/>
    <w:rsid w:val="0080795D"/>
    <w:rsid w:val="00810411"/>
    <w:rsid w:val="00811179"/>
    <w:rsid w:val="00812033"/>
    <w:rsid w:val="0081220A"/>
    <w:rsid w:val="00812418"/>
    <w:rsid w:val="008126D4"/>
    <w:rsid w:val="00812FC4"/>
    <w:rsid w:val="00813065"/>
    <w:rsid w:val="00813AA7"/>
    <w:rsid w:val="00813C4F"/>
    <w:rsid w:val="00813F72"/>
    <w:rsid w:val="00814205"/>
    <w:rsid w:val="00814FAB"/>
    <w:rsid w:val="00815519"/>
    <w:rsid w:val="00815A50"/>
    <w:rsid w:val="00815B6A"/>
    <w:rsid w:val="008166CD"/>
    <w:rsid w:val="00817520"/>
    <w:rsid w:val="0081780F"/>
    <w:rsid w:val="00817980"/>
    <w:rsid w:val="008212FE"/>
    <w:rsid w:val="00821BAC"/>
    <w:rsid w:val="0082211F"/>
    <w:rsid w:val="00822419"/>
    <w:rsid w:val="008227C9"/>
    <w:rsid w:val="008227E6"/>
    <w:rsid w:val="00822B8C"/>
    <w:rsid w:val="00822F84"/>
    <w:rsid w:val="00823424"/>
    <w:rsid w:val="00823669"/>
    <w:rsid w:val="008237A9"/>
    <w:rsid w:val="00823AD5"/>
    <w:rsid w:val="0082424F"/>
    <w:rsid w:val="0082481C"/>
    <w:rsid w:val="00824F09"/>
    <w:rsid w:val="008259E5"/>
    <w:rsid w:val="00826A32"/>
    <w:rsid w:val="00826D2F"/>
    <w:rsid w:val="0083028A"/>
    <w:rsid w:val="00830B36"/>
    <w:rsid w:val="008310C5"/>
    <w:rsid w:val="008315CA"/>
    <w:rsid w:val="0083188B"/>
    <w:rsid w:val="00831F03"/>
    <w:rsid w:val="008329BB"/>
    <w:rsid w:val="00832F14"/>
    <w:rsid w:val="00833DBC"/>
    <w:rsid w:val="008344B9"/>
    <w:rsid w:val="0083465C"/>
    <w:rsid w:val="008346E8"/>
    <w:rsid w:val="00834C7A"/>
    <w:rsid w:val="008350AE"/>
    <w:rsid w:val="008356F5"/>
    <w:rsid w:val="008358FA"/>
    <w:rsid w:val="00836147"/>
    <w:rsid w:val="00836250"/>
    <w:rsid w:val="00836403"/>
    <w:rsid w:val="00836E5D"/>
    <w:rsid w:val="00837149"/>
    <w:rsid w:val="00837245"/>
    <w:rsid w:val="00837666"/>
    <w:rsid w:val="00837997"/>
    <w:rsid w:val="00837A2A"/>
    <w:rsid w:val="00837E4C"/>
    <w:rsid w:val="008402FA"/>
    <w:rsid w:val="00840806"/>
    <w:rsid w:val="0084093A"/>
    <w:rsid w:val="00840DA8"/>
    <w:rsid w:val="00841B49"/>
    <w:rsid w:val="00841CB7"/>
    <w:rsid w:val="00842117"/>
    <w:rsid w:val="00842710"/>
    <w:rsid w:val="008427F9"/>
    <w:rsid w:val="00842A7A"/>
    <w:rsid w:val="00842B21"/>
    <w:rsid w:val="00843442"/>
    <w:rsid w:val="00843920"/>
    <w:rsid w:val="00843DCF"/>
    <w:rsid w:val="00844036"/>
    <w:rsid w:val="00844355"/>
    <w:rsid w:val="008446AA"/>
    <w:rsid w:val="00844B78"/>
    <w:rsid w:val="00844D69"/>
    <w:rsid w:val="00844F0A"/>
    <w:rsid w:val="00845CC7"/>
    <w:rsid w:val="0084629D"/>
    <w:rsid w:val="00847017"/>
    <w:rsid w:val="00847110"/>
    <w:rsid w:val="00847D61"/>
    <w:rsid w:val="00850075"/>
    <w:rsid w:val="00850CF6"/>
    <w:rsid w:val="0085136E"/>
    <w:rsid w:val="00851CF7"/>
    <w:rsid w:val="00852B61"/>
    <w:rsid w:val="00852C95"/>
    <w:rsid w:val="00853765"/>
    <w:rsid w:val="00853B06"/>
    <w:rsid w:val="00854345"/>
    <w:rsid w:val="00855F2B"/>
    <w:rsid w:val="00856209"/>
    <w:rsid w:val="00856236"/>
    <w:rsid w:val="008563A4"/>
    <w:rsid w:val="0085678E"/>
    <w:rsid w:val="00856B75"/>
    <w:rsid w:val="00856FAA"/>
    <w:rsid w:val="008572B9"/>
    <w:rsid w:val="0085735A"/>
    <w:rsid w:val="0085756D"/>
    <w:rsid w:val="00857656"/>
    <w:rsid w:val="00857B89"/>
    <w:rsid w:val="00857F62"/>
    <w:rsid w:val="00857FF0"/>
    <w:rsid w:val="0086060A"/>
    <w:rsid w:val="0086092A"/>
    <w:rsid w:val="00860B5B"/>
    <w:rsid w:val="00860D37"/>
    <w:rsid w:val="00860EB7"/>
    <w:rsid w:val="008611E4"/>
    <w:rsid w:val="008614D3"/>
    <w:rsid w:val="00861A15"/>
    <w:rsid w:val="00861F97"/>
    <w:rsid w:val="00862090"/>
    <w:rsid w:val="008627D1"/>
    <w:rsid w:val="00862B5B"/>
    <w:rsid w:val="00863100"/>
    <w:rsid w:val="0086370F"/>
    <w:rsid w:val="00863B60"/>
    <w:rsid w:val="00863CE9"/>
    <w:rsid w:val="00863D25"/>
    <w:rsid w:val="00863E07"/>
    <w:rsid w:val="00863F30"/>
    <w:rsid w:val="00864210"/>
    <w:rsid w:val="0086483D"/>
    <w:rsid w:val="00864C99"/>
    <w:rsid w:val="00865138"/>
    <w:rsid w:val="008651E8"/>
    <w:rsid w:val="008652AC"/>
    <w:rsid w:val="008657E5"/>
    <w:rsid w:val="00865AA0"/>
    <w:rsid w:val="00866050"/>
    <w:rsid w:val="00866309"/>
    <w:rsid w:val="00866B81"/>
    <w:rsid w:val="00867556"/>
    <w:rsid w:val="00867A99"/>
    <w:rsid w:val="00870118"/>
    <w:rsid w:val="008703EC"/>
    <w:rsid w:val="00870BCA"/>
    <w:rsid w:val="00871F0C"/>
    <w:rsid w:val="00871FF4"/>
    <w:rsid w:val="00872A16"/>
    <w:rsid w:val="0087375F"/>
    <w:rsid w:val="00873822"/>
    <w:rsid w:val="008740C9"/>
    <w:rsid w:val="008740D1"/>
    <w:rsid w:val="00875F7A"/>
    <w:rsid w:val="008765CE"/>
    <w:rsid w:val="0087674B"/>
    <w:rsid w:val="00877748"/>
    <w:rsid w:val="00877C98"/>
    <w:rsid w:val="00877D19"/>
    <w:rsid w:val="008801CB"/>
    <w:rsid w:val="0088077B"/>
    <w:rsid w:val="00881734"/>
    <w:rsid w:val="00881BE1"/>
    <w:rsid w:val="00881E82"/>
    <w:rsid w:val="008828FB"/>
    <w:rsid w:val="008829EA"/>
    <w:rsid w:val="00883609"/>
    <w:rsid w:val="00884588"/>
    <w:rsid w:val="008846AE"/>
    <w:rsid w:val="008848A3"/>
    <w:rsid w:val="00884AB6"/>
    <w:rsid w:val="00884CD4"/>
    <w:rsid w:val="00884E03"/>
    <w:rsid w:val="00885008"/>
    <w:rsid w:val="00885124"/>
    <w:rsid w:val="00886134"/>
    <w:rsid w:val="0088628E"/>
    <w:rsid w:val="00886A6C"/>
    <w:rsid w:val="00886B1D"/>
    <w:rsid w:val="00886FF9"/>
    <w:rsid w:val="00887484"/>
    <w:rsid w:val="00887C70"/>
    <w:rsid w:val="00890CD0"/>
    <w:rsid w:val="00891045"/>
    <w:rsid w:val="0089106D"/>
    <w:rsid w:val="00891785"/>
    <w:rsid w:val="008925AC"/>
    <w:rsid w:val="00892C19"/>
    <w:rsid w:val="00892EA0"/>
    <w:rsid w:val="00892FEE"/>
    <w:rsid w:val="00893081"/>
    <w:rsid w:val="00893338"/>
    <w:rsid w:val="00893DA0"/>
    <w:rsid w:val="0089418A"/>
    <w:rsid w:val="00894975"/>
    <w:rsid w:val="00894D48"/>
    <w:rsid w:val="00894D6F"/>
    <w:rsid w:val="00895221"/>
    <w:rsid w:val="008956D9"/>
    <w:rsid w:val="00896723"/>
    <w:rsid w:val="00896740"/>
    <w:rsid w:val="0089690E"/>
    <w:rsid w:val="00896A13"/>
    <w:rsid w:val="00897340"/>
    <w:rsid w:val="00897A48"/>
    <w:rsid w:val="008A005A"/>
    <w:rsid w:val="008A0379"/>
    <w:rsid w:val="008A13EF"/>
    <w:rsid w:val="008A144A"/>
    <w:rsid w:val="008A18FC"/>
    <w:rsid w:val="008A1D4E"/>
    <w:rsid w:val="008A1DD8"/>
    <w:rsid w:val="008A23AB"/>
    <w:rsid w:val="008A2A41"/>
    <w:rsid w:val="008A2A80"/>
    <w:rsid w:val="008A2E52"/>
    <w:rsid w:val="008A31F1"/>
    <w:rsid w:val="008A3878"/>
    <w:rsid w:val="008A3B0F"/>
    <w:rsid w:val="008A41FF"/>
    <w:rsid w:val="008A432B"/>
    <w:rsid w:val="008A4C78"/>
    <w:rsid w:val="008A5906"/>
    <w:rsid w:val="008A6886"/>
    <w:rsid w:val="008A6DF7"/>
    <w:rsid w:val="008A74F7"/>
    <w:rsid w:val="008A77C8"/>
    <w:rsid w:val="008A7AED"/>
    <w:rsid w:val="008A7CFB"/>
    <w:rsid w:val="008B01BF"/>
    <w:rsid w:val="008B044C"/>
    <w:rsid w:val="008B0B9D"/>
    <w:rsid w:val="008B150C"/>
    <w:rsid w:val="008B15CF"/>
    <w:rsid w:val="008B1EBE"/>
    <w:rsid w:val="008B214D"/>
    <w:rsid w:val="008B2486"/>
    <w:rsid w:val="008B24CD"/>
    <w:rsid w:val="008B2BE5"/>
    <w:rsid w:val="008B309B"/>
    <w:rsid w:val="008B40D6"/>
    <w:rsid w:val="008B4CBE"/>
    <w:rsid w:val="008B522E"/>
    <w:rsid w:val="008B52BE"/>
    <w:rsid w:val="008B5A9D"/>
    <w:rsid w:val="008B61D8"/>
    <w:rsid w:val="008B6410"/>
    <w:rsid w:val="008B6850"/>
    <w:rsid w:val="008B6ECF"/>
    <w:rsid w:val="008B7526"/>
    <w:rsid w:val="008B7A41"/>
    <w:rsid w:val="008B7F90"/>
    <w:rsid w:val="008C037E"/>
    <w:rsid w:val="008C0464"/>
    <w:rsid w:val="008C0942"/>
    <w:rsid w:val="008C09C0"/>
    <w:rsid w:val="008C12F2"/>
    <w:rsid w:val="008C23AC"/>
    <w:rsid w:val="008C288B"/>
    <w:rsid w:val="008C339D"/>
    <w:rsid w:val="008C36BB"/>
    <w:rsid w:val="008C393F"/>
    <w:rsid w:val="008C3986"/>
    <w:rsid w:val="008C3A62"/>
    <w:rsid w:val="008C409E"/>
    <w:rsid w:val="008C46C7"/>
    <w:rsid w:val="008C51D2"/>
    <w:rsid w:val="008C66ED"/>
    <w:rsid w:val="008C6897"/>
    <w:rsid w:val="008C693D"/>
    <w:rsid w:val="008C6D9F"/>
    <w:rsid w:val="008C7232"/>
    <w:rsid w:val="008C729B"/>
    <w:rsid w:val="008C750A"/>
    <w:rsid w:val="008C77BE"/>
    <w:rsid w:val="008C7E95"/>
    <w:rsid w:val="008D0B27"/>
    <w:rsid w:val="008D0D4E"/>
    <w:rsid w:val="008D105E"/>
    <w:rsid w:val="008D18C5"/>
    <w:rsid w:val="008D1ABB"/>
    <w:rsid w:val="008D1F21"/>
    <w:rsid w:val="008D2926"/>
    <w:rsid w:val="008D2C4A"/>
    <w:rsid w:val="008D2CA1"/>
    <w:rsid w:val="008D32C2"/>
    <w:rsid w:val="008D3B7F"/>
    <w:rsid w:val="008D3BE2"/>
    <w:rsid w:val="008D3C07"/>
    <w:rsid w:val="008D3CE9"/>
    <w:rsid w:val="008D3D55"/>
    <w:rsid w:val="008D3E21"/>
    <w:rsid w:val="008D4050"/>
    <w:rsid w:val="008D40E3"/>
    <w:rsid w:val="008D4383"/>
    <w:rsid w:val="008D4EFA"/>
    <w:rsid w:val="008D507B"/>
    <w:rsid w:val="008D51C9"/>
    <w:rsid w:val="008D605F"/>
    <w:rsid w:val="008D67A7"/>
    <w:rsid w:val="008D6B85"/>
    <w:rsid w:val="008D751B"/>
    <w:rsid w:val="008D7AE8"/>
    <w:rsid w:val="008D7EA5"/>
    <w:rsid w:val="008D7FF9"/>
    <w:rsid w:val="008E0646"/>
    <w:rsid w:val="008E0E00"/>
    <w:rsid w:val="008E124B"/>
    <w:rsid w:val="008E28A3"/>
    <w:rsid w:val="008E299E"/>
    <w:rsid w:val="008E2FCB"/>
    <w:rsid w:val="008E31B0"/>
    <w:rsid w:val="008E3B38"/>
    <w:rsid w:val="008E49F9"/>
    <w:rsid w:val="008E4D0B"/>
    <w:rsid w:val="008E4E44"/>
    <w:rsid w:val="008E51FA"/>
    <w:rsid w:val="008E5596"/>
    <w:rsid w:val="008E57E5"/>
    <w:rsid w:val="008E64E2"/>
    <w:rsid w:val="008E6566"/>
    <w:rsid w:val="008E659C"/>
    <w:rsid w:val="008E6770"/>
    <w:rsid w:val="008E6B2C"/>
    <w:rsid w:val="008E6C84"/>
    <w:rsid w:val="008E6F57"/>
    <w:rsid w:val="008E7441"/>
    <w:rsid w:val="008E795F"/>
    <w:rsid w:val="008F05A9"/>
    <w:rsid w:val="008F0B80"/>
    <w:rsid w:val="008F0F83"/>
    <w:rsid w:val="008F1541"/>
    <w:rsid w:val="008F1582"/>
    <w:rsid w:val="008F1B16"/>
    <w:rsid w:val="008F1E20"/>
    <w:rsid w:val="008F1EB9"/>
    <w:rsid w:val="008F2A2C"/>
    <w:rsid w:val="008F2C49"/>
    <w:rsid w:val="008F2E66"/>
    <w:rsid w:val="008F3B88"/>
    <w:rsid w:val="008F3CA4"/>
    <w:rsid w:val="008F3DCD"/>
    <w:rsid w:val="008F5183"/>
    <w:rsid w:val="008F5D80"/>
    <w:rsid w:val="008F5DCE"/>
    <w:rsid w:val="008F6712"/>
    <w:rsid w:val="008F67DB"/>
    <w:rsid w:val="008F6944"/>
    <w:rsid w:val="008F705F"/>
    <w:rsid w:val="008F7768"/>
    <w:rsid w:val="00900397"/>
    <w:rsid w:val="00900564"/>
    <w:rsid w:val="009006DA"/>
    <w:rsid w:val="00900848"/>
    <w:rsid w:val="00900E4B"/>
    <w:rsid w:val="009010FC"/>
    <w:rsid w:val="0090173A"/>
    <w:rsid w:val="00901A15"/>
    <w:rsid w:val="009028FC"/>
    <w:rsid w:val="00902B2F"/>
    <w:rsid w:val="00902D2E"/>
    <w:rsid w:val="009036B7"/>
    <w:rsid w:val="00903714"/>
    <w:rsid w:val="00903F87"/>
    <w:rsid w:val="00904204"/>
    <w:rsid w:val="009042C8"/>
    <w:rsid w:val="00904B37"/>
    <w:rsid w:val="00905CC3"/>
    <w:rsid w:val="00905CD5"/>
    <w:rsid w:val="0090637F"/>
    <w:rsid w:val="009064ED"/>
    <w:rsid w:val="0090670A"/>
    <w:rsid w:val="0090672C"/>
    <w:rsid w:val="009067D4"/>
    <w:rsid w:val="00907209"/>
    <w:rsid w:val="009075FB"/>
    <w:rsid w:val="00907753"/>
    <w:rsid w:val="00910239"/>
    <w:rsid w:val="00910E12"/>
    <w:rsid w:val="00910F4E"/>
    <w:rsid w:val="0091117C"/>
    <w:rsid w:val="00911233"/>
    <w:rsid w:val="0091124C"/>
    <w:rsid w:val="00911523"/>
    <w:rsid w:val="009119E2"/>
    <w:rsid w:val="00912036"/>
    <w:rsid w:val="009122A7"/>
    <w:rsid w:val="009129C4"/>
    <w:rsid w:val="00912BBD"/>
    <w:rsid w:val="009134A6"/>
    <w:rsid w:val="0091386B"/>
    <w:rsid w:val="00913A35"/>
    <w:rsid w:val="009147FE"/>
    <w:rsid w:val="00914B31"/>
    <w:rsid w:val="00914C8C"/>
    <w:rsid w:val="00915AF5"/>
    <w:rsid w:val="00915C85"/>
    <w:rsid w:val="0091657E"/>
    <w:rsid w:val="0091722B"/>
    <w:rsid w:val="00917B02"/>
    <w:rsid w:val="00917B2F"/>
    <w:rsid w:val="00917BA3"/>
    <w:rsid w:val="00920428"/>
    <w:rsid w:val="009204FD"/>
    <w:rsid w:val="00920AB2"/>
    <w:rsid w:val="00920BA7"/>
    <w:rsid w:val="0092211E"/>
    <w:rsid w:val="00922349"/>
    <w:rsid w:val="00922536"/>
    <w:rsid w:val="00923695"/>
    <w:rsid w:val="009238E7"/>
    <w:rsid w:val="00923A1E"/>
    <w:rsid w:val="00923BC9"/>
    <w:rsid w:val="00923C5A"/>
    <w:rsid w:val="0092461F"/>
    <w:rsid w:val="009246E2"/>
    <w:rsid w:val="00924990"/>
    <w:rsid w:val="009251B8"/>
    <w:rsid w:val="00926CC9"/>
    <w:rsid w:val="00927418"/>
    <w:rsid w:val="00927554"/>
    <w:rsid w:val="009300CD"/>
    <w:rsid w:val="00930120"/>
    <w:rsid w:val="00930D77"/>
    <w:rsid w:val="009319E0"/>
    <w:rsid w:val="00931A70"/>
    <w:rsid w:val="00931C65"/>
    <w:rsid w:val="00932A42"/>
    <w:rsid w:val="00933176"/>
    <w:rsid w:val="00933333"/>
    <w:rsid w:val="00933463"/>
    <w:rsid w:val="009336EF"/>
    <w:rsid w:val="00933833"/>
    <w:rsid w:val="00933FA2"/>
    <w:rsid w:val="0093439D"/>
    <w:rsid w:val="00934452"/>
    <w:rsid w:val="00934735"/>
    <w:rsid w:val="00934DDC"/>
    <w:rsid w:val="00934F3F"/>
    <w:rsid w:val="00935448"/>
    <w:rsid w:val="009364EE"/>
    <w:rsid w:val="00936E12"/>
    <w:rsid w:val="00937335"/>
    <w:rsid w:val="009373AF"/>
    <w:rsid w:val="0093749C"/>
    <w:rsid w:val="00937DEC"/>
    <w:rsid w:val="009406B9"/>
    <w:rsid w:val="00940970"/>
    <w:rsid w:val="00940B80"/>
    <w:rsid w:val="00940CA2"/>
    <w:rsid w:val="00941693"/>
    <w:rsid w:val="00941E1B"/>
    <w:rsid w:val="009427F4"/>
    <w:rsid w:val="00942EF7"/>
    <w:rsid w:val="00943502"/>
    <w:rsid w:val="00944517"/>
    <w:rsid w:val="00944A58"/>
    <w:rsid w:val="00944A6C"/>
    <w:rsid w:val="00945052"/>
    <w:rsid w:val="0094550D"/>
    <w:rsid w:val="00945596"/>
    <w:rsid w:val="009456B1"/>
    <w:rsid w:val="009458D6"/>
    <w:rsid w:val="00945CC3"/>
    <w:rsid w:val="00946175"/>
    <w:rsid w:val="0094659C"/>
    <w:rsid w:val="0094688E"/>
    <w:rsid w:val="00946A95"/>
    <w:rsid w:val="00947035"/>
    <w:rsid w:val="009471E3"/>
    <w:rsid w:val="009473C4"/>
    <w:rsid w:val="00947DB0"/>
    <w:rsid w:val="00947FF8"/>
    <w:rsid w:val="0095032C"/>
    <w:rsid w:val="009504B3"/>
    <w:rsid w:val="009505C3"/>
    <w:rsid w:val="00950819"/>
    <w:rsid w:val="00950B58"/>
    <w:rsid w:val="00950D8B"/>
    <w:rsid w:val="009519C7"/>
    <w:rsid w:val="009521B9"/>
    <w:rsid w:val="00952387"/>
    <w:rsid w:val="00952F1C"/>
    <w:rsid w:val="0095395A"/>
    <w:rsid w:val="009540C8"/>
    <w:rsid w:val="009541C4"/>
    <w:rsid w:val="009547CB"/>
    <w:rsid w:val="00954936"/>
    <w:rsid w:val="009549DE"/>
    <w:rsid w:val="00954A75"/>
    <w:rsid w:val="00954C75"/>
    <w:rsid w:val="00954E7E"/>
    <w:rsid w:val="009551BA"/>
    <w:rsid w:val="009553DA"/>
    <w:rsid w:val="00955A72"/>
    <w:rsid w:val="00955AE9"/>
    <w:rsid w:val="00955E52"/>
    <w:rsid w:val="009564C9"/>
    <w:rsid w:val="009569A2"/>
    <w:rsid w:val="0095760A"/>
    <w:rsid w:val="00957B65"/>
    <w:rsid w:val="00960055"/>
    <w:rsid w:val="009602B7"/>
    <w:rsid w:val="00960B55"/>
    <w:rsid w:val="00960CA8"/>
    <w:rsid w:val="00960E9F"/>
    <w:rsid w:val="009611A6"/>
    <w:rsid w:val="00961504"/>
    <w:rsid w:val="00961A80"/>
    <w:rsid w:val="00961D76"/>
    <w:rsid w:val="00961FED"/>
    <w:rsid w:val="0096200C"/>
    <w:rsid w:val="009620E2"/>
    <w:rsid w:val="009631B6"/>
    <w:rsid w:val="0096324B"/>
    <w:rsid w:val="009636AE"/>
    <w:rsid w:val="00963CDE"/>
    <w:rsid w:val="00964004"/>
    <w:rsid w:val="009658E1"/>
    <w:rsid w:val="009664B6"/>
    <w:rsid w:val="00966982"/>
    <w:rsid w:val="00966B17"/>
    <w:rsid w:val="009671D5"/>
    <w:rsid w:val="0096752F"/>
    <w:rsid w:val="00967D8C"/>
    <w:rsid w:val="00967FDD"/>
    <w:rsid w:val="00971168"/>
    <w:rsid w:val="00971374"/>
    <w:rsid w:val="009714DB"/>
    <w:rsid w:val="0097181D"/>
    <w:rsid w:val="00971EF4"/>
    <w:rsid w:val="009725CE"/>
    <w:rsid w:val="0097273D"/>
    <w:rsid w:val="00972865"/>
    <w:rsid w:val="0097343D"/>
    <w:rsid w:val="0097386B"/>
    <w:rsid w:val="00973C9C"/>
    <w:rsid w:val="00974805"/>
    <w:rsid w:val="00974D3B"/>
    <w:rsid w:val="00974FE2"/>
    <w:rsid w:val="00975212"/>
    <w:rsid w:val="00975D3D"/>
    <w:rsid w:val="0097608F"/>
    <w:rsid w:val="0097610E"/>
    <w:rsid w:val="0097622A"/>
    <w:rsid w:val="0097656C"/>
    <w:rsid w:val="00976963"/>
    <w:rsid w:val="00976D04"/>
    <w:rsid w:val="00976E19"/>
    <w:rsid w:val="00976E35"/>
    <w:rsid w:val="00977ACE"/>
    <w:rsid w:val="00977C95"/>
    <w:rsid w:val="00977CD3"/>
    <w:rsid w:val="00977D35"/>
    <w:rsid w:val="00977E1F"/>
    <w:rsid w:val="00980A5B"/>
    <w:rsid w:val="00980D27"/>
    <w:rsid w:val="009810DE"/>
    <w:rsid w:val="009817DE"/>
    <w:rsid w:val="0098189F"/>
    <w:rsid w:val="00981A1B"/>
    <w:rsid w:val="00982309"/>
    <w:rsid w:val="009824D8"/>
    <w:rsid w:val="00982C09"/>
    <w:rsid w:val="0098339B"/>
    <w:rsid w:val="0098386B"/>
    <w:rsid w:val="00983E0D"/>
    <w:rsid w:val="009840C3"/>
    <w:rsid w:val="0098422E"/>
    <w:rsid w:val="0098452B"/>
    <w:rsid w:val="00984E9F"/>
    <w:rsid w:val="00985074"/>
    <w:rsid w:val="009851E0"/>
    <w:rsid w:val="00985254"/>
    <w:rsid w:val="009853BD"/>
    <w:rsid w:val="0098561C"/>
    <w:rsid w:val="00985722"/>
    <w:rsid w:val="00985AD8"/>
    <w:rsid w:val="00985C07"/>
    <w:rsid w:val="00986244"/>
    <w:rsid w:val="009862B7"/>
    <w:rsid w:val="009863C7"/>
    <w:rsid w:val="009863E9"/>
    <w:rsid w:val="0098666E"/>
    <w:rsid w:val="009868A4"/>
    <w:rsid w:val="009876CF"/>
    <w:rsid w:val="009879DE"/>
    <w:rsid w:val="00987AE7"/>
    <w:rsid w:val="00987CD0"/>
    <w:rsid w:val="00990949"/>
    <w:rsid w:val="00990F86"/>
    <w:rsid w:val="00991327"/>
    <w:rsid w:val="00991DD9"/>
    <w:rsid w:val="0099218B"/>
    <w:rsid w:val="00992311"/>
    <w:rsid w:val="009923F0"/>
    <w:rsid w:val="009924AF"/>
    <w:rsid w:val="009926E1"/>
    <w:rsid w:val="009928FD"/>
    <w:rsid w:val="00993097"/>
    <w:rsid w:val="009934C7"/>
    <w:rsid w:val="00993921"/>
    <w:rsid w:val="009939F4"/>
    <w:rsid w:val="00993D23"/>
    <w:rsid w:val="009945C0"/>
    <w:rsid w:val="009945D3"/>
    <w:rsid w:val="0099477F"/>
    <w:rsid w:val="0099491B"/>
    <w:rsid w:val="00994F39"/>
    <w:rsid w:val="00995255"/>
    <w:rsid w:val="00995D2D"/>
    <w:rsid w:val="009960AE"/>
    <w:rsid w:val="00996159"/>
    <w:rsid w:val="0099692E"/>
    <w:rsid w:val="0099756E"/>
    <w:rsid w:val="009979EA"/>
    <w:rsid w:val="00997ED6"/>
    <w:rsid w:val="009A00CC"/>
    <w:rsid w:val="009A06B2"/>
    <w:rsid w:val="009A087F"/>
    <w:rsid w:val="009A143F"/>
    <w:rsid w:val="009A20BF"/>
    <w:rsid w:val="009A2545"/>
    <w:rsid w:val="009A31D8"/>
    <w:rsid w:val="009A4086"/>
    <w:rsid w:val="009A4400"/>
    <w:rsid w:val="009A4B5F"/>
    <w:rsid w:val="009A4C4A"/>
    <w:rsid w:val="009A4F30"/>
    <w:rsid w:val="009A5112"/>
    <w:rsid w:val="009A5204"/>
    <w:rsid w:val="009A52AA"/>
    <w:rsid w:val="009A5E8F"/>
    <w:rsid w:val="009A6406"/>
    <w:rsid w:val="009A6E84"/>
    <w:rsid w:val="009A7654"/>
    <w:rsid w:val="009A7E27"/>
    <w:rsid w:val="009A7F1F"/>
    <w:rsid w:val="009B02A1"/>
    <w:rsid w:val="009B0391"/>
    <w:rsid w:val="009B07EC"/>
    <w:rsid w:val="009B0CF5"/>
    <w:rsid w:val="009B13DF"/>
    <w:rsid w:val="009B1BC2"/>
    <w:rsid w:val="009B207C"/>
    <w:rsid w:val="009B22D9"/>
    <w:rsid w:val="009B29C0"/>
    <w:rsid w:val="009B3380"/>
    <w:rsid w:val="009B3BD5"/>
    <w:rsid w:val="009B430C"/>
    <w:rsid w:val="009B4B9D"/>
    <w:rsid w:val="009B4BEE"/>
    <w:rsid w:val="009B55EF"/>
    <w:rsid w:val="009B56E9"/>
    <w:rsid w:val="009B574E"/>
    <w:rsid w:val="009B57D8"/>
    <w:rsid w:val="009B59D2"/>
    <w:rsid w:val="009B621B"/>
    <w:rsid w:val="009B7D40"/>
    <w:rsid w:val="009B7F13"/>
    <w:rsid w:val="009C100A"/>
    <w:rsid w:val="009C1924"/>
    <w:rsid w:val="009C261D"/>
    <w:rsid w:val="009C2A4E"/>
    <w:rsid w:val="009C32FD"/>
    <w:rsid w:val="009C34DF"/>
    <w:rsid w:val="009C352A"/>
    <w:rsid w:val="009C3C06"/>
    <w:rsid w:val="009C3F7B"/>
    <w:rsid w:val="009C46A5"/>
    <w:rsid w:val="009C4C49"/>
    <w:rsid w:val="009C4D58"/>
    <w:rsid w:val="009C548F"/>
    <w:rsid w:val="009C61EC"/>
    <w:rsid w:val="009C6896"/>
    <w:rsid w:val="009C68BB"/>
    <w:rsid w:val="009C6A88"/>
    <w:rsid w:val="009C7383"/>
    <w:rsid w:val="009C7F3E"/>
    <w:rsid w:val="009D0137"/>
    <w:rsid w:val="009D0C59"/>
    <w:rsid w:val="009D0F2A"/>
    <w:rsid w:val="009D13C8"/>
    <w:rsid w:val="009D1DFF"/>
    <w:rsid w:val="009D213A"/>
    <w:rsid w:val="009D2442"/>
    <w:rsid w:val="009D26AB"/>
    <w:rsid w:val="009D3161"/>
    <w:rsid w:val="009D3271"/>
    <w:rsid w:val="009D3D29"/>
    <w:rsid w:val="009D3D6F"/>
    <w:rsid w:val="009D3D77"/>
    <w:rsid w:val="009D3E5D"/>
    <w:rsid w:val="009D4025"/>
    <w:rsid w:val="009D45B5"/>
    <w:rsid w:val="009D47AF"/>
    <w:rsid w:val="009D53D7"/>
    <w:rsid w:val="009D60C6"/>
    <w:rsid w:val="009D695F"/>
    <w:rsid w:val="009D79CB"/>
    <w:rsid w:val="009D7A43"/>
    <w:rsid w:val="009E01A2"/>
    <w:rsid w:val="009E054C"/>
    <w:rsid w:val="009E0A62"/>
    <w:rsid w:val="009E100A"/>
    <w:rsid w:val="009E17CB"/>
    <w:rsid w:val="009E1A9E"/>
    <w:rsid w:val="009E1CB5"/>
    <w:rsid w:val="009E20EA"/>
    <w:rsid w:val="009E2E07"/>
    <w:rsid w:val="009E2F5E"/>
    <w:rsid w:val="009E354B"/>
    <w:rsid w:val="009E3E36"/>
    <w:rsid w:val="009E3F72"/>
    <w:rsid w:val="009E41F6"/>
    <w:rsid w:val="009E427D"/>
    <w:rsid w:val="009E4DC9"/>
    <w:rsid w:val="009E5057"/>
    <w:rsid w:val="009E5365"/>
    <w:rsid w:val="009E5369"/>
    <w:rsid w:val="009E5783"/>
    <w:rsid w:val="009E6488"/>
    <w:rsid w:val="009E7142"/>
    <w:rsid w:val="009E7751"/>
    <w:rsid w:val="009E79DB"/>
    <w:rsid w:val="009E7B97"/>
    <w:rsid w:val="009F0661"/>
    <w:rsid w:val="009F0CED"/>
    <w:rsid w:val="009F0E8F"/>
    <w:rsid w:val="009F0FA3"/>
    <w:rsid w:val="009F105B"/>
    <w:rsid w:val="009F10F1"/>
    <w:rsid w:val="009F1405"/>
    <w:rsid w:val="009F162C"/>
    <w:rsid w:val="009F1693"/>
    <w:rsid w:val="009F1AD0"/>
    <w:rsid w:val="009F29BB"/>
    <w:rsid w:val="009F2F65"/>
    <w:rsid w:val="009F3246"/>
    <w:rsid w:val="009F332A"/>
    <w:rsid w:val="009F39C2"/>
    <w:rsid w:val="009F3ADF"/>
    <w:rsid w:val="009F4049"/>
    <w:rsid w:val="009F448C"/>
    <w:rsid w:val="009F45DB"/>
    <w:rsid w:val="009F5298"/>
    <w:rsid w:val="009F6307"/>
    <w:rsid w:val="009F6761"/>
    <w:rsid w:val="009F69DF"/>
    <w:rsid w:val="009F6F93"/>
    <w:rsid w:val="009F7582"/>
    <w:rsid w:val="009F79C3"/>
    <w:rsid w:val="009F7F4A"/>
    <w:rsid w:val="009F7FA4"/>
    <w:rsid w:val="00A00CEC"/>
    <w:rsid w:val="00A00EF8"/>
    <w:rsid w:val="00A0165F"/>
    <w:rsid w:val="00A01BA4"/>
    <w:rsid w:val="00A01CE8"/>
    <w:rsid w:val="00A01E25"/>
    <w:rsid w:val="00A02282"/>
    <w:rsid w:val="00A02738"/>
    <w:rsid w:val="00A029EB"/>
    <w:rsid w:val="00A02C98"/>
    <w:rsid w:val="00A030FB"/>
    <w:rsid w:val="00A0387F"/>
    <w:rsid w:val="00A03DEA"/>
    <w:rsid w:val="00A043CF"/>
    <w:rsid w:val="00A04749"/>
    <w:rsid w:val="00A04ADB"/>
    <w:rsid w:val="00A04EA8"/>
    <w:rsid w:val="00A05146"/>
    <w:rsid w:val="00A05FFC"/>
    <w:rsid w:val="00A060F0"/>
    <w:rsid w:val="00A06C6E"/>
    <w:rsid w:val="00A06CED"/>
    <w:rsid w:val="00A06F2F"/>
    <w:rsid w:val="00A07041"/>
    <w:rsid w:val="00A070E4"/>
    <w:rsid w:val="00A07315"/>
    <w:rsid w:val="00A077A6"/>
    <w:rsid w:val="00A07AF5"/>
    <w:rsid w:val="00A07D02"/>
    <w:rsid w:val="00A10296"/>
    <w:rsid w:val="00A10752"/>
    <w:rsid w:val="00A10874"/>
    <w:rsid w:val="00A1169B"/>
    <w:rsid w:val="00A11746"/>
    <w:rsid w:val="00A1285C"/>
    <w:rsid w:val="00A12B1C"/>
    <w:rsid w:val="00A12B33"/>
    <w:rsid w:val="00A12EAF"/>
    <w:rsid w:val="00A13BE9"/>
    <w:rsid w:val="00A14269"/>
    <w:rsid w:val="00A14314"/>
    <w:rsid w:val="00A148DA"/>
    <w:rsid w:val="00A14C8E"/>
    <w:rsid w:val="00A15D59"/>
    <w:rsid w:val="00A16040"/>
    <w:rsid w:val="00A16781"/>
    <w:rsid w:val="00A16AB8"/>
    <w:rsid w:val="00A16B19"/>
    <w:rsid w:val="00A16C33"/>
    <w:rsid w:val="00A16D58"/>
    <w:rsid w:val="00A17AFC"/>
    <w:rsid w:val="00A202FB"/>
    <w:rsid w:val="00A20BBB"/>
    <w:rsid w:val="00A2131F"/>
    <w:rsid w:val="00A21BFB"/>
    <w:rsid w:val="00A22AD2"/>
    <w:rsid w:val="00A22FE7"/>
    <w:rsid w:val="00A255D5"/>
    <w:rsid w:val="00A261F3"/>
    <w:rsid w:val="00A26416"/>
    <w:rsid w:val="00A26D3F"/>
    <w:rsid w:val="00A27CC7"/>
    <w:rsid w:val="00A27E45"/>
    <w:rsid w:val="00A27F25"/>
    <w:rsid w:val="00A300E1"/>
    <w:rsid w:val="00A30176"/>
    <w:rsid w:val="00A309CE"/>
    <w:rsid w:val="00A30DCA"/>
    <w:rsid w:val="00A31146"/>
    <w:rsid w:val="00A311B1"/>
    <w:rsid w:val="00A311B4"/>
    <w:rsid w:val="00A319F9"/>
    <w:rsid w:val="00A31D7A"/>
    <w:rsid w:val="00A331BD"/>
    <w:rsid w:val="00A33CF5"/>
    <w:rsid w:val="00A33EFA"/>
    <w:rsid w:val="00A34C5E"/>
    <w:rsid w:val="00A34F77"/>
    <w:rsid w:val="00A35840"/>
    <w:rsid w:val="00A35869"/>
    <w:rsid w:val="00A3588F"/>
    <w:rsid w:val="00A368E2"/>
    <w:rsid w:val="00A36DD8"/>
    <w:rsid w:val="00A37483"/>
    <w:rsid w:val="00A37BE4"/>
    <w:rsid w:val="00A4014F"/>
    <w:rsid w:val="00A40190"/>
    <w:rsid w:val="00A4041A"/>
    <w:rsid w:val="00A405EE"/>
    <w:rsid w:val="00A40BD5"/>
    <w:rsid w:val="00A413FC"/>
    <w:rsid w:val="00A41556"/>
    <w:rsid w:val="00A424C3"/>
    <w:rsid w:val="00A424D2"/>
    <w:rsid w:val="00A42CD2"/>
    <w:rsid w:val="00A42E65"/>
    <w:rsid w:val="00A42F14"/>
    <w:rsid w:val="00A433F7"/>
    <w:rsid w:val="00A435D9"/>
    <w:rsid w:val="00A43B9E"/>
    <w:rsid w:val="00A442B5"/>
    <w:rsid w:val="00A443C6"/>
    <w:rsid w:val="00A444CA"/>
    <w:rsid w:val="00A446EC"/>
    <w:rsid w:val="00A4484D"/>
    <w:rsid w:val="00A4489D"/>
    <w:rsid w:val="00A449A0"/>
    <w:rsid w:val="00A44A13"/>
    <w:rsid w:val="00A450A2"/>
    <w:rsid w:val="00A457F6"/>
    <w:rsid w:val="00A4619A"/>
    <w:rsid w:val="00A463FE"/>
    <w:rsid w:val="00A4647E"/>
    <w:rsid w:val="00A4689C"/>
    <w:rsid w:val="00A50641"/>
    <w:rsid w:val="00A50649"/>
    <w:rsid w:val="00A51115"/>
    <w:rsid w:val="00A517A3"/>
    <w:rsid w:val="00A51FBE"/>
    <w:rsid w:val="00A51FC2"/>
    <w:rsid w:val="00A52A8E"/>
    <w:rsid w:val="00A53176"/>
    <w:rsid w:val="00A5362E"/>
    <w:rsid w:val="00A53B49"/>
    <w:rsid w:val="00A53BA7"/>
    <w:rsid w:val="00A53D3C"/>
    <w:rsid w:val="00A5482D"/>
    <w:rsid w:val="00A55F49"/>
    <w:rsid w:val="00A56221"/>
    <w:rsid w:val="00A5626D"/>
    <w:rsid w:val="00A564B7"/>
    <w:rsid w:val="00A566B9"/>
    <w:rsid w:val="00A56CDF"/>
    <w:rsid w:val="00A56F21"/>
    <w:rsid w:val="00A579D9"/>
    <w:rsid w:val="00A57DB7"/>
    <w:rsid w:val="00A60090"/>
    <w:rsid w:val="00A60936"/>
    <w:rsid w:val="00A60A2F"/>
    <w:rsid w:val="00A60FD8"/>
    <w:rsid w:val="00A6225C"/>
    <w:rsid w:val="00A628EC"/>
    <w:rsid w:val="00A62C58"/>
    <w:rsid w:val="00A62F2C"/>
    <w:rsid w:val="00A63770"/>
    <w:rsid w:val="00A637F9"/>
    <w:rsid w:val="00A63BCE"/>
    <w:rsid w:val="00A63C36"/>
    <w:rsid w:val="00A63F8B"/>
    <w:rsid w:val="00A6464C"/>
    <w:rsid w:val="00A6471C"/>
    <w:rsid w:val="00A64DB4"/>
    <w:rsid w:val="00A652DD"/>
    <w:rsid w:val="00A65366"/>
    <w:rsid w:val="00A657F9"/>
    <w:rsid w:val="00A65B1D"/>
    <w:rsid w:val="00A65CBD"/>
    <w:rsid w:val="00A66A67"/>
    <w:rsid w:val="00A66D80"/>
    <w:rsid w:val="00A66F32"/>
    <w:rsid w:val="00A67696"/>
    <w:rsid w:val="00A6774D"/>
    <w:rsid w:val="00A677D3"/>
    <w:rsid w:val="00A7004B"/>
    <w:rsid w:val="00A70AA8"/>
    <w:rsid w:val="00A70BA2"/>
    <w:rsid w:val="00A70D28"/>
    <w:rsid w:val="00A711BA"/>
    <w:rsid w:val="00A71B98"/>
    <w:rsid w:val="00A72DD6"/>
    <w:rsid w:val="00A73094"/>
    <w:rsid w:val="00A7335B"/>
    <w:rsid w:val="00A7388D"/>
    <w:rsid w:val="00A73CD4"/>
    <w:rsid w:val="00A74035"/>
    <w:rsid w:val="00A7478F"/>
    <w:rsid w:val="00A74CEC"/>
    <w:rsid w:val="00A75319"/>
    <w:rsid w:val="00A7612C"/>
    <w:rsid w:val="00A761F5"/>
    <w:rsid w:val="00A76B0C"/>
    <w:rsid w:val="00A76B3B"/>
    <w:rsid w:val="00A76CA6"/>
    <w:rsid w:val="00A76E05"/>
    <w:rsid w:val="00A7723D"/>
    <w:rsid w:val="00A801B4"/>
    <w:rsid w:val="00A80631"/>
    <w:rsid w:val="00A80BB9"/>
    <w:rsid w:val="00A81257"/>
    <w:rsid w:val="00A81696"/>
    <w:rsid w:val="00A81983"/>
    <w:rsid w:val="00A83E9D"/>
    <w:rsid w:val="00A84120"/>
    <w:rsid w:val="00A84463"/>
    <w:rsid w:val="00A84608"/>
    <w:rsid w:val="00A847E2"/>
    <w:rsid w:val="00A84FFF"/>
    <w:rsid w:val="00A8543C"/>
    <w:rsid w:val="00A85C4E"/>
    <w:rsid w:val="00A85EA0"/>
    <w:rsid w:val="00A86515"/>
    <w:rsid w:val="00A86D9F"/>
    <w:rsid w:val="00A87449"/>
    <w:rsid w:val="00A878DB"/>
    <w:rsid w:val="00A87D4F"/>
    <w:rsid w:val="00A90287"/>
    <w:rsid w:val="00A90786"/>
    <w:rsid w:val="00A907F7"/>
    <w:rsid w:val="00A90991"/>
    <w:rsid w:val="00A90BE8"/>
    <w:rsid w:val="00A90FE5"/>
    <w:rsid w:val="00A91151"/>
    <w:rsid w:val="00A91AAC"/>
    <w:rsid w:val="00A92260"/>
    <w:rsid w:val="00A92B57"/>
    <w:rsid w:val="00A92FCA"/>
    <w:rsid w:val="00A93191"/>
    <w:rsid w:val="00A933EB"/>
    <w:rsid w:val="00A93424"/>
    <w:rsid w:val="00A934F5"/>
    <w:rsid w:val="00A93668"/>
    <w:rsid w:val="00A93767"/>
    <w:rsid w:val="00A93964"/>
    <w:rsid w:val="00A93B3F"/>
    <w:rsid w:val="00A93CA2"/>
    <w:rsid w:val="00A93FC8"/>
    <w:rsid w:val="00A94874"/>
    <w:rsid w:val="00A94AA5"/>
    <w:rsid w:val="00A94B0F"/>
    <w:rsid w:val="00A94DCB"/>
    <w:rsid w:val="00A94DFB"/>
    <w:rsid w:val="00A957C0"/>
    <w:rsid w:val="00A95842"/>
    <w:rsid w:val="00A9681A"/>
    <w:rsid w:val="00A96CFB"/>
    <w:rsid w:val="00A972C5"/>
    <w:rsid w:val="00A97959"/>
    <w:rsid w:val="00A97C15"/>
    <w:rsid w:val="00AA0943"/>
    <w:rsid w:val="00AA20F0"/>
    <w:rsid w:val="00AA2546"/>
    <w:rsid w:val="00AA289E"/>
    <w:rsid w:val="00AA2D44"/>
    <w:rsid w:val="00AA3F0C"/>
    <w:rsid w:val="00AA4B4C"/>
    <w:rsid w:val="00AA556B"/>
    <w:rsid w:val="00AA57DE"/>
    <w:rsid w:val="00AA5C2A"/>
    <w:rsid w:val="00AA63CD"/>
    <w:rsid w:val="00AA6E01"/>
    <w:rsid w:val="00AA7E3F"/>
    <w:rsid w:val="00AB000F"/>
    <w:rsid w:val="00AB03EC"/>
    <w:rsid w:val="00AB0BE5"/>
    <w:rsid w:val="00AB0CE3"/>
    <w:rsid w:val="00AB0D1F"/>
    <w:rsid w:val="00AB0DBB"/>
    <w:rsid w:val="00AB0E37"/>
    <w:rsid w:val="00AB17B3"/>
    <w:rsid w:val="00AB1E94"/>
    <w:rsid w:val="00AB3617"/>
    <w:rsid w:val="00AB3C7A"/>
    <w:rsid w:val="00AB3FDF"/>
    <w:rsid w:val="00AB58D3"/>
    <w:rsid w:val="00AB5C64"/>
    <w:rsid w:val="00AB68FC"/>
    <w:rsid w:val="00AB6FBC"/>
    <w:rsid w:val="00AB7364"/>
    <w:rsid w:val="00AB753C"/>
    <w:rsid w:val="00AB7A5D"/>
    <w:rsid w:val="00AC096F"/>
    <w:rsid w:val="00AC0FD2"/>
    <w:rsid w:val="00AC113D"/>
    <w:rsid w:val="00AC11C8"/>
    <w:rsid w:val="00AC12C9"/>
    <w:rsid w:val="00AC1300"/>
    <w:rsid w:val="00AC182C"/>
    <w:rsid w:val="00AC1EB0"/>
    <w:rsid w:val="00AC1FE6"/>
    <w:rsid w:val="00AC2275"/>
    <w:rsid w:val="00AC30AB"/>
    <w:rsid w:val="00AC3165"/>
    <w:rsid w:val="00AC3199"/>
    <w:rsid w:val="00AC3856"/>
    <w:rsid w:val="00AC4380"/>
    <w:rsid w:val="00AC4BF3"/>
    <w:rsid w:val="00AC5263"/>
    <w:rsid w:val="00AC5B5C"/>
    <w:rsid w:val="00AC5EAC"/>
    <w:rsid w:val="00AC66DE"/>
    <w:rsid w:val="00AC7003"/>
    <w:rsid w:val="00AC70AC"/>
    <w:rsid w:val="00AC739E"/>
    <w:rsid w:val="00AC7FFE"/>
    <w:rsid w:val="00AD0A0E"/>
    <w:rsid w:val="00AD0B07"/>
    <w:rsid w:val="00AD0E27"/>
    <w:rsid w:val="00AD1066"/>
    <w:rsid w:val="00AD1345"/>
    <w:rsid w:val="00AD148D"/>
    <w:rsid w:val="00AD1CF2"/>
    <w:rsid w:val="00AD280B"/>
    <w:rsid w:val="00AD29C9"/>
    <w:rsid w:val="00AD330A"/>
    <w:rsid w:val="00AD3D67"/>
    <w:rsid w:val="00AD4F07"/>
    <w:rsid w:val="00AD4F73"/>
    <w:rsid w:val="00AD54BB"/>
    <w:rsid w:val="00AD5C66"/>
    <w:rsid w:val="00AD64E9"/>
    <w:rsid w:val="00AD66F0"/>
    <w:rsid w:val="00AD6709"/>
    <w:rsid w:val="00AE0054"/>
    <w:rsid w:val="00AE02F3"/>
    <w:rsid w:val="00AE03E9"/>
    <w:rsid w:val="00AE0644"/>
    <w:rsid w:val="00AE077D"/>
    <w:rsid w:val="00AE0A57"/>
    <w:rsid w:val="00AE0F4D"/>
    <w:rsid w:val="00AE16EE"/>
    <w:rsid w:val="00AE1EDE"/>
    <w:rsid w:val="00AE1FA5"/>
    <w:rsid w:val="00AE1FFC"/>
    <w:rsid w:val="00AE281A"/>
    <w:rsid w:val="00AE2BDF"/>
    <w:rsid w:val="00AE42F8"/>
    <w:rsid w:val="00AE4322"/>
    <w:rsid w:val="00AE48A6"/>
    <w:rsid w:val="00AE4DE2"/>
    <w:rsid w:val="00AE6593"/>
    <w:rsid w:val="00AE66F3"/>
    <w:rsid w:val="00AE6710"/>
    <w:rsid w:val="00AE6C43"/>
    <w:rsid w:val="00AE6ECD"/>
    <w:rsid w:val="00AE75DF"/>
    <w:rsid w:val="00AE795A"/>
    <w:rsid w:val="00AE7BAA"/>
    <w:rsid w:val="00AE7F82"/>
    <w:rsid w:val="00AF0FCB"/>
    <w:rsid w:val="00AF1136"/>
    <w:rsid w:val="00AF12AD"/>
    <w:rsid w:val="00AF1486"/>
    <w:rsid w:val="00AF1C4E"/>
    <w:rsid w:val="00AF1CBC"/>
    <w:rsid w:val="00AF1F5C"/>
    <w:rsid w:val="00AF290E"/>
    <w:rsid w:val="00AF2A2A"/>
    <w:rsid w:val="00AF3361"/>
    <w:rsid w:val="00AF3480"/>
    <w:rsid w:val="00AF3CF7"/>
    <w:rsid w:val="00AF4BEE"/>
    <w:rsid w:val="00AF4FAD"/>
    <w:rsid w:val="00AF52F7"/>
    <w:rsid w:val="00AF53C9"/>
    <w:rsid w:val="00AF5548"/>
    <w:rsid w:val="00AF5961"/>
    <w:rsid w:val="00AF5C81"/>
    <w:rsid w:val="00AF604E"/>
    <w:rsid w:val="00AF64C1"/>
    <w:rsid w:val="00AF65F4"/>
    <w:rsid w:val="00AF68A4"/>
    <w:rsid w:val="00AF699A"/>
    <w:rsid w:val="00AF7E48"/>
    <w:rsid w:val="00AF7EBA"/>
    <w:rsid w:val="00B004AA"/>
    <w:rsid w:val="00B0067A"/>
    <w:rsid w:val="00B00AE4"/>
    <w:rsid w:val="00B00D75"/>
    <w:rsid w:val="00B00E7C"/>
    <w:rsid w:val="00B01682"/>
    <w:rsid w:val="00B016C5"/>
    <w:rsid w:val="00B0237E"/>
    <w:rsid w:val="00B0252B"/>
    <w:rsid w:val="00B02620"/>
    <w:rsid w:val="00B02942"/>
    <w:rsid w:val="00B02BD4"/>
    <w:rsid w:val="00B03093"/>
    <w:rsid w:val="00B0312B"/>
    <w:rsid w:val="00B031B2"/>
    <w:rsid w:val="00B0340F"/>
    <w:rsid w:val="00B036EF"/>
    <w:rsid w:val="00B039A7"/>
    <w:rsid w:val="00B04099"/>
    <w:rsid w:val="00B042A6"/>
    <w:rsid w:val="00B04F7E"/>
    <w:rsid w:val="00B05343"/>
    <w:rsid w:val="00B0544E"/>
    <w:rsid w:val="00B055DA"/>
    <w:rsid w:val="00B05C1B"/>
    <w:rsid w:val="00B05E5A"/>
    <w:rsid w:val="00B0611D"/>
    <w:rsid w:val="00B06C80"/>
    <w:rsid w:val="00B06FEB"/>
    <w:rsid w:val="00B07218"/>
    <w:rsid w:val="00B07765"/>
    <w:rsid w:val="00B07A47"/>
    <w:rsid w:val="00B1038A"/>
    <w:rsid w:val="00B10794"/>
    <w:rsid w:val="00B1096B"/>
    <w:rsid w:val="00B110FD"/>
    <w:rsid w:val="00B113EF"/>
    <w:rsid w:val="00B1183B"/>
    <w:rsid w:val="00B11FFA"/>
    <w:rsid w:val="00B12103"/>
    <w:rsid w:val="00B129D5"/>
    <w:rsid w:val="00B13489"/>
    <w:rsid w:val="00B13F2F"/>
    <w:rsid w:val="00B142C0"/>
    <w:rsid w:val="00B14AEB"/>
    <w:rsid w:val="00B14BFD"/>
    <w:rsid w:val="00B15006"/>
    <w:rsid w:val="00B1534F"/>
    <w:rsid w:val="00B15661"/>
    <w:rsid w:val="00B15CED"/>
    <w:rsid w:val="00B16567"/>
    <w:rsid w:val="00B16619"/>
    <w:rsid w:val="00B16E6A"/>
    <w:rsid w:val="00B1708C"/>
    <w:rsid w:val="00B2048A"/>
    <w:rsid w:val="00B20DAD"/>
    <w:rsid w:val="00B21A5F"/>
    <w:rsid w:val="00B21D17"/>
    <w:rsid w:val="00B21E54"/>
    <w:rsid w:val="00B2212F"/>
    <w:rsid w:val="00B22290"/>
    <w:rsid w:val="00B2246E"/>
    <w:rsid w:val="00B22524"/>
    <w:rsid w:val="00B22742"/>
    <w:rsid w:val="00B22EB1"/>
    <w:rsid w:val="00B23BBA"/>
    <w:rsid w:val="00B23D1A"/>
    <w:rsid w:val="00B23D8A"/>
    <w:rsid w:val="00B244A9"/>
    <w:rsid w:val="00B244FD"/>
    <w:rsid w:val="00B24522"/>
    <w:rsid w:val="00B24BDC"/>
    <w:rsid w:val="00B24EF7"/>
    <w:rsid w:val="00B24F0D"/>
    <w:rsid w:val="00B25E03"/>
    <w:rsid w:val="00B26210"/>
    <w:rsid w:val="00B2643D"/>
    <w:rsid w:val="00B26855"/>
    <w:rsid w:val="00B26F55"/>
    <w:rsid w:val="00B271B0"/>
    <w:rsid w:val="00B2769A"/>
    <w:rsid w:val="00B30505"/>
    <w:rsid w:val="00B31996"/>
    <w:rsid w:val="00B31D64"/>
    <w:rsid w:val="00B3265E"/>
    <w:rsid w:val="00B32933"/>
    <w:rsid w:val="00B32B8F"/>
    <w:rsid w:val="00B32E4C"/>
    <w:rsid w:val="00B3360E"/>
    <w:rsid w:val="00B33AB3"/>
    <w:rsid w:val="00B33F7D"/>
    <w:rsid w:val="00B342C9"/>
    <w:rsid w:val="00B34975"/>
    <w:rsid w:val="00B34B12"/>
    <w:rsid w:val="00B352E7"/>
    <w:rsid w:val="00B35E8C"/>
    <w:rsid w:val="00B36206"/>
    <w:rsid w:val="00B3644C"/>
    <w:rsid w:val="00B37105"/>
    <w:rsid w:val="00B37A7C"/>
    <w:rsid w:val="00B37A85"/>
    <w:rsid w:val="00B40FA1"/>
    <w:rsid w:val="00B4122C"/>
    <w:rsid w:val="00B41771"/>
    <w:rsid w:val="00B42040"/>
    <w:rsid w:val="00B425DC"/>
    <w:rsid w:val="00B42955"/>
    <w:rsid w:val="00B42E3C"/>
    <w:rsid w:val="00B439BB"/>
    <w:rsid w:val="00B44159"/>
    <w:rsid w:val="00B442D7"/>
    <w:rsid w:val="00B4448F"/>
    <w:rsid w:val="00B444BD"/>
    <w:rsid w:val="00B446E5"/>
    <w:rsid w:val="00B44895"/>
    <w:rsid w:val="00B45079"/>
    <w:rsid w:val="00B452DF"/>
    <w:rsid w:val="00B45572"/>
    <w:rsid w:val="00B45E88"/>
    <w:rsid w:val="00B46015"/>
    <w:rsid w:val="00B4694B"/>
    <w:rsid w:val="00B46C8E"/>
    <w:rsid w:val="00B4757C"/>
    <w:rsid w:val="00B4789B"/>
    <w:rsid w:val="00B47D7F"/>
    <w:rsid w:val="00B47DA0"/>
    <w:rsid w:val="00B47E30"/>
    <w:rsid w:val="00B47F0A"/>
    <w:rsid w:val="00B47F81"/>
    <w:rsid w:val="00B50155"/>
    <w:rsid w:val="00B503A5"/>
    <w:rsid w:val="00B5053F"/>
    <w:rsid w:val="00B508AA"/>
    <w:rsid w:val="00B5113A"/>
    <w:rsid w:val="00B51264"/>
    <w:rsid w:val="00B5136B"/>
    <w:rsid w:val="00B51AAB"/>
    <w:rsid w:val="00B523CD"/>
    <w:rsid w:val="00B52425"/>
    <w:rsid w:val="00B52816"/>
    <w:rsid w:val="00B52E06"/>
    <w:rsid w:val="00B5327E"/>
    <w:rsid w:val="00B54167"/>
    <w:rsid w:val="00B54810"/>
    <w:rsid w:val="00B548AD"/>
    <w:rsid w:val="00B54A13"/>
    <w:rsid w:val="00B54CA6"/>
    <w:rsid w:val="00B554E0"/>
    <w:rsid w:val="00B5558C"/>
    <w:rsid w:val="00B566CA"/>
    <w:rsid w:val="00B56C4C"/>
    <w:rsid w:val="00B56D0A"/>
    <w:rsid w:val="00B57407"/>
    <w:rsid w:val="00B578E7"/>
    <w:rsid w:val="00B6026D"/>
    <w:rsid w:val="00B60848"/>
    <w:rsid w:val="00B60989"/>
    <w:rsid w:val="00B60F85"/>
    <w:rsid w:val="00B60FE5"/>
    <w:rsid w:val="00B61742"/>
    <w:rsid w:val="00B61DD7"/>
    <w:rsid w:val="00B62073"/>
    <w:rsid w:val="00B62F59"/>
    <w:rsid w:val="00B635DF"/>
    <w:rsid w:val="00B63776"/>
    <w:rsid w:val="00B63D4C"/>
    <w:rsid w:val="00B63F24"/>
    <w:rsid w:val="00B6409F"/>
    <w:rsid w:val="00B6464D"/>
    <w:rsid w:val="00B65124"/>
    <w:rsid w:val="00B6517C"/>
    <w:rsid w:val="00B65D35"/>
    <w:rsid w:val="00B65EF0"/>
    <w:rsid w:val="00B66011"/>
    <w:rsid w:val="00B66211"/>
    <w:rsid w:val="00B667D8"/>
    <w:rsid w:val="00B7009F"/>
    <w:rsid w:val="00B70949"/>
    <w:rsid w:val="00B709CD"/>
    <w:rsid w:val="00B70A44"/>
    <w:rsid w:val="00B70FC5"/>
    <w:rsid w:val="00B71765"/>
    <w:rsid w:val="00B71E24"/>
    <w:rsid w:val="00B733A3"/>
    <w:rsid w:val="00B73A08"/>
    <w:rsid w:val="00B73EF2"/>
    <w:rsid w:val="00B7434A"/>
    <w:rsid w:val="00B745D7"/>
    <w:rsid w:val="00B747DB"/>
    <w:rsid w:val="00B74BEC"/>
    <w:rsid w:val="00B75294"/>
    <w:rsid w:val="00B755AA"/>
    <w:rsid w:val="00B756DE"/>
    <w:rsid w:val="00B75910"/>
    <w:rsid w:val="00B75BF3"/>
    <w:rsid w:val="00B761B3"/>
    <w:rsid w:val="00B77857"/>
    <w:rsid w:val="00B77983"/>
    <w:rsid w:val="00B80DF2"/>
    <w:rsid w:val="00B816BB"/>
    <w:rsid w:val="00B81D58"/>
    <w:rsid w:val="00B82004"/>
    <w:rsid w:val="00B82254"/>
    <w:rsid w:val="00B8308B"/>
    <w:rsid w:val="00B83BCB"/>
    <w:rsid w:val="00B842D0"/>
    <w:rsid w:val="00B85014"/>
    <w:rsid w:val="00B8632D"/>
    <w:rsid w:val="00B86720"/>
    <w:rsid w:val="00B86869"/>
    <w:rsid w:val="00B87E30"/>
    <w:rsid w:val="00B902E0"/>
    <w:rsid w:val="00B904F5"/>
    <w:rsid w:val="00B906AB"/>
    <w:rsid w:val="00B9083F"/>
    <w:rsid w:val="00B90AE8"/>
    <w:rsid w:val="00B91DB2"/>
    <w:rsid w:val="00B91E3F"/>
    <w:rsid w:val="00B91E5A"/>
    <w:rsid w:val="00B91FDC"/>
    <w:rsid w:val="00B92639"/>
    <w:rsid w:val="00B9296D"/>
    <w:rsid w:val="00B9297B"/>
    <w:rsid w:val="00B92F26"/>
    <w:rsid w:val="00B94408"/>
    <w:rsid w:val="00B94555"/>
    <w:rsid w:val="00B94656"/>
    <w:rsid w:val="00B94B47"/>
    <w:rsid w:val="00B9503C"/>
    <w:rsid w:val="00B951D6"/>
    <w:rsid w:val="00B956FA"/>
    <w:rsid w:val="00B96370"/>
    <w:rsid w:val="00B96C0C"/>
    <w:rsid w:val="00B96FB5"/>
    <w:rsid w:val="00B96FC8"/>
    <w:rsid w:val="00B975DD"/>
    <w:rsid w:val="00BA0094"/>
    <w:rsid w:val="00BA06A5"/>
    <w:rsid w:val="00BA06DD"/>
    <w:rsid w:val="00BA0803"/>
    <w:rsid w:val="00BA0EC6"/>
    <w:rsid w:val="00BA0FE0"/>
    <w:rsid w:val="00BA102B"/>
    <w:rsid w:val="00BA19FD"/>
    <w:rsid w:val="00BA1B76"/>
    <w:rsid w:val="00BA23E2"/>
    <w:rsid w:val="00BA2921"/>
    <w:rsid w:val="00BA2BD3"/>
    <w:rsid w:val="00BA3B63"/>
    <w:rsid w:val="00BA3CF8"/>
    <w:rsid w:val="00BA3FF1"/>
    <w:rsid w:val="00BA40D2"/>
    <w:rsid w:val="00BA4187"/>
    <w:rsid w:val="00BA50B8"/>
    <w:rsid w:val="00BA5499"/>
    <w:rsid w:val="00BA54E3"/>
    <w:rsid w:val="00BA5936"/>
    <w:rsid w:val="00BA673B"/>
    <w:rsid w:val="00BA6743"/>
    <w:rsid w:val="00BA683F"/>
    <w:rsid w:val="00BA6C45"/>
    <w:rsid w:val="00BA6D26"/>
    <w:rsid w:val="00BA6D4C"/>
    <w:rsid w:val="00BA70BC"/>
    <w:rsid w:val="00BA7315"/>
    <w:rsid w:val="00BB0123"/>
    <w:rsid w:val="00BB0D88"/>
    <w:rsid w:val="00BB1082"/>
    <w:rsid w:val="00BB16BC"/>
    <w:rsid w:val="00BB1A76"/>
    <w:rsid w:val="00BB22D3"/>
    <w:rsid w:val="00BB2561"/>
    <w:rsid w:val="00BB2ADC"/>
    <w:rsid w:val="00BB2BA0"/>
    <w:rsid w:val="00BB30C7"/>
    <w:rsid w:val="00BB3280"/>
    <w:rsid w:val="00BB36FB"/>
    <w:rsid w:val="00BB3EA7"/>
    <w:rsid w:val="00BB4068"/>
    <w:rsid w:val="00BB41C2"/>
    <w:rsid w:val="00BB4593"/>
    <w:rsid w:val="00BB48BE"/>
    <w:rsid w:val="00BB4EDF"/>
    <w:rsid w:val="00BB58F7"/>
    <w:rsid w:val="00BB5A58"/>
    <w:rsid w:val="00BB5D93"/>
    <w:rsid w:val="00BB5DC6"/>
    <w:rsid w:val="00BB5FB5"/>
    <w:rsid w:val="00BB60C5"/>
    <w:rsid w:val="00BB650D"/>
    <w:rsid w:val="00BB696E"/>
    <w:rsid w:val="00BB69B6"/>
    <w:rsid w:val="00BB6CA3"/>
    <w:rsid w:val="00BB7720"/>
    <w:rsid w:val="00BB77B0"/>
    <w:rsid w:val="00BB7916"/>
    <w:rsid w:val="00BB7D8F"/>
    <w:rsid w:val="00BC03C3"/>
    <w:rsid w:val="00BC1061"/>
    <w:rsid w:val="00BC183B"/>
    <w:rsid w:val="00BC1A04"/>
    <w:rsid w:val="00BC2B48"/>
    <w:rsid w:val="00BC2FDC"/>
    <w:rsid w:val="00BC387C"/>
    <w:rsid w:val="00BC3C38"/>
    <w:rsid w:val="00BC4533"/>
    <w:rsid w:val="00BC5188"/>
    <w:rsid w:val="00BC55BB"/>
    <w:rsid w:val="00BC593D"/>
    <w:rsid w:val="00BC6369"/>
    <w:rsid w:val="00BC6437"/>
    <w:rsid w:val="00BC6B62"/>
    <w:rsid w:val="00BC6E87"/>
    <w:rsid w:val="00BC784C"/>
    <w:rsid w:val="00BD02E7"/>
    <w:rsid w:val="00BD0A67"/>
    <w:rsid w:val="00BD10D2"/>
    <w:rsid w:val="00BD14F0"/>
    <w:rsid w:val="00BD151C"/>
    <w:rsid w:val="00BD1993"/>
    <w:rsid w:val="00BD1CC7"/>
    <w:rsid w:val="00BD24CA"/>
    <w:rsid w:val="00BD2999"/>
    <w:rsid w:val="00BD2C33"/>
    <w:rsid w:val="00BD40FA"/>
    <w:rsid w:val="00BD4623"/>
    <w:rsid w:val="00BD5418"/>
    <w:rsid w:val="00BD54EA"/>
    <w:rsid w:val="00BD59B1"/>
    <w:rsid w:val="00BD6008"/>
    <w:rsid w:val="00BD6254"/>
    <w:rsid w:val="00BD6764"/>
    <w:rsid w:val="00BD6993"/>
    <w:rsid w:val="00BD6E74"/>
    <w:rsid w:val="00BD6EB3"/>
    <w:rsid w:val="00BD73F5"/>
    <w:rsid w:val="00BD753A"/>
    <w:rsid w:val="00BD75CE"/>
    <w:rsid w:val="00BD760E"/>
    <w:rsid w:val="00BD795F"/>
    <w:rsid w:val="00BD79EB"/>
    <w:rsid w:val="00BD7C89"/>
    <w:rsid w:val="00BD7D73"/>
    <w:rsid w:val="00BE00EE"/>
    <w:rsid w:val="00BE07F8"/>
    <w:rsid w:val="00BE086A"/>
    <w:rsid w:val="00BE0956"/>
    <w:rsid w:val="00BE0A4A"/>
    <w:rsid w:val="00BE0C86"/>
    <w:rsid w:val="00BE141A"/>
    <w:rsid w:val="00BE1676"/>
    <w:rsid w:val="00BE18F8"/>
    <w:rsid w:val="00BE1B42"/>
    <w:rsid w:val="00BE1F65"/>
    <w:rsid w:val="00BE239C"/>
    <w:rsid w:val="00BE4163"/>
    <w:rsid w:val="00BE4544"/>
    <w:rsid w:val="00BE4AB2"/>
    <w:rsid w:val="00BE524F"/>
    <w:rsid w:val="00BE6565"/>
    <w:rsid w:val="00BE6756"/>
    <w:rsid w:val="00BE7778"/>
    <w:rsid w:val="00BE7883"/>
    <w:rsid w:val="00BE7CD7"/>
    <w:rsid w:val="00BF04C4"/>
    <w:rsid w:val="00BF06C7"/>
    <w:rsid w:val="00BF0A1D"/>
    <w:rsid w:val="00BF0BDC"/>
    <w:rsid w:val="00BF0E94"/>
    <w:rsid w:val="00BF14FD"/>
    <w:rsid w:val="00BF169A"/>
    <w:rsid w:val="00BF1CBC"/>
    <w:rsid w:val="00BF249D"/>
    <w:rsid w:val="00BF283D"/>
    <w:rsid w:val="00BF2A0F"/>
    <w:rsid w:val="00BF2DC7"/>
    <w:rsid w:val="00BF2F94"/>
    <w:rsid w:val="00BF311B"/>
    <w:rsid w:val="00BF33DD"/>
    <w:rsid w:val="00BF3BDF"/>
    <w:rsid w:val="00BF3C56"/>
    <w:rsid w:val="00BF4507"/>
    <w:rsid w:val="00BF4A8E"/>
    <w:rsid w:val="00BF4A91"/>
    <w:rsid w:val="00BF4DC5"/>
    <w:rsid w:val="00BF4E42"/>
    <w:rsid w:val="00BF5779"/>
    <w:rsid w:val="00BF58CC"/>
    <w:rsid w:val="00BF5D6C"/>
    <w:rsid w:val="00BF6071"/>
    <w:rsid w:val="00BF6283"/>
    <w:rsid w:val="00BF66B2"/>
    <w:rsid w:val="00BF7A31"/>
    <w:rsid w:val="00BF7C44"/>
    <w:rsid w:val="00BF7E9E"/>
    <w:rsid w:val="00C00411"/>
    <w:rsid w:val="00C0058C"/>
    <w:rsid w:val="00C018A4"/>
    <w:rsid w:val="00C01E1E"/>
    <w:rsid w:val="00C02233"/>
    <w:rsid w:val="00C022C5"/>
    <w:rsid w:val="00C02919"/>
    <w:rsid w:val="00C02BB7"/>
    <w:rsid w:val="00C02F66"/>
    <w:rsid w:val="00C03438"/>
    <w:rsid w:val="00C03444"/>
    <w:rsid w:val="00C036F2"/>
    <w:rsid w:val="00C03CEA"/>
    <w:rsid w:val="00C0435A"/>
    <w:rsid w:val="00C04621"/>
    <w:rsid w:val="00C04659"/>
    <w:rsid w:val="00C04830"/>
    <w:rsid w:val="00C04B13"/>
    <w:rsid w:val="00C050B0"/>
    <w:rsid w:val="00C057D1"/>
    <w:rsid w:val="00C058A6"/>
    <w:rsid w:val="00C05C8F"/>
    <w:rsid w:val="00C06298"/>
    <w:rsid w:val="00C06DCF"/>
    <w:rsid w:val="00C06F4A"/>
    <w:rsid w:val="00C06F81"/>
    <w:rsid w:val="00C06F85"/>
    <w:rsid w:val="00C07C38"/>
    <w:rsid w:val="00C07C83"/>
    <w:rsid w:val="00C10098"/>
    <w:rsid w:val="00C10838"/>
    <w:rsid w:val="00C11116"/>
    <w:rsid w:val="00C12393"/>
    <w:rsid w:val="00C126A8"/>
    <w:rsid w:val="00C12B68"/>
    <w:rsid w:val="00C12E96"/>
    <w:rsid w:val="00C12FFA"/>
    <w:rsid w:val="00C137F4"/>
    <w:rsid w:val="00C138EC"/>
    <w:rsid w:val="00C14B96"/>
    <w:rsid w:val="00C14FEA"/>
    <w:rsid w:val="00C1597D"/>
    <w:rsid w:val="00C16427"/>
    <w:rsid w:val="00C166C7"/>
    <w:rsid w:val="00C16788"/>
    <w:rsid w:val="00C16DE0"/>
    <w:rsid w:val="00C16DFD"/>
    <w:rsid w:val="00C171F8"/>
    <w:rsid w:val="00C17425"/>
    <w:rsid w:val="00C17D16"/>
    <w:rsid w:val="00C17F96"/>
    <w:rsid w:val="00C20256"/>
    <w:rsid w:val="00C20A94"/>
    <w:rsid w:val="00C20B99"/>
    <w:rsid w:val="00C20E26"/>
    <w:rsid w:val="00C21281"/>
    <w:rsid w:val="00C21468"/>
    <w:rsid w:val="00C22337"/>
    <w:rsid w:val="00C224E8"/>
    <w:rsid w:val="00C22C1B"/>
    <w:rsid w:val="00C22E6A"/>
    <w:rsid w:val="00C23136"/>
    <w:rsid w:val="00C23319"/>
    <w:rsid w:val="00C2387E"/>
    <w:rsid w:val="00C23BD4"/>
    <w:rsid w:val="00C23BF5"/>
    <w:rsid w:val="00C23D6C"/>
    <w:rsid w:val="00C24202"/>
    <w:rsid w:val="00C2511D"/>
    <w:rsid w:val="00C25368"/>
    <w:rsid w:val="00C25E13"/>
    <w:rsid w:val="00C260C4"/>
    <w:rsid w:val="00C2619E"/>
    <w:rsid w:val="00C26918"/>
    <w:rsid w:val="00C26A01"/>
    <w:rsid w:val="00C26F1C"/>
    <w:rsid w:val="00C279E8"/>
    <w:rsid w:val="00C27C10"/>
    <w:rsid w:val="00C27C3C"/>
    <w:rsid w:val="00C27CEB"/>
    <w:rsid w:val="00C300FD"/>
    <w:rsid w:val="00C3042E"/>
    <w:rsid w:val="00C31258"/>
    <w:rsid w:val="00C314BE"/>
    <w:rsid w:val="00C31FE0"/>
    <w:rsid w:val="00C323E5"/>
    <w:rsid w:val="00C3316D"/>
    <w:rsid w:val="00C33B17"/>
    <w:rsid w:val="00C33B7E"/>
    <w:rsid w:val="00C34075"/>
    <w:rsid w:val="00C34C94"/>
    <w:rsid w:val="00C3506F"/>
    <w:rsid w:val="00C362B0"/>
    <w:rsid w:val="00C367BB"/>
    <w:rsid w:val="00C407DC"/>
    <w:rsid w:val="00C40A11"/>
    <w:rsid w:val="00C414C9"/>
    <w:rsid w:val="00C41AD3"/>
    <w:rsid w:val="00C41BEF"/>
    <w:rsid w:val="00C41FBB"/>
    <w:rsid w:val="00C42C67"/>
    <w:rsid w:val="00C42DF5"/>
    <w:rsid w:val="00C43324"/>
    <w:rsid w:val="00C43404"/>
    <w:rsid w:val="00C4402F"/>
    <w:rsid w:val="00C44B82"/>
    <w:rsid w:val="00C44E78"/>
    <w:rsid w:val="00C44F89"/>
    <w:rsid w:val="00C4505F"/>
    <w:rsid w:val="00C45CE5"/>
    <w:rsid w:val="00C46235"/>
    <w:rsid w:val="00C465EC"/>
    <w:rsid w:val="00C46FF0"/>
    <w:rsid w:val="00C47086"/>
    <w:rsid w:val="00C478C4"/>
    <w:rsid w:val="00C5022B"/>
    <w:rsid w:val="00C50530"/>
    <w:rsid w:val="00C5055E"/>
    <w:rsid w:val="00C5066B"/>
    <w:rsid w:val="00C508CC"/>
    <w:rsid w:val="00C51C89"/>
    <w:rsid w:val="00C51DD8"/>
    <w:rsid w:val="00C51E71"/>
    <w:rsid w:val="00C51F95"/>
    <w:rsid w:val="00C5254A"/>
    <w:rsid w:val="00C5278C"/>
    <w:rsid w:val="00C527B2"/>
    <w:rsid w:val="00C5313F"/>
    <w:rsid w:val="00C53589"/>
    <w:rsid w:val="00C53786"/>
    <w:rsid w:val="00C5380F"/>
    <w:rsid w:val="00C53D5B"/>
    <w:rsid w:val="00C540A6"/>
    <w:rsid w:val="00C54148"/>
    <w:rsid w:val="00C54244"/>
    <w:rsid w:val="00C55B9E"/>
    <w:rsid w:val="00C55E9B"/>
    <w:rsid w:val="00C5626F"/>
    <w:rsid w:val="00C57CAD"/>
    <w:rsid w:val="00C60170"/>
    <w:rsid w:val="00C60770"/>
    <w:rsid w:val="00C609C8"/>
    <w:rsid w:val="00C61652"/>
    <w:rsid w:val="00C61740"/>
    <w:rsid w:val="00C61CD6"/>
    <w:rsid w:val="00C621CE"/>
    <w:rsid w:val="00C633EE"/>
    <w:rsid w:val="00C63567"/>
    <w:rsid w:val="00C63CD5"/>
    <w:rsid w:val="00C64247"/>
    <w:rsid w:val="00C65979"/>
    <w:rsid w:val="00C65B7C"/>
    <w:rsid w:val="00C66114"/>
    <w:rsid w:val="00C66372"/>
    <w:rsid w:val="00C663F3"/>
    <w:rsid w:val="00C67540"/>
    <w:rsid w:val="00C678D7"/>
    <w:rsid w:val="00C67C57"/>
    <w:rsid w:val="00C67D36"/>
    <w:rsid w:val="00C70782"/>
    <w:rsid w:val="00C710C3"/>
    <w:rsid w:val="00C7120A"/>
    <w:rsid w:val="00C7156D"/>
    <w:rsid w:val="00C715D8"/>
    <w:rsid w:val="00C71828"/>
    <w:rsid w:val="00C719D8"/>
    <w:rsid w:val="00C71B56"/>
    <w:rsid w:val="00C71F03"/>
    <w:rsid w:val="00C72541"/>
    <w:rsid w:val="00C72F96"/>
    <w:rsid w:val="00C7312A"/>
    <w:rsid w:val="00C73207"/>
    <w:rsid w:val="00C73999"/>
    <w:rsid w:val="00C73B78"/>
    <w:rsid w:val="00C73F80"/>
    <w:rsid w:val="00C73FD3"/>
    <w:rsid w:val="00C74033"/>
    <w:rsid w:val="00C74628"/>
    <w:rsid w:val="00C749A0"/>
    <w:rsid w:val="00C74B1A"/>
    <w:rsid w:val="00C74D0B"/>
    <w:rsid w:val="00C759CE"/>
    <w:rsid w:val="00C75A55"/>
    <w:rsid w:val="00C75B36"/>
    <w:rsid w:val="00C769BC"/>
    <w:rsid w:val="00C800E0"/>
    <w:rsid w:val="00C80803"/>
    <w:rsid w:val="00C80F58"/>
    <w:rsid w:val="00C810E4"/>
    <w:rsid w:val="00C811AD"/>
    <w:rsid w:val="00C8141E"/>
    <w:rsid w:val="00C817C0"/>
    <w:rsid w:val="00C82297"/>
    <w:rsid w:val="00C824B2"/>
    <w:rsid w:val="00C82875"/>
    <w:rsid w:val="00C830E7"/>
    <w:rsid w:val="00C83255"/>
    <w:rsid w:val="00C8428B"/>
    <w:rsid w:val="00C844A0"/>
    <w:rsid w:val="00C849F8"/>
    <w:rsid w:val="00C85329"/>
    <w:rsid w:val="00C857A1"/>
    <w:rsid w:val="00C85EBF"/>
    <w:rsid w:val="00C85FCC"/>
    <w:rsid w:val="00C86458"/>
    <w:rsid w:val="00C86835"/>
    <w:rsid w:val="00C86969"/>
    <w:rsid w:val="00C86F23"/>
    <w:rsid w:val="00C871C8"/>
    <w:rsid w:val="00C871CC"/>
    <w:rsid w:val="00C87366"/>
    <w:rsid w:val="00C873C2"/>
    <w:rsid w:val="00C87764"/>
    <w:rsid w:val="00C901CC"/>
    <w:rsid w:val="00C9027E"/>
    <w:rsid w:val="00C9072F"/>
    <w:rsid w:val="00C90A92"/>
    <w:rsid w:val="00C90BED"/>
    <w:rsid w:val="00C90FD3"/>
    <w:rsid w:val="00C9183E"/>
    <w:rsid w:val="00C92900"/>
    <w:rsid w:val="00C92AB9"/>
    <w:rsid w:val="00C92D6A"/>
    <w:rsid w:val="00C92D7F"/>
    <w:rsid w:val="00C9339A"/>
    <w:rsid w:val="00C93A50"/>
    <w:rsid w:val="00C9446E"/>
    <w:rsid w:val="00C946CA"/>
    <w:rsid w:val="00C946E3"/>
    <w:rsid w:val="00C9494C"/>
    <w:rsid w:val="00C95DC1"/>
    <w:rsid w:val="00C963AB"/>
    <w:rsid w:val="00C9644F"/>
    <w:rsid w:val="00C96D76"/>
    <w:rsid w:val="00C96F2E"/>
    <w:rsid w:val="00C97355"/>
    <w:rsid w:val="00C97A75"/>
    <w:rsid w:val="00C97F3C"/>
    <w:rsid w:val="00CA21FE"/>
    <w:rsid w:val="00CA3203"/>
    <w:rsid w:val="00CA44BE"/>
    <w:rsid w:val="00CA5425"/>
    <w:rsid w:val="00CA54EF"/>
    <w:rsid w:val="00CA5CDB"/>
    <w:rsid w:val="00CA65F3"/>
    <w:rsid w:val="00CA669E"/>
    <w:rsid w:val="00CA7507"/>
    <w:rsid w:val="00CA7629"/>
    <w:rsid w:val="00CA76C2"/>
    <w:rsid w:val="00CA7919"/>
    <w:rsid w:val="00CB037B"/>
    <w:rsid w:val="00CB0BC8"/>
    <w:rsid w:val="00CB178B"/>
    <w:rsid w:val="00CB1C96"/>
    <w:rsid w:val="00CB315A"/>
    <w:rsid w:val="00CB3340"/>
    <w:rsid w:val="00CB3E08"/>
    <w:rsid w:val="00CB4425"/>
    <w:rsid w:val="00CB4493"/>
    <w:rsid w:val="00CB476A"/>
    <w:rsid w:val="00CB4EE2"/>
    <w:rsid w:val="00CB50E8"/>
    <w:rsid w:val="00CB55BA"/>
    <w:rsid w:val="00CB59CD"/>
    <w:rsid w:val="00CB5C90"/>
    <w:rsid w:val="00CB6055"/>
    <w:rsid w:val="00CB6306"/>
    <w:rsid w:val="00CB66B4"/>
    <w:rsid w:val="00CB6AC0"/>
    <w:rsid w:val="00CB6C32"/>
    <w:rsid w:val="00CB71A2"/>
    <w:rsid w:val="00CB756A"/>
    <w:rsid w:val="00CB78F4"/>
    <w:rsid w:val="00CC0182"/>
    <w:rsid w:val="00CC050B"/>
    <w:rsid w:val="00CC0520"/>
    <w:rsid w:val="00CC0E89"/>
    <w:rsid w:val="00CC10F5"/>
    <w:rsid w:val="00CC1396"/>
    <w:rsid w:val="00CC1905"/>
    <w:rsid w:val="00CC1CFF"/>
    <w:rsid w:val="00CC24E0"/>
    <w:rsid w:val="00CC28D5"/>
    <w:rsid w:val="00CC2A71"/>
    <w:rsid w:val="00CC3690"/>
    <w:rsid w:val="00CC3CC3"/>
    <w:rsid w:val="00CC435A"/>
    <w:rsid w:val="00CC44B3"/>
    <w:rsid w:val="00CC47D5"/>
    <w:rsid w:val="00CC49BC"/>
    <w:rsid w:val="00CC4F73"/>
    <w:rsid w:val="00CC54A4"/>
    <w:rsid w:val="00CC6C10"/>
    <w:rsid w:val="00CC6D92"/>
    <w:rsid w:val="00CC7AA9"/>
    <w:rsid w:val="00CC7C96"/>
    <w:rsid w:val="00CC7D1D"/>
    <w:rsid w:val="00CC7D92"/>
    <w:rsid w:val="00CD088D"/>
    <w:rsid w:val="00CD0A36"/>
    <w:rsid w:val="00CD0B79"/>
    <w:rsid w:val="00CD1DED"/>
    <w:rsid w:val="00CD209D"/>
    <w:rsid w:val="00CD30C5"/>
    <w:rsid w:val="00CD3CD1"/>
    <w:rsid w:val="00CD41BD"/>
    <w:rsid w:val="00CD474C"/>
    <w:rsid w:val="00CD4942"/>
    <w:rsid w:val="00CD4B40"/>
    <w:rsid w:val="00CD4BEA"/>
    <w:rsid w:val="00CD4F9F"/>
    <w:rsid w:val="00CD568E"/>
    <w:rsid w:val="00CD5857"/>
    <w:rsid w:val="00CD589E"/>
    <w:rsid w:val="00CD58F6"/>
    <w:rsid w:val="00CD5C0E"/>
    <w:rsid w:val="00CD6C5A"/>
    <w:rsid w:val="00CD6F42"/>
    <w:rsid w:val="00CD73F6"/>
    <w:rsid w:val="00CE02B3"/>
    <w:rsid w:val="00CE095C"/>
    <w:rsid w:val="00CE0F5F"/>
    <w:rsid w:val="00CE102C"/>
    <w:rsid w:val="00CE144C"/>
    <w:rsid w:val="00CE16C0"/>
    <w:rsid w:val="00CE1A59"/>
    <w:rsid w:val="00CE2155"/>
    <w:rsid w:val="00CE21AE"/>
    <w:rsid w:val="00CE240A"/>
    <w:rsid w:val="00CE2898"/>
    <w:rsid w:val="00CE2A38"/>
    <w:rsid w:val="00CE38FA"/>
    <w:rsid w:val="00CE3907"/>
    <w:rsid w:val="00CE3B1E"/>
    <w:rsid w:val="00CE3CBC"/>
    <w:rsid w:val="00CE4257"/>
    <w:rsid w:val="00CE4F09"/>
    <w:rsid w:val="00CE53DF"/>
    <w:rsid w:val="00CE5D71"/>
    <w:rsid w:val="00CE603F"/>
    <w:rsid w:val="00CE6A5A"/>
    <w:rsid w:val="00CE6D5C"/>
    <w:rsid w:val="00CE6EDC"/>
    <w:rsid w:val="00CE7811"/>
    <w:rsid w:val="00CE7CFF"/>
    <w:rsid w:val="00CF01CE"/>
    <w:rsid w:val="00CF03D0"/>
    <w:rsid w:val="00CF049E"/>
    <w:rsid w:val="00CF0B12"/>
    <w:rsid w:val="00CF0DF2"/>
    <w:rsid w:val="00CF190E"/>
    <w:rsid w:val="00CF20C5"/>
    <w:rsid w:val="00CF20C7"/>
    <w:rsid w:val="00CF2262"/>
    <w:rsid w:val="00CF24CE"/>
    <w:rsid w:val="00CF33CB"/>
    <w:rsid w:val="00CF35F9"/>
    <w:rsid w:val="00CF36A6"/>
    <w:rsid w:val="00CF3BFA"/>
    <w:rsid w:val="00CF4634"/>
    <w:rsid w:val="00CF46C3"/>
    <w:rsid w:val="00CF5514"/>
    <w:rsid w:val="00CF5FD2"/>
    <w:rsid w:val="00CF686D"/>
    <w:rsid w:val="00CF6E01"/>
    <w:rsid w:val="00CF742D"/>
    <w:rsid w:val="00CF7CCD"/>
    <w:rsid w:val="00D002D8"/>
    <w:rsid w:val="00D002F9"/>
    <w:rsid w:val="00D00823"/>
    <w:rsid w:val="00D0082A"/>
    <w:rsid w:val="00D00EE0"/>
    <w:rsid w:val="00D00FB2"/>
    <w:rsid w:val="00D013A5"/>
    <w:rsid w:val="00D0164C"/>
    <w:rsid w:val="00D01B16"/>
    <w:rsid w:val="00D02050"/>
    <w:rsid w:val="00D020BE"/>
    <w:rsid w:val="00D025C9"/>
    <w:rsid w:val="00D02A5A"/>
    <w:rsid w:val="00D031E5"/>
    <w:rsid w:val="00D036AA"/>
    <w:rsid w:val="00D03B79"/>
    <w:rsid w:val="00D04192"/>
    <w:rsid w:val="00D04491"/>
    <w:rsid w:val="00D048FF"/>
    <w:rsid w:val="00D05001"/>
    <w:rsid w:val="00D054E0"/>
    <w:rsid w:val="00D05E59"/>
    <w:rsid w:val="00D05F24"/>
    <w:rsid w:val="00D06096"/>
    <w:rsid w:val="00D060CD"/>
    <w:rsid w:val="00D071DA"/>
    <w:rsid w:val="00D076B0"/>
    <w:rsid w:val="00D100EC"/>
    <w:rsid w:val="00D113B7"/>
    <w:rsid w:val="00D12756"/>
    <w:rsid w:val="00D127E7"/>
    <w:rsid w:val="00D128FB"/>
    <w:rsid w:val="00D12C1F"/>
    <w:rsid w:val="00D12F64"/>
    <w:rsid w:val="00D130A6"/>
    <w:rsid w:val="00D1310F"/>
    <w:rsid w:val="00D131F5"/>
    <w:rsid w:val="00D13978"/>
    <w:rsid w:val="00D13B91"/>
    <w:rsid w:val="00D13C0B"/>
    <w:rsid w:val="00D13C1B"/>
    <w:rsid w:val="00D13F04"/>
    <w:rsid w:val="00D14750"/>
    <w:rsid w:val="00D14CB8"/>
    <w:rsid w:val="00D1545F"/>
    <w:rsid w:val="00D15E77"/>
    <w:rsid w:val="00D16184"/>
    <w:rsid w:val="00D16770"/>
    <w:rsid w:val="00D1681D"/>
    <w:rsid w:val="00D1727B"/>
    <w:rsid w:val="00D173C3"/>
    <w:rsid w:val="00D17680"/>
    <w:rsid w:val="00D179D0"/>
    <w:rsid w:val="00D17AE9"/>
    <w:rsid w:val="00D20153"/>
    <w:rsid w:val="00D213AE"/>
    <w:rsid w:val="00D22048"/>
    <w:rsid w:val="00D22857"/>
    <w:rsid w:val="00D22C52"/>
    <w:rsid w:val="00D22F5F"/>
    <w:rsid w:val="00D238D7"/>
    <w:rsid w:val="00D23B78"/>
    <w:rsid w:val="00D24864"/>
    <w:rsid w:val="00D24991"/>
    <w:rsid w:val="00D24CEC"/>
    <w:rsid w:val="00D24E0F"/>
    <w:rsid w:val="00D24EF1"/>
    <w:rsid w:val="00D256FF"/>
    <w:rsid w:val="00D25A7F"/>
    <w:rsid w:val="00D25F77"/>
    <w:rsid w:val="00D25FE2"/>
    <w:rsid w:val="00D2607F"/>
    <w:rsid w:val="00D264F3"/>
    <w:rsid w:val="00D26626"/>
    <w:rsid w:val="00D2685F"/>
    <w:rsid w:val="00D26D92"/>
    <w:rsid w:val="00D2701F"/>
    <w:rsid w:val="00D273F5"/>
    <w:rsid w:val="00D310F1"/>
    <w:rsid w:val="00D3165C"/>
    <w:rsid w:val="00D323C6"/>
    <w:rsid w:val="00D32C1F"/>
    <w:rsid w:val="00D32C51"/>
    <w:rsid w:val="00D32CDF"/>
    <w:rsid w:val="00D32D13"/>
    <w:rsid w:val="00D330F5"/>
    <w:rsid w:val="00D33155"/>
    <w:rsid w:val="00D33236"/>
    <w:rsid w:val="00D343EA"/>
    <w:rsid w:val="00D34ACF"/>
    <w:rsid w:val="00D350A0"/>
    <w:rsid w:val="00D3532A"/>
    <w:rsid w:val="00D358BE"/>
    <w:rsid w:val="00D36526"/>
    <w:rsid w:val="00D36C58"/>
    <w:rsid w:val="00D3739F"/>
    <w:rsid w:val="00D3773B"/>
    <w:rsid w:val="00D3781D"/>
    <w:rsid w:val="00D37AE0"/>
    <w:rsid w:val="00D401C8"/>
    <w:rsid w:val="00D401CD"/>
    <w:rsid w:val="00D41BF3"/>
    <w:rsid w:val="00D423FD"/>
    <w:rsid w:val="00D42CA3"/>
    <w:rsid w:val="00D43ACF"/>
    <w:rsid w:val="00D43AFB"/>
    <w:rsid w:val="00D43E85"/>
    <w:rsid w:val="00D452DC"/>
    <w:rsid w:val="00D453DA"/>
    <w:rsid w:val="00D45EED"/>
    <w:rsid w:val="00D4606D"/>
    <w:rsid w:val="00D4608A"/>
    <w:rsid w:val="00D4631E"/>
    <w:rsid w:val="00D46594"/>
    <w:rsid w:val="00D468F6"/>
    <w:rsid w:val="00D46AFF"/>
    <w:rsid w:val="00D46EE7"/>
    <w:rsid w:val="00D475C1"/>
    <w:rsid w:val="00D47EB8"/>
    <w:rsid w:val="00D47EC9"/>
    <w:rsid w:val="00D501E5"/>
    <w:rsid w:val="00D508AF"/>
    <w:rsid w:val="00D50A2B"/>
    <w:rsid w:val="00D50B37"/>
    <w:rsid w:val="00D50B47"/>
    <w:rsid w:val="00D50E68"/>
    <w:rsid w:val="00D50EB4"/>
    <w:rsid w:val="00D51003"/>
    <w:rsid w:val="00D514E5"/>
    <w:rsid w:val="00D5166C"/>
    <w:rsid w:val="00D51E46"/>
    <w:rsid w:val="00D523A3"/>
    <w:rsid w:val="00D52B2D"/>
    <w:rsid w:val="00D5343D"/>
    <w:rsid w:val="00D53A94"/>
    <w:rsid w:val="00D53C1E"/>
    <w:rsid w:val="00D53D10"/>
    <w:rsid w:val="00D54E32"/>
    <w:rsid w:val="00D54EAC"/>
    <w:rsid w:val="00D55111"/>
    <w:rsid w:val="00D5560B"/>
    <w:rsid w:val="00D55913"/>
    <w:rsid w:val="00D55B4E"/>
    <w:rsid w:val="00D5636B"/>
    <w:rsid w:val="00D56671"/>
    <w:rsid w:val="00D56844"/>
    <w:rsid w:val="00D56A3A"/>
    <w:rsid w:val="00D56A6F"/>
    <w:rsid w:val="00D56C12"/>
    <w:rsid w:val="00D56E9A"/>
    <w:rsid w:val="00D5791A"/>
    <w:rsid w:val="00D57FE9"/>
    <w:rsid w:val="00D605A3"/>
    <w:rsid w:val="00D607BB"/>
    <w:rsid w:val="00D61179"/>
    <w:rsid w:val="00D619F1"/>
    <w:rsid w:val="00D61A9F"/>
    <w:rsid w:val="00D61D2A"/>
    <w:rsid w:val="00D61F9B"/>
    <w:rsid w:val="00D628E8"/>
    <w:rsid w:val="00D63709"/>
    <w:rsid w:val="00D638BB"/>
    <w:rsid w:val="00D6445B"/>
    <w:rsid w:val="00D64480"/>
    <w:rsid w:val="00D64587"/>
    <w:rsid w:val="00D64D64"/>
    <w:rsid w:val="00D64ED3"/>
    <w:rsid w:val="00D64F09"/>
    <w:rsid w:val="00D64F32"/>
    <w:rsid w:val="00D65259"/>
    <w:rsid w:val="00D65335"/>
    <w:rsid w:val="00D653C5"/>
    <w:rsid w:val="00D65671"/>
    <w:rsid w:val="00D65C76"/>
    <w:rsid w:val="00D66074"/>
    <w:rsid w:val="00D66130"/>
    <w:rsid w:val="00D665BC"/>
    <w:rsid w:val="00D66876"/>
    <w:rsid w:val="00D670B6"/>
    <w:rsid w:val="00D67B56"/>
    <w:rsid w:val="00D67F88"/>
    <w:rsid w:val="00D70659"/>
    <w:rsid w:val="00D70A1F"/>
    <w:rsid w:val="00D70B16"/>
    <w:rsid w:val="00D718FF"/>
    <w:rsid w:val="00D71E56"/>
    <w:rsid w:val="00D725A0"/>
    <w:rsid w:val="00D7367D"/>
    <w:rsid w:val="00D737EF"/>
    <w:rsid w:val="00D739EC"/>
    <w:rsid w:val="00D73A08"/>
    <w:rsid w:val="00D73F85"/>
    <w:rsid w:val="00D74D34"/>
    <w:rsid w:val="00D74E15"/>
    <w:rsid w:val="00D75365"/>
    <w:rsid w:val="00D7537B"/>
    <w:rsid w:val="00D754F1"/>
    <w:rsid w:val="00D75505"/>
    <w:rsid w:val="00D75F83"/>
    <w:rsid w:val="00D76776"/>
    <w:rsid w:val="00D76926"/>
    <w:rsid w:val="00D76D58"/>
    <w:rsid w:val="00D76E1D"/>
    <w:rsid w:val="00D774C2"/>
    <w:rsid w:val="00D77634"/>
    <w:rsid w:val="00D801A7"/>
    <w:rsid w:val="00D80B6D"/>
    <w:rsid w:val="00D81169"/>
    <w:rsid w:val="00D81482"/>
    <w:rsid w:val="00D824CA"/>
    <w:rsid w:val="00D82502"/>
    <w:rsid w:val="00D8270D"/>
    <w:rsid w:val="00D82899"/>
    <w:rsid w:val="00D82B74"/>
    <w:rsid w:val="00D82E6B"/>
    <w:rsid w:val="00D83D16"/>
    <w:rsid w:val="00D83F1D"/>
    <w:rsid w:val="00D8487F"/>
    <w:rsid w:val="00D85516"/>
    <w:rsid w:val="00D85680"/>
    <w:rsid w:val="00D85D0E"/>
    <w:rsid w:val="00D860B6"/>
    <w:rsid w:val="00D86224"/>
    <w:rsid w:val="00D862DF"/>
    <w:rsid w:val="00D86308"/>
    <w:rsid w:val="00D86C27"/>
    <w:rsid w:val="00D86C58"/>
    <w:rsid w:val="00D87664"/>
    <w:rsid w:val="00D8787A"/>
    <w:rsid w:val="00D878DB"/>
    <w:rsid w:val="00D87AA0"/>
    <w:rsid w:val="00D90982"/>
    <w:rsid w:val="00D90E0E"/>
    <w:rsid w:val="00D913D4"/>
    <w:rsid w:val="00D9183F"/>
    <w:rsid w:val="00D91AFF"/>
    <w:rsid w:val="00D91E22"/>
    <w:rsid w:val="00D91F55"/>
    <w:rsid w:val="00D92A97"/>
    <w:rsid w:val="00D92BA9"/>
    <w:rsid w:val="00D9341C"/>
    <w:rsid w:val="00D93834"/>
    <w:rsid w:val="00D94863"/>
    <w:rsid w:val="00D9546F"/>
    <w:rsid w:val="00D954CB"/>
    <w:rsid w:val="00D954F6"/>
    <w:rsid w:val="00D95690"/>
    <w:rsid w:val="00D957CB"/>
    <w:rsid w:val="00D95D24"/>
    <w:rsid w:val="00D96356"/>
    <w:rsid w:val="00D97248"/>
    <w:rsid w:val="00D975DC"/>
    <w:rsid w:val="00D97C12"/>
    <w:rsid w:val="00D97C99"/>
    <w:rsid w:val="00D97EC5"/>
    <w:rsid w:val="00DA05F1"/>
    <w:rsid w:val="00DA0620"/>
    <w:rsid w:val="00DA0DE6"/>
    <w:rsid w:val="00DA0E0E"/>
    <w:rsid w:val="00DA1516"/>
    <w:rsid w:val="00DA2B63"/>
    <w:rsid w:val="00DA2CE5"/>
    <w:rsid w:val="00DA2E0C"/>
    <w:rsid w:val="00DA35D6"/>
    <w:rsid w:val="00DA3A39"/>
    <w:rsid w:val="00DA3E36"/>
    <w:rsid w:val="00DA40B5"/>
    <w:rsid w:val="00DA4FF4"/>
    <w:rsid w:val="00DA5925"/>
    <w:rsid w:val="00DA624F"/>
    <w:rsid w:val="00DA6275"/>
    <w:rsid w:val="00DA7B14"/>
    <w:rsid w:val="00DA7D57"/>
    <w:rsid w:val="00DA7DE9"/>
    <w:rsid w:val="00DB010A"/>
    <w:rsid w:val="00DB0E36"/>
    <w:rsid w:val="00DB15B0"/>
    <w:rsid w:val="00DB1A4B"/>
    <w:rsid w:val="00DB1B11"/>
    <w:rsid w:val="00DB2933"/>
    <w:rsid w:val="00DB2DF8"/>
    <w:rsid w:val="00DB2FFE"/>
    <w:rsid w:val="00DB4F88"/>
    <w:rsid w:val="00DB5277"/>
    <w:rsid w:val="00DB543B"/>
    <w:rsid w:val="00DB59CF"/>
    <w:rsid w:val="00DB5D30"/>
    <w:rsid w:val="00DB6950"/>
    <w:rsid w:val="00DB73D9"/>
    <w:rsid w:val="00DB73EC"/>
    <w:rsid w:val="00DB7454"/>
    <w:rsid w:val="00DB797C"/>
    <w:rsid w:val="00DB79A1"/>
    <w:rsid w:val="00DB7AAE"/>
    <w:rsid w:val="00DB7BDF"/>
    <w:rsid w:val="00DC00CD"/>
    <w:rsid w:val="00DC0783"/>
    <w:rsid w:val="00DC0DB9"/>
    <w:rsid w:val="00DC0DF4"/>
    <w:rsid w:val="00DC22FD"/>
    <w:rsid w:val="00DC2E59"/>
    <w:rsid w:val="00DC2F1D"/>
    <w:rsid w:val="00DC32DE"/>
    <w:rsid w:val="00DC3B0A"/>
    <w:rsid w:val="00DC45FC"/>
    <w:rsid w:val="00DC479B"/>
    <w:rsid w:val="00DC4CDB"/>
    <w:rsid w:val="00DC4D1E"/>
    <w:rsid w:val="00DC4F61"/>
    <w:rsid w:val="00DC50D0"/>
    <w:rsid w:val="00DC5591"/>
    <w:rsid w:val="00DC586D"/>
    <w:rsid w:val="00DC5AF5"/>
    <w:rsid w:val="00DC5D38"/>
    <w:rsid w:val="00DC5FCB"/>
    <w:rsid w:val="00DC661D"/>
    <w:rsid w:val="00DC6835"/>
    <w:rsid w:val="00DC6BC3"/>
    <w:rsid w:val="00DC70C7"/>
    <w:rsid w:val="00DC725C"/>
    <w:rsid w:val="00DC795B"/>
    <w:rsid w:val="00DC7CD4"/>
    <w:rsid w:val="00DD0A79"/>
    <w:rsid w:val="00DD120C"/>
    <w:rsid w:val="00DD1C9E"/>
    <w:rsid w:val="00DD323E"/>
    <w:rsid w:val="00DD33AD"/>
    <w:rsid w:val="00DD42FB"/>
    <w:rsid w:val="00DD477B"/>
    <w:rsid w:val="00DD4850"/>
    <w:rsid w:val="00DD50FB"/>
    <w:rsid w:val="00DD5307"/>
    <w:rsid w:val="00DD5859"/>
    <w:rsid w:val="00DD6AD3"/>
    <w:rsid w:val="00DE010E"/>
    <w:rsid w:val="00DE0E08"/>
    <w:rsid w:val="00DE1430"/>
    <w:rsid w:val="00DE156F"/>
    <w:rsid w:val="00DE1F75"/>
    <w:rsid w:val="00DE2099"/>
    <w:rsid w:val="00DE2255"/>
    <w:rsid w:val="00DE2710"/>
    <w:rsid w:val="00DE2C27"/>
    <w:rsid w:val="00DE30D0"/>
    <w:rsid w:val="00DE415E"/>
    <w:rsid w:val="00DE46C7"/>
    <w:rsid w:val="00DE49D5"/>
    <w:rsid w:val="00DE5035"/>
    <w:rsid w:val="00DE52FF"/>
    <w:rsid w:val="00DE5E34"/>
    <w:rsid w:val="00DE5F14"/>
    <w:rsid w:val="00DE639E"/>
    <w:rsid w:val="00DE6542"/>
    <w:rsid w:val="00DE6584"/>
    <w:rsid w:val="00DE6856"/>
    <w:rsid w:val="00DE694E"/>
    <w:rsid w:val="00DE6C33"/>
    <w:rsid w:val="00DE7296"/>
    <w:rsid w:val="00DE79D7"/>
    <w:rsid w:val="00DF0F59"/>
    <w:rsid w:val="00DF0FFC"/>
    <w:rsid w:val="00DF1C18"/>
    <w:rsid w:val="00DF2D22"/>
    <w:rsid w:val="00DF30F8"/>
    <w:rsid w:val="00DF3DD6"/>
    <w:rsid w:val="00DF4048"/>
    <w:rsid w:val="00DF40E9"/>
    <w:rsid w:val="00DF4144"/>
    <w:rsid w:val="00DF4220"/>
    <w:rsid w:val="00DF4469"/>
    <w:rsid w:val="00DF4B16"/>
    <w:rsid w:val="00DF4FC2"/>
    <w:rsid w:val="00DF52C7"/>
    <w:rsid w:val="00DF53FA"/>
    <w:rsid w:val="00DF541F"/>
    <w:rsid w:val="00DF5472"/>
    <w:rsid w:val="00DF586E"/>
    <w:rsid w:val="00DF58EB"/>
    <w:rsid w:val="00DF6159"/>
    <w:rsid w:val="00DF62D2"/>
    <w:rsid w:val="00DF6ED2"/>
    <w:rsid w:val="00DF7439"/>
    <w:rsid w:val="00E0005D"/>
    <w:rsid w:val="00E007C4"/>
    <w:rsid w:val="00E00BE3"/>
    <w:rsid w:val="00E01A86"/>
    <w:rsid w:val="00E01C9F"/>
    <w:rsid w:val="00E01EC8"/>
    <w:rsid w:val="00E02BC2"/>
    <w:rsid w:val="00E02CFF"/>
    <w:rsid w:val="00E02DB1"/>
    <w:rsid w:val="00E02F91"/>
    <w:rsid w:val="00E035CD"/>
    <w:rsid w:val="00E04667"/>
    <w:rsid w:val="00E04FA8"/>
    <w:rsid w:val="00E051E6"/>
    <w:rsid w:val="00E05317"/>
    <w:rsid w:val="00E06316"/>
    <w:rsid w:val="00E068AA"/>
    <w:rsid w:val="00E06AA6"/>
    <w:rsid w:val="00E07DC9"/>
    <w:rsid w:val="00E10000"/>
    <w:rsid w:val="00E10269"/>
    <w:rsid w:val="00E11B46"/>
    <w:rsid w:val="00E11B85"/>
    <w:rsid w:val="00E1221A"/>
    <w:rsid w:val="00E126FE"/>
    <w:rsid w:val="00E12886"/>
    <w:rsid w:val="00E13D0C"/>
    <w:rsid w:val="00E14A8C"/>
    <w:rsid w:val="00E14D46"/>
    <w:rsid w:val="00E15072"/>
    <w:rsid w:val="00E152F4"/>
    <w:rsid w:val="00E155B7"/>
    <w:rsid w:val="00E15B04"/>
    <w:rsid w:val="00E15FD9"/>
    <w:rsid w:val="00E16070"/>
    <w:rsid w:val="00E1629F"/>
    <w:rsid w:val="00E16815"/>
    <w:rsid w:val="00E16E9E"/>
    <w:rsid w:val="00E17355"/>
    <w:rsid w:val="00E17541"/>
    <w:rsid w:val="00E1772C"/>
    <w:rsid w:val="00E178A4"/>
    <w:rsid w:val="00E17E94"/>
    <w:rsid w:val="00E17F38"/>
    <w:rsid w:val="00E201E9"/>
    <w:rsid w:val="00E20697"/>
    <w:rsid w:val="00E209A6"/>
    <w:rsid w:val="00E20EB0"/>
    <w:rsid w:val="00E2163C"/>
    <w:rsid w:val="00E21670"/>
    <w:rsid w:val="00E21AF8"/>
    <w:rsid w:val="00E2231A"/>
    <w:rsid w:val="00E2267F"/>
    <w:rsid w:val="00E229C1"/>
    <w:rsid w:val="00E22CA9"/>
    <w:rsid w:val="00E2361E"/>
    <w:rsid w:val="00E237AD"/>
    <w:rsid w:val="00E239E5"/>
    <w:rsid w:val="00E23A9E"/>
    <w:rsid w:val="00E24050"/>
    <w:rsid w:val="00E2450A"/>
    <w:rsid w:val="00E24680"/>
    <w:rsid w:val="00E252F6"/>
    <w:rsid w:val="00E2533D"/>
    <w:rsid w:val="00E2551A"/>
    <w:rsid w:val="00E2594E"/>
    <w:rsid w:val="00E2618E"/>
    <w:rsid w:val="00E2658D"/>
    <w:rsid w:val="00E26661"/>
    <w:rsid w:val="00E27551"/>
    <w:rsid w:val="00E27633"/>
    <w:rsid w:val="00E278A8"/>
    <w:rsid w:val="00E27EC4"/>
    <w:rsid w:val="00E27FEB"/>
    <w:rsid w:val="00E300F3"/>
    <w:rsid w:val="00E30286"/>
    <w:rsid w:val="00E3035C"/>
    <w:rsid w:val="00E30DED"/>
    <w:rsid w:val="00E30E7C"/>
    <w:rsid w:val="00E31584"/>
    <w:rsid w:val="00E3170A"/>
    <w:rsid w:val="00E3204F"/>
    <w:rsid w:val="00E32D2E"/>
    <w:rsid w:val="00E331DB"/>
    <w:rsid w:val="00E33478"/>
    <w:rsid w:val="00E336A1"/>
    <w:rsid w:val="00E33AF4"/>
    <w:rsid w:val="00E33C57"/>
    <w:rsid w:val="00E33FFB"/>
    <w:rsid w:val="00E34877"/>
    <w:rsid w:val="00E356EC"/>
    <w:rsid w:val="00E35924"/>
    <w:rsid w:val="00E35D2F"/>
    <w:rsid w:val="00E36272"/>
    <w:rsid w:val="00E36338"/>
    <w:rsid w:val="00E364E7"/>
    <w:rsid w:val="00E3678C"/>
    <w:rsid w:val="00E36E8F"/>
    <w:rsid w:val="00E37040"/>
    <w:rsid w:val="00E37212"/>
    <w:rsid w:val="00E378C2"/>
    <w:rsid w:val="00E37EB3"/>
    <w:rsid w:val="00E4003C"/>
    <w:rsid w:val="00E4005E"/>
    <w:rsid w:val="00E401D8"/>
    <w:rsid w:val="00E40365"/>
    <w:rsid w:val="00E404D1"/>
    <w:rsid w:val="00E41769"/>
    <w:rsid w:val="00E41933"/>
    <w:rsid w:val="00E428CC"/>
    <w:rsid w:val="00E42A86"/>
    <w:rsid w:val="00E4304D"/>
    <w:rsid w:val="00E4310D"/>
    <w:rsid w:val="00E431EB"/>
    <w:rsid w:val="00E4322F"/>
    <w:rsid w:val="00E43E54"/>
    <w:rsid w:val="00E43E7E"/>
    <w:rsid w:val="00E43FAF"/>
    <w:rsid w:val="00E4424A"/>
    <w:rsid w:val="00E450EB"/>
    <w:rsid w:val="00E4515F"/>
    <w:rsid w:val="00E4540F"/>
    <w:rsid w:val="00E45A5D"/>
    <w:rsid w:val="00E45FA3"/>
    <w:rsid w:val="00E46766"/>
    <w:rsid w:val="00E467DC"/>
    <w:rsid w:val="00E46C7B"/>
    <w:rsid w:val="00E4729A"/>
    <w:rsid w:val="00E47976"/>
    <w:rsid w:val="00E47A39"/>
    <w:rsid w:val="00E47D2A"/>
    <w:rsid w:val="00E50041"/>
    <w:rsid w:val="00E503D3"/>
    <w:rsid w:val="00E50720"/>
    <w:rsid w:val="00E509E1"/>
    <w:rsid w:val="00E50B5B"/>
    <w:rsid w:val="00E51BE4"/>
    <w:rsid w:val="00E52912"/>
    <w:rsid w:val="00E52B0A"/>
    <w:rsid w:val="00E52EBA"/>
    <w:rsid w:val="00E52F66"/>
    <w:rsid w:val="00E52FC7"/>
    <w:rsid w:val="00E53835"/>
    <w:rsid w:val="00E53CDD"/>
    <w:rsid w:val="00E542B9"/>
    <w:rsid w:val="00E54DBA"/>
    <w:rsid w:val="00E54DD6"/>
    <w:rsid w:val="00E5562B"/>
    <w:rsid w:val="00E557B8"/>
    <w:rsid w:val="00E55DE5"/>
    <w:rsid w:val="00E55E02"/>
    <w:rsid w:val="00E56CA0"/>
    <w:rsid w:val="00E57C07"/>
    <w:rsid w:val="00E602E2"/>
    <w:rsid w:val="00E60FBA"/>
    <w:rsid w:val="00E61C78"/>
    <w:rsid w:val="00E61E5A"/>
    <w:rsid w:val="00E61F00"/>
    <w:rsid w:val="00E6266D"/>
    <w:rsid w:val="00E62729"/>
    <w:rsid w:val="00E62EF0"/>
    <w:rsid w:val="00E63493"/>
    <w:rsid w:val="00E63696"/>
    <w:rsid w:val="00E647C5"/>
    <w:rsid w:val="00E64D74"/>
    <w:rsid w:val="00E65510"/>
    <w:rsid w:val="00E65666"/>
    <w:rsid w:val="00E658F9"/>
    <w:rsid w:val="00E65AFE"/>
    <w:rsid w:val="00E65F07"/>
    <w:rsid w:val="00E66640"/>
    <w:rsid w:val="00E673EB"/>
    <w:rsid w:val="00E67A04"/>
    <w:rsid w:val="00E67B07"/>
    <w:rsid w:val="00E67E00"/>
    <w:rsid w:val="00E702C3"/>
    <w:rsid w:val="00E70E96"/>
    <w:rsid w:val="00E71108"/>
    <w:rsid w:val="00E7110E"/>
    <w:rsid w:val="00E71FFB"/>
    <w:rsid w:val="00E721EB"/>
    <w:rsid w:val="00E7237D"/>
    <w:rsid w:val="00E728D8"/>
    <w:rsid w:val="00E730C8"/>
    <w:rsid w:val="00E73ABA"/>
    <w:rsid w:val="00E73ADC"/>
    <w:rsid w:val="00E73B7B"/>
    <w:rsid w:val="00E7432B"/>
    <w:rsid w:val="00E74991"/>
    <w:rsid w:val="00E74CE1"/>
    <w:rsid w:val="00E74DF7"/>
    <w:rsid w:val="00E758B0"/>
    <w:rsid w:val="00E75EA7"/>
    <w:rsid w:val="00E75F4D"/>
    <w:rsid w:val="00E75FE8"/>
    <w:rsid w:val="00E762CC"/>
    <w:rsid w:val="00E7637E"/>
    <w:rsid w:val="00E76B05"/>
    <w:rsid w:val="00E7739F"/>
    <w:rsid w:val="00E77A96"/>
    <w:rsid w:val="00E77BF7"/>
    <w:rsid w:val="00E77E5A"/>
    <w:rsid w:val="00E80286"/>
    <w:rsid w:val="00E80413"/>
    <w:rsid w:val="00E8095B"/>
    <w:rsid w:val="00E809AD"/>
    <w:rsid w:val="00E80C3C"/>
    <w:rsid w:val="00E81415"/>
    <w:rsid w:val="00E81D93"/>
    <w:rsid w:val="00E81E6B"/>
    <w:rsid w:val="00E824F9"/>
    <w:rsid w:val="00E83155"/>
    <w:rsid w:val="00E83228"/>
    <w:rsid w:val="00E83699"/>
    <w:rsid w:val="00E83800"/>
    <w:rsid w:val="00E83A26"/>
    <w:rsid w:val="00E84324"/>
    <w:rsid w:val="00E84EAD"/>
    <w:rsid w:val="00E851AA"/>
    <w:rsid w:val="00E85983"/>
    <w:rsid w:val="00E85AEF"/>
    <w:rsid w:val="00E85B78"/>
    <w:rsid w:val="00E85E11"/>
    <w:rsid w:val="00E86041"/>
    <w:rsid w:val="00E8606F"/>
    <w:rsid w:val="00E864A7"/>
    <w:rsid w:val="00E868E8"/>
    <w:rsid w:val="00E86CDE"/>
    <w:rsid w:val="00E870D6"/>
    <w:rsid w:val="00E87996"/>
    <w:rsid w:val="00E9020A"/>
    <w:rsid w:val="00E90224"/>
    <w:rsid w:val="00E90345"/>
    <w:rsid w:val="00E9078D"/>
    <w:rsid w:val="00E90C73"/>
    <w:rsid w:val="00E913D7"/>
    <w:rsid w:val="00E915F4"/>
    <w:rsid w:val="00E91769"/>
    <w:rsid w:val="00E91D01"/>
    <w:rsid w:val="00E9203E"/>
    <w:rsid w:val="00E92277"/>
    <w:rsid w:val="00E92D01"/>
    <w:rsid w:val="00E93070"/>
    <w:rsid w:val="00E93622"/>
    <w:rsid w:val="00E938B9"/>
    <w:rsid w:val="00E93A1B"/>
    <w:rsid w:val="00E93F24"/>
    <w:rsid w:val="00E94738"/>
    <w:rsid w:val="00E948E7"/>
    <w:rsid w:val="00E94EE3"/>
    <w:rsid w:val="00E95814"/>
    <w:rsid w:val="00E95C6C"/>
    <w:rsid w:val="00E95D29"/>
    <w:rsid w:val="00E96B90"/>
    <w:rsid w:val="00E96E95"/>
    <w:rsid w:val="00E96FA8"/>
    <w:rsid w:val="00E970F4"/>
    <w:rsid w:val="00E979DA"/>
    <w:rsid w:val="00EA031D"/>
    <w:rsid w:val="00EA0DAD"/>
    <w:rsid w:val="00EA1956"/>
    <w:rsid w:val="00EA1BCB"/>
    <w:rsid w:val="00EA284F"/>
    <w:rsid w:val="00EA2F51"/>
    <w:rsid w:val="00EA30ED"/>
    <w:rsid w:val="00EA3423"/>
    <w:rsid w:val="00EA352A"/>
    <w:rsid w:val="00EA361B"/>
    <w:rsid w:val="00EA3D45"/>
    <w:rsid w:val="00EA417D"/>
    <w:rsid w:val="00EA42AA"/>
    <w:rsid w:val="00EA445B"/>
    <w:rsid w:val="00EA4B19"/>
    <w:rsid w:val="00EA4CE2"/>
    <w:rsid w:val="00EA4EC3"/>
    <w:rsid w:val="00EA52AA"/>
    <w:rsid w:val="00EA5B23"/>
    <w:rsid w:val="00EA6023"/>
    <w:rsid w:val="00EA6163"/>
    <w:rsid w:val="00EA635D"/>
    <w:rsid w:val="00EA640F"/>
    <w:rsid w:val="00EA69A4"/>
    <w:rsid w:val="00EB05BA"/>
    <w:rsid w:val="00EB0751"/>
    <w:rsid w:val="00EB22B2"/>
    <w:rsid w:val="00EB3D28"/>
    <w:rsid w:val="00EB41A6"/>
    <w:rsid w:val="00EB464F"/>
    <w:rsid w:val="00EB4C7E"/>
    <w:rsid w:val="00EB5CD6"/>
    <w:rsid w:val="00EB6526"/>
    <w:rsid w:val="00EB6649"/>
    <w:rsid w:val="00EB6672"/>
    <w:rsid w:val="00EB66F4"/>
    <w:rsid w:val="00EC074E"/>
    <w:rsid w:val="00EC08EB"/>
    <w:rsid w:val="00EC2642"/>
    <w:rsid w:val="00EC359E"/>
    <w:rsid w:val="00EC38CC"/>
    <w:rsid w:val="00EC3F10"/>
    <w:rsid w:val="00EC47AC"/>
    <w:rsid w:val="00EC4EF4"/>
    <w:rsid w:val="00EC710C"/>
    <w:rsid w:val="00EC7604"/>
    <w:rsid w:val="00ED05DB"/>
    <w:rsid w:val="00ED0A2A"/>
    <w:rsid w:val="00ED1D05"/>
    <w:rsid w:val="00ED2A9D"/>
    <w:rsid w:val="00ED2CDE"/>
    <w:rsid w:val="00ED2DE3"/>
    <w:rsid w:val="00ED2E0D"/>
    <w:rsid w:val="00ED3090"/>
    <w:rsid w:val="00ED3153"/>
    <w:rsid w:val="00ED5712"/>
    <w:rsid w:val="00ED5816"/>
    <w:rsid w:val="00ED5895"/>
    <w:rsid w:val="00ED58C7"/>
    <w:rsid w:val="00ED60CB"/>
    <w:rsid w:val="00ED6415"/>
    <w:rsid w:val="00ED6486"/>
    <w:rsid w:val="00ED64B7"/>
    <w:rsid w:val="00ED64D5"/>
    <w:rsid w:val="00ED6E15"/>
    <w:rsid w:val="00ED717F"/>
    <w:rsid w:val="00ED781B"/>
    <w:rsid w:val="00ED7DA1"/>
    <w:rsid w:val="00ED7E07"/>
    <w:rsid w:val="00EE05F6"/>
    <w:rsid w:val="00EE0EF0"/>
    <w:rsid w:val="00EE16A8"/>
    <w:rsid w:val="00EE217D"/>
    <w:rsid w:val="00EE2CB7"/>
    <w:rsid w:val="00EE34AC"/>
    <w:rsid w:val="00EE39E0"/>
    <w:rsid w:val="00EE3FBB"/>
    <w:rsid w:val="00EE453A"/>
    <w:rsid w:val="00EE534B"/>
    <w:rsid w:val="00EE53F7"/>
    <w:rsid w:val="00EE5BC8"/>
    <w:rsid w:val="00EE6119"/>
    <w:rsid w:val="00EE6438"/>
    <w:rsid w:val="00EE6C37"/>
    <w:rsid w:val="00EE6E05"/>
    <w:rsid w:val="00EE765E"/>
    <w:rsid w:val="00EE767A"/>
    <w:rsid w:val="00EE79FA"/>
    <w:rsid w:val="00EE7A01"/>
    <w:rsid w:val="00EE7DC5"/>
    <w:rsid w:val="00EF067E"/>
    <w:rsid w:val="00EF0955"/>
    <w:rsid w:val="00EF0E07"/>
    <w:rsid w:val="00EF1ED4"/>
    <w:rsid w:val="00EF2354"/>
    <w:rsid w:val="00EF2C6F"/>
    <w:rsid w:val="00EF3156"/>
    <w:rsid w:val="00EF39CD"/>
    <w:rsid w:val="00EF4038"/>
    <w:rsid w:val="00EF43AC"/>
    <w:rsid w:val="00EF45EB"/>
    <w:rsid w:val="00EF463A"/>
    <w:rsid w:val="00EF4953"/>
    <w:rsid w:val="00EF4BF8"/>
    <w:rsid w:val="00EF4DE2"/>
    <w:rsid w:val="00EF4E42"/>
    <w:rsid w:val="00EF5466"/>
    <w:rsid w:val="00EF6144"/>
    <w:rsid w:val="00EF6465"/>
    <w:rsid w:val="00EF65AE"/>
    <w:rsid w:val="00EF66AA"/>
    <w:rsid w:val="00EF6828"/>
    <w:rsid w:val="00EF6A53"/>
    <w:rsid w:val="00EF6D89"/>
    <w:rsid w:val="00EF6FF8"/>
    <w:rsid w:val="00EF70C6"/>
    <w:rsid w:val="00EF719A"/>
    <w:rsid w:val="00EF77B9"/>
    <w:rsid w:val="00EF7996"/>
    <w:rsid w:val="00EF7B76"/>
    <w:rsid w:val="00F004CF"/>
    <w:rsid w:val="00F007AB"/>
    <w:rsid w:val="00F00A30"/>
    <w:rsid w:val="00F00C03"/>
    <w:rsid w:val="00F01017"/>
    <w:rsid w:val="00F01275"/>
    <w:rsid w:val="00F015B0"/>
    <w:rsid w:val="00F01B0E"/>
    <w:rsid w:val="00F02231"/>
    <w:rsid w:val="00F027D8"/>
    <w:rsid w:val="00F04276"/>
    <w:rsid w:val="00F0521D"/>
    <w:rsid w:val="00F05844"/>
    <w:rsid w:val="00F061C2"/>
    <w:rsid w:val="00F062BC"/>
    <w:rsid w:val="00F069DE"/>
    <w:rsid w:val="00F06EC9"/>
    <w:rsid w:val="00F0754D"/>
    <w:rsid w:val="00F077AB"/>
    <w:rsid w:val="00F078C5"/>
    <w:rsid w:val="00F07AD2"/>
    <w:rsid w:val="00F10115"/>
    <w:rsid w:val="00F10356"/>
    <w:rsid w:val="00F10F7F"/>
    <w:rsid w:val="00F110A0"/>
    <w:rsid w:val="00F11512"/>
    <w:rsid w:val="00F1164F"/>
    <w:rsid w:val="00F116B9"/>
    <w:rsid w:val="00F12A65"/>
    <w:rsid w:val="00F1334A"/>
    <w:rsid w:val="00F1399B"/>
    <w:rsid w:val="00F13AD9"/>
    <w:rsid w:val="00F145F1"/>
    <w:rsid w:val="00F145FD"/>
    <w:rsid w:val="00F14703"/>
    <w:rsid w:val="00F1475E"/>
    <w:rsid w:val="00F1478B"/>
    <w:rsid w:val="00F14ABE"/>
    <w:rsid w:val="00F1584F"/>
    <w:rsid w:val="00F15D9A"/>
    <w:rsid w:val="00F16F0B"/>
    <w:rsid w:val="00F1730E"/>
    <w:rsid w:val="00F17497"/>
    <w:rsid w:val="00F17806"/>
    <w:rsid w:val="00F20295"/>
    <w:rsid w:val="00F20606"/>
    <w:rsid w:val="00F208CD"/>
    <w:rsid w:val="00F20C16"/>
    <w:rsid w:val="00F21BF3"/>
    <w:rsid w:val="00F21E11"/>
    <w:rsid w:val="00F22005"/>
    <w:rsid w:val="00F22AEA"/>
    <w:rsid w:val="00F23134"/>
    <w:rsid w:val="00F23B5C"/>
    <w:rsid w:val="00F23B7B"/>
    <w:rsid w:val="00F24277"/>
    <w:rsid w:val="00F24299"/>
    <w:rsid w:val="00F242D9"/>
    <w:rsid w:val="00F247FD"/>
    <w:rsid w:val="00F24A1D"/>
    <w:rsid w:val="00F255D3"/>
    <w:rsid w:val="00F25791"/>
    <w:rsid w:val="00F25A49"/>
    <w:rsid w:val="00F26072"/>
    <w:rsid w:val="00F2616D"/>
    <w:rsid w:val="00F269E9"/>
    <w:rsid w:val="00F27000"/>
    <w:rsid w:val="00F270E1"/>
    <w:rsid w:val="00F2769C"/>
    <w:rsid w:val="00F27C41"/>
    <w:rsid w:val="00F27E94"/>
    <w:rsid w:val="00F30097"/>
    <w:rsid w:val="00F30881"/>
    <w:rsid w:val="00F30BB2"/>
    <w:rsid w:val="00F3167D"/>
    <w:rsid w:val="00F31C92"/>
    <w:rsid w:val="00F322F3"/>
    <w:rsid w:val="00F32933"/>
    <w:rsid w:val="00F32AF1"/>
    <w:rsid w:val="00F32B4A"/>
    <w:rsid w:val="00F32BDB"/>
    <w:rsid w:val="00F33061"/>
    <w:rsid w:val="00F3310F"/>
    <w:rsid w:val="00F33A3C"/>
    <w:rsid w:val="00F34086"/>
    <w:rsid w:val="00F342A3"/>
    <w:rsid w:val="00F34999"/>
    <w:rsid w:val="00F35500"/>
    <w:rsid w:val="00F35571"/>
    <w:rsid w:val="00F357DB"/>
    <w:rsid w:val="00F35B07"/>
    <w:rsid w:val="00F35E89"/>
    <w:rsid w:val="00F3608D"/>
    <w:rsid w:val="00F3643D"/>
    <w:rsid w:val="00F366CF"/>
    <w:rsid w:val="00F36CFE"/>
    <w:rsid w:val="00F3710A"/>
    <w:rsid w:val="00F375BC"/>
    <w:rsid w:val="00F376A9"/>
    <w:rsid w:val="00F3798A"/>
    <w:rsid w:val="00F37EBD"/>
    <w:rsid w:val="00F400BA"/>
    <w:rsid w:val="00F408E0"/>
    <w:rsid w:val="00F40ED6"/>
    <w:rsid w:val="00F41588"/>
    <w:rsid w:val="00F41812"/>
    <w:rsid w:val="00F41927"/>
    <w:rsid w:val="00F41D9B"/>
    <w:rsid w:val="00F43DA8"/>
    <w:rsid w:val="00F4419F"/>
    <w:rsid w:val="00F44A30"/>
    <w:rsid w:val="00F44A43"/>
    <w:rsid w:val="00F44DCF"/>
    <w:rsid w:val="00F4526B"/>
    <w:rsid w:val="00F46456"/>
    <w:rsid w:val="00F4684F"/>
    <w:rsid w:val="00F46867"/>
    <w:rsid w:val="00F470DB"/>
    <w:rsid w:val="00F47BB8"/>
    <w:rsid w:val="00F501D5"/>
    <w:rsid w:val="00F504EB"/>
    <w:rsid w:val="00F50642"/>
    <w:rsid w:val="00F50828"/>
    <w:rsid w:val="00F50AEF"/>
    <w:rsid w:val="00F516FF"/>
    <w:rsid w:val="00F51D2C"/>
    <w:rsid w:val="00F51F52"/>
    <w:rsid w:val="00F5222C"/>
    <w:rsid w:val="00F524E8"/>
    <w:rsid w:val="00F5265D"/>
    <w:rsid w:val="00F53F1A"/>
    <w:rsid w:val="00F53F2D"/>
    <w:rsid w:val="00F546A4"/>
    <w:rsid w:val="00F54739"/>
    <w:rsid w:val="00F54787"/>
    <w:rsid w:val="00F54FA2"/>
    <w:rsid w:val="00F55212"/>
    <w:rsid w:val="00F552D2"/>
    <w:rsid w:val="00F553DD"/>
    <w:rsid w:val="00F5570D"/>
    <w:rsid w:val="00F55D9C"/>
    <w:rsid w:val="00F561E4"/>
    <w:rsid w:val="00F56255"/>
    <w:rsid w:val="00F56258"/>
    <w:rsid w:val="00F568AD"/>
    <w:rsid w:val="00F568FD"/>
    <w:rsid w:val="00F56EF2"/>
    <w:rsid w:val="00F578DE"/>
    <w:rsid w:val="00F57B35"/>
    <w:rsid w:val="00F57DA2"/>
    <w:rsid w:val="00F57EF4"/>
    <w:rsid w:val="00F604C4"/>
    <w:rsid w:val="00F60D6D"/>
    <w:rsid w:val="00F60F5A"/>
    <w:rsid w:val="00F6112F"/>
    <w:rsid w:val="00F6131B"/>
    <w:rsid w:val="00F6141D"/>
    <w:rsid w:val="00F61D72"/>
    <w:rsid w:val="00F61D76"/>
    <w:rsid w:val="00F621F4"/>
    <w:rsid w:val="00F624DE"/>
    <w:rsid w:val="00F624F7"/>
    <w:rsid w:val="00F627C4"/>
    <w:rsid w:val="00F62A2E"/>
    <w:rsid w:val="00F62EAC"/>
    <w:rsid w:val="00F6330D"/>
    <w:rsid w:val="00F63B6D"/>
    <w:rsid w:val="00F6425F"/>
    <w:rsid w:val="00F6458D"/>
    <w:rsid w:val="00F64E4D"/>
    <w:rsid w:val="00F66327"/>
    <w:rsid w:val="00F66595"/>
    <w:rsid w:val="00F66856"/>
    <w:rsid w:val="00F66A8F"/>
    <w:rsid w:val="00F67882"/>
    <w:rsid w:val="00F67996"/>
    <w:rsid w:val="00F679A0"/>
    <w:rsid w:val="00F67B37"/>
    <w:rsid w:val="00F70827"/>
    <w:rsid w:val="00F70B82"/>
    <w:rsid w:val="00F70DA0"/>
    <w:rsid w:val="00F71D4A"/>
    <w:rsid w:val="00F72B6C"/>
    <w:rsid w:val="00F734F9"/>
    <w:rsid w:val="00F738FF"/>
    <w:rsid w:val="00F73EBC"/>
    <w:rsid w:val="00F73F1C"/>
    <w:rsid w:val="00F747CB"/>
    <w:rsid w:val="00F74B30"/>
    <w:rsid w:val="00F75680"/>
    <w:rsid w:val="00F757D8"/>
    <w:rsid w:val="00F75A0E"/>
    <w:rsid w:val="00F75C47"/>
    <w:rsid w:val="00F760B0"/>
    <w:rsid w:val="00F763FA"/>
    <w:rsid w:val="00F76A4B"/>
    <w:rsid w:val="00F7730D"/>
    <w:rsid w:val="00F779A2"/>
    <w:rsid w:val="00F77C02"/>
    <w:rsid w:val="00F77D7B"/>
    <w:rsid w:val="00F810D0"/>
    <w:rsid w:val="00F814ED"/>
    <w:rsid w:val="00F81764"/>
    <w:rsid w:val="00F81AE5"/>
    <w:rsid w:val="00F828D3"/>
    <w:rsid w:val="00F82D22"/>
    <w:rsid w:val="00F82F98"/>
    <w:rsid w:val="00F83B31"/>
    <w:rsid w:val="00F852AD"/>
    <w:rsid w:val="00F8570B"/>
    <w:rsid w:val="00F85BA7"/>
    <w:rsid w:val="00F8607A"/>
    <w:rsid w:val="00F861F9"/>
    <w:rsid w:val="00F8635D"/>
    <w:rsid w:val="00F86CC7"/>
    <w:rsid w:val="00F86F06"/>
    <w:rsid w:val="00F8751E"/>
    <w:rsid w:val="00F875B0"/>
    <w:rsid w:val="00F87B6B"/>
    <w:rsid w:val="00F87B7E"/>
    <w:rsid w:val="00F9055D"/>
    <w:rsid w:val="00F9099D"/>
    <w:rsid w:val="00F9105A"/>
    <w:rsid w:val="00F917FB"/>
    <w:rsid w:val="00F91E84"/>
    <w:rsid w:val="00F92144"/>
    <w:rsid w:val="00F92269"/>
    <w:rsid w:val="00F92828"/>
    <w:rsid w:val="00F92DFB"/>
    <w:rsid w:val="00F92E10"/>
    <w:rsid w:val="00F937CC"/>
    <w:rsid w:val="00F93A1A"/>
    <w:rsid w:val="00F93A30"/>
    <w:rsid w:val="00F94216"/>
    <w:rsid w:val="00F94E30"/>
    <w:rsid w:val="00F95375"/>
    <w:rsid w:val="00F959F3"/>
    <w:rsid w:val="00F95AA5"/>
    <w:rsid w:val="00F95C10"/>
    <w:rsid w:val="00F96107"/>
    <w:rsid w:val="00F96339"/>
    <w:rsid w:val="00F96A05"/>
    <w:rsid w:val="00F97340"/>
    <w:rsid w:val="00F97C68"/>
    <w:rsid w:val="00F97D24"/>
    <w:rsid w:val="00FA07A9"/>
    <w:rsid w:val="00FA07D0"/>
    <w:rsid w:val="00FA08F3"/>
    <w:rsid w:val="00FA12FB"/>
    <w:rsid w:val="00FA13B7"/>
    <w:rsid w:val="00FA161D"/>
    <w:rsid w:val="00FA20F8"/>
    <w:rsid w:val="00FA2741"/>
    <w:rsid w:val="00FA2829"/>
    <w:rsid w:val="00FA29C7"/>
    <w:rsid w:val="00FA2A14"/>
    <w:rsid w:val="00FA2E34"/>
    <w:rsid w:val="00FA3529"/>
    <w:rsid w:val="00FA35AB"/>
    <w:rsid w:val="00FA40D6"/>
    <w:rsid w:val="00FA4AFD"/>
    <w:rsid w:val="00FA51ED"/>
    <w:rsid w:val="00FA5697"/>
    <w:rsid w:val="00FA5F85"/>
    <w:rsid w:val="00FA60F5"/>
    <w:rsid w:val="00FA613B"/>
    <w:rsid w:val="00FA62CC"/>
    <w:rsid w:val="00FA6304"/>
    <w:rsid w:val="00FA6E87"/>
    <w:rsid w:val="00FA778A"/>
    <w:rsid w:val="00FA7915"/>
    <w:rsid w:val="00FB03EE"/>
    <w:rsid w:val="00FB0F75"/>
    <w:rsid w:val="00FB10CE"/>
    <w:rsid w:val="00FB147F"/>
    <w:rsid w:val="00FB19BA"/>
    <w:rsid w:val="00FB1C74"/>
    <w:rsid w:val="00FB1C7D"/>
    <w:rsid w:val="00FB27EF"/>
    <w:rsid w:val="00FB37FD"/>
    <w:rsid w:val="00FB4312"/>
    <w:rsid w:val="00FB4401"/>
    <w:rsid w:val="00FB4787"/>
    <w:rsid w:val="00FB493F"/>
    <w:rsid w:val="00FB4A9E"/>
    <w:rsid w:val="00FB4E99"/>
    <w:rsid w:val="00FB535A"/>
    <w:rsid w:val="00FB67B5"/>
    <w:rsid w:val="00FB7305"/>
    <w:rsid w:val="00FB74EF"/>
    <w:rsid w:val="00FB7803"/>
    <w:rsid w:val="00FB7866"/>
    <w:rsid w:val="00FB7E64"/>
    <w:rsid w:val="00FC09FE"/>
    <w:rsid w:val="00FC0BA7"/>
    <w:rsid w:val="00FC0CD4"/>
    <w:rsid w:val="00FC0D24"/>
    <w:rsid w:val="00FC1BD4"/>
    <w:rsid w:val="00FC1C50"/>
    <w:rsid w:val="00FC2D23"/>
    <w:rsid w:val="00FC319C"/>
    <w:rsid w:val="00FC3261"/>
    <w:rsid w:val="00FC3C44"/>
    <w:rsid w:val="00FC4020"/>
    <w:rsid w:val="00FC4114"/>
    <w:rsid w:val="00FC44A6"/>
    <w:rsid w:val="00FC4B24"/>
    <w:rsid w:val="00FC4E1D"/>
    <w:rsid w:val="00FC5064"/>
    <w:rsid w:val="00FC53DE"/>
    <w:rsid w:val="00FC561B"/>
    <w:rsid w:val="00FC5817"/>
    <w:rsid w:val="00FC5F67"/>
    <w:rsid w:val="00FC68EC"/>
    <w:rsid w:val="00FC6CEE"/>
    <w:rsid w:val="00FC74CE"/>
    <w:rsid w:val="00FC7F9E"/>
    <w:rsid w:val="00FD0E9C"/>
    <w:rsid w:val="00FD0EB5"/>
    <w:rsid w:val="00FD113B"/>
    <w:rsid w:val="00FD13F7"/>
    <w:rsid w:val="00FD1456"/>
    <w:rsid w:val="00FD14AD"/>
    <w:rsid w:val="00FD1707"/>
    <w:rsid w:val="00FD1C44"/>
    <w:rsid w:val="00FD20B6"/>
    <w:rsid w:val="00FD2222"/>
    <w:rsid w:val="00FD2617"/>
    <w:rsid w:val="00FD286B"/>
    <w:rsid w:val="00FD2E12"/>
    <w:rsid w:val="00FD3027"/>
    <w:rsid w:val="00FD3958"/>
    <w:rsid w:val="00FD4034"/>
    <w:rsid w:val="00FD46D4"/>
    <w:rsid w:val="00FD47DE"/>
    <w:rsid w:val="00FD493F"/>
    <w:rsid w:val="00FD4FB3"/>
    <w:rsid w:val="00FD5979"/>
    <w:rsid w:val="00FD60AE"/>
    <w:rsid w:val="00FD63E6"/>
    <w:rsid w:val="00FD749B"/>
    <w:rsid w:val="00FD7590"/>
    <w:rsid w:val="00FD75BB"/>
    <w:rsid w:val="00FD77D5"/>
    <w:rsid w:val="00FE053C"/>
    <w:rsid w:val="00FE077B"/>
    <w:rsid w:val="00FE07A5"/>
    <w:rsid w:val="00FE08C4"/>
    <w:rsid w:val="00FE0D43"/>
    <w:rsid w:val="00FE1FFA"/>
    <w:rsid w:val="00FE27F8"/>
    <w:rsid w:val="00FE2BF7"/>
    <w:rsid w:val="00FE2E02"/>
    <w:rsid w:val="00FE3C26"/>
    <w:rsid w:val="00FE3D87"/>
    <w:rsid w:val="00FE50AA"/>
    <w:rsid w:val="00FE5470"/>
    <w:rsid w:val="00FE55C4"/>
    <w:rsid w:val="00FE5A33"/>
    <w:rsid w:val="00FE5CCF"/>
    <w:rsid w:val="00FE63A5"/>
    <w:rsid w:val="00FE642D"/>
    <w:rsid w:val="00FE642E"/>
    <w:rsid w:val="00FE6970"/>
    <w:rsid w:val="00FE6BFC"/>
    <w:rsid w:val="00FE6E27"/>
    <w:rsid w:val="00FE761E"/>
    <w:rsid w:val="00FF0375"/>
    <w:rsid w:val="00FF0F02"/>
    <w:rsid w:val="00FF10CB"/>
    <w:rsid w:val="00FF1446"/>
    <w:rsid w:val="00FF1494"/>
    <w:rsid w:val="00FF16F7"/>
    <w:rsid w:val="00FF20CE"/>
    <w:rsid w:val="00FF29AB"/>
    <w:rsid w:val="00FF2AF8"/>
    <w:rsid w:val="00FF2C40"/>
    <w:rsid w:val="00FF31A1"/>
    <w:rsid w:val="00FF34F4"/>
    <w:rsid w:val="00FF39AE"/>
    <w:rsid w:val="00FF3BCE"/>
    <w:rsid w:val="00FF4DC3"/>
    <w:rsid w:val="00FF5B09"/>
    <w:rsid w:val="00FF63A0"/>
    <w:rsid w:val="00FF6768"/>
    <w:rsid w:val="00FF6F16"/>
    <w:rsid w:val="00FF75F6"/>
    <w:rsid w:val="00FF77A5"/>
    <w:rsid w:val="00FF77AB"/>
    <w:rsid w:val="00FF7A2F"/>
    <w:rsid w:val="00FF7D4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CFDFB96"/>
  <w15:docId w15:val="{3E9D4FC8-BB49-4751-AD4F-1D96D74B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iPriority="0" w:unhideWhenUsed="1"/>
    <w:lsdException w:name="Body Text Indent 3" w:locked="1" w:semiHidden="1" w:uiPriority="0" w:unhideWhenUsed="1"/>
    <w:lsdException w:name="Block Text" w:semiHidden="1" w:unhideWhenUsed="1"/>
    <w:lsdException w:name="Hyperlink" w:locked="1" w:semiHidden="1" w:unhideWhenUsed="1" w:qFormat="1"/>
    <w:lsdException w:name="FollowedHyperlink" w:locked="1" w:semiHidden="1"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iPriority="0" w:unhideWhenUsed="1"/>
    <w:lsdException w:name="HTML Cite" w:locked="1"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qFormat="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7478F"/>
    <w:rPr>
      <w:sz w:val="24"/>
      <w:szCs w:val="24"/>
    </w:rPr>
  </w:style>
  <w:style w:type="paragraph" w:styleId="1">
    <w:name w:val="heading 1"/>
    <w:basedOn w:val="a"/>
    <w:next w:val="a"/>
    <w:link w:val="10"/>
    <w:qFormat/>
    <w:rsid w:val="00030296"/>
    <w:pPr>
      <w:keepNext/>
      <w:ind w:firstLine="708"/>
      <w:jc w:val="center"/>
      <w:outlineLvl w:val="0"/>
    </w:pPr>
    <w:rPr>
      <w:b/>
      <w:bCs/>
      <w:sz w:val="28"/>
      <w:lang w:val="en-US"/>
    </w:rPr>
  </w:style>
  <w:style w:type="paragraph" w:styleId="2">
    <w:name w:val="heading 2"/>
    <w:aliases w:val="2"/>
    <w:basedOn w:val="a"/>
    <w:next w:val="a"/>
    <w:link w:val="20"/>
    <w:uiPriority w:val="9"/>
    <w:qFormat/>
    <w:rsid w:val="00030296"/>
    <w:pPr>
      <w:keepNext/>
      <w:spacing w:line="360" w:lineRule="auto"/>
      <w:jc w:val="both"/>
      <w:outlineLvl w:val="1"/>
    </w:pPr>
    <w:rPr>
      <w:sz w:val="28"/>
      <w:szCs w:val="28"/>
    </w:rPr>
  </w:style>
  <w:style w:type="paragraph" w:styleId="3">
    <w:name w:val="heading 3"/>
    <w:basedOn w:val="a"/>
    <w:next w:val="a"/>
    <w:link w:val="30"/>
    <w:qFormat/>
    <w:locked/>
    <w:rsid w:val="000674F1"/>
    <w:pPr>
      <w:keepNext/>
      <w:suppressAutoHyphens/>
      <w:spacing w:after="120"/>
      <w:jc w:val="center"/>
      <w:outlineLvl w:val="2"/>
    </w:pPr>
    <w:rPr>
      <w:rFonts w:ascii="Arial" w:hAnsi="Arial" w:cs="Arial"/>
      <w:b/>
      <w:bCs/>
      <w:sz w:val="32"/>
      <w:szCs w:val="26"/>
      <w:u w:val="double"/>
    </w:rPr>
  </w:style>
  <w:style w:type="paragraph" w:styleId="4">
    <w:name w:val="heading 4"/>
    <w:basedOn w:val="a"/>
    <w:next w:val="a"/>
    <w:link w:val="40"/>
    <w:qFormat/>
    <w:rsid w:val="00030296"/>
    <w:pPr>
      <w:keepNext/>
      <w:spacing w:line="360" w:lineRule="auto"/>
      <w:ind w:left="57" w:firstLine="709"/>
      <w:jc w:val="center"/>
      <w:outlineLvl w:val="3"/>
    </w:pPr>
    <w:rPr>
      <w:b/>
      <w:bCs/>
      <w:sz w:val="28"/>
      <w:szCs w:val="28"/>
    </w:rPr>
  </w:style>
  <w:style w:type="paragraph" w:styleId="5">
    <w:name w:val="heading 5"/>
    <w:basedOn w:val="a"/>
    <w:next w:val="a"/>
    <w:link w:val="50"/>
    <w:qFormat/>
    <w:rsid w:val="00030296"/>
    <w:pPr>
      <w:keepNext/>
      <w:ind w:left="57"/>
      <w:jc w:val="center"/>
      <w:outlineLvl w:val="4"/>
    </w:pPr>
    <w:rPr>
      <w:b/>
      <w:bCs/>
      <w:sz w:val="28"/>
      <w:szCs w:val="28"/>
    </w:rPr>
  </w:style>
  <w:style w:type="paragraph" w:styleId="6">
    <w:name w:val="heading 6"/>
    <w:basedOn w:val="a"/>
    <w:next w:val="a"/>
    <w:link w:val="60"/>
    <w:unhideWhenUsed/>
    <w:qFormat/>
    <w:locked/>
    <w:rsid w:val="00B46015"/>
    <w:pPr>
      <w:keepNext/>
      <w:ind w:firstLine="709"/>
      <w:jc w:val="both"/>
      <w:outlineLvl w:val="5"/>
    </w:pPr>
    <w:rPr>
      <w:rFonts w:eastAsiaTheme="minorHAnsi"/>
      <w:b/>
      <w:bCs/>
      <w:lang w:eastAsia="en-US"/>
    </w:rPr>
  </w:style>
  <w:style w:type="paragraph" w:styleId="7">
    <w:name w:val="heading 7"/>
    <w:basedOn w:val="a"/>
    <w:next w:val="a"/>
    <w:link w:val="70"/>
    <w:qFormat/>
    <w:locked/>
    <w:rsid w:val="00710778"/>
    <w:pPr>
      <w:keepNext/>
      <w:jc w:val="both"/>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locked/>
    <w:rsid w:val="00030296"/>
    <w:rPr>
      <w:rFonts w:cs="Times New Roman"/>
      <w:b/>
      <w:bCs/>
      <w:sz w:val="24"/>
      <w:szCs w:val="24"/>
      <w:lang w:val="en-US"/>
    </w:rPr>
  </w:style>
  <w:style w:type="character" w:customStyle="1" w:styleId="20">
    <w:name w:val="Заголовок 2 Знак"/>
    <w:aliases w:val="2 Знак"/>
    <w:basedOn w:val="a0"/>
    <w:link w:val="2"/>
    <w:uiPriority w:val="9"/>
    <w:qFormat/>
    <w:locked/>
    <w:rsid w:val="00030296"/>
    <w:rPr>
      <w:rFonts w:cs="Times New Roman"/>
      <w:sz w:val="28"/>
      <w:szCs w:val="28"/>
    </w:rPr>
  </w:style>
  <w:style w:type="character" w:customStyle="1" w:styleId="30">
    <w:name w:val="Заголовок 3 Знак"/>
    <w:basedOn w:val="a0"/>
    <w:link w:val="3"/>
    <w:locked/>
    <w:rsid w:val="000674F1"/>
    <w:rPr>
      <w:rFonts w:ascii="Arial" w:hAnsi="Arial" w:cs="Arial"/>
      <w:b/>
      <w:bCs/>
      <w:sz w:val="26"/>
      <w:szCs w:val="26"/>
      <w:u w:val="double"/>
    </w:rPr>
  </w:style>
  <w:style w:type="character" w:customStyle="1" w:styleId="40">
    <w:name w:val="Заголовок 4 Знак"/>
    <w:basedOn w:val="a0"/>
    <w:link w:val="4"/>
    <w:locked/>
    <w:rsid w:val="00030296"/>
    <w:rPr>
      <w:rFonts w:cs="Times New Roman"/>
      <w:b/>
      <w:bCs/>
      <w:sz w:val="28"/>
      <w:szCs w:val="28"/>
    </w:rPr>
  </w:style>
  <w:style w:type="character" w:customStyle="1" w:styleId="50">
    <w:name w:val="Заголовок 5 Знак"/>
    <w:basedOn w:val="a0"/>
    <w:link w:val="5"/>
    <w:locked/>
    <w:rsid w:val="00030296"/>
    <w:rPr>
      <w:rFonts w:cs="Times New Roman"/>
      <w:b/>
      <w:bCs/>
      <w:sz w:val="28"/>
      <w:szCs w:val="28"/>
    </w:rPr>
  </w:style>
  <w:style w:type="character" w:customStyle="1" w:styleId="60">
    <w:name w:val="Заголовок 6 Знак"/>
    <w:basedOn w:val="a0"/>
    <w:link w:val="6"/>
    <w:rsid w:val="00B46015"/>
    <w:rPr>
      <w:rFonts w:eastAsiaTheme="minorHAnsi"/>
      <w:b/>
      <w:bCs/>
      <w:sz w:val="24"/>
      <w:szCs w:val="24"/>
      <w:lang w:eastAsia="en-US"/>
    </w:rPr>
  </w:style>
  <w:style w:type="character" w:customStyle="1" w:styleId="70">
    <w:name w:val="Заголовок 7 Знак"/>
    <w:basedOn w:val="a0"/>
    <w:link w:val="7"/>
    <w:rsid w:val="00710778"/>
    <w:rPr>
      <w:sz w:val="24"/>
      <w:szCs w:val="20"/>
    </w:rPr>
  </w:style>
  <w:style w:type="paragraph" w:customStyle="1" w:styleId="-0">
    <w:name w:val="Вестник - Верхний колонтитул"/>
    <w:basedOn w:val="a"/>
    <w:rsid w:val="00BC2FDC"/>
    <w:pPr>
      <w:tabs>
        <w:tab w:val="center" w:pos="4677"/>
        <w:tab w:val="right" w:pos="9355"/>
      </w:tabs>
      <w:jc w:val="both"/>
    </w:pPr>
    <w:rPr>
      <w:rFonts w:ascii="Arial" w:hAnsi="Arial"/>
      <w:i/>
      <w:sz w:val="18"/>
      <w:u w:val="single"/>
    </w:rPr>
  </w:style>
  <w:style w:type="paragraph" w:customStyle="1" w:styleId="-1">
    <w:name w:val="Вестник - УДК"/>
    <w:basedOn w:val="a"/>
    <w:link w:val="-2"/>
    <w:qFormat/>
    <w:rsid w:val="00144279"/>
    <w:pPr>
      <w:spacing w:before="360" w:after="120"/>
      <w:jc w:val="both"/>
    </w:pPr>
    <w:rPr>
      <w:sz w:val="20"/>
      <w:szCs w:val="20"/>
    </w:rPr>
  </w:style>
  <w:style w:type="character" w:customStyle="1" w:styleId="-2">
    <w:name w:val="Вестник - УДК Знак"/>
    <w:link w:val="-1"/>
    <w:locked/>
    <w:rsid w:val="00262F56"/>
  </w:style>
  <w:style w:type="paragraph" w:customStyle="1" w:styleId="-3">
    <w:name w:val="Вестник - Название статьи"/>
    <w:basedOn w:val="a"/>
    <w:link w:val="-4"/>
    <w:qFormat/>
    <w:rsid w:val="001D1B53"/>
    <w:pPr>
      <w:suppressAutoHyphens/>
      <w:jc w:val="center"/>
    </w:pPr>
    <w:rPr>
      <w:b/>
      <w:caps/>
      <w:kern w:val="32"/>
      <w:szCs w:val="20"/>
    </w:rPr>
  </w:style>
  <w:style w:type="character" w:customStyle="1" w:styleId="-4">
    <w:name w:val="Вестник - Название статьи Знак Знак"/>
    <w:link w:val="-3"/>
    <w:locked/>
    <w:rsid w:val="001D1B53"/>
    <w:rPr>
      <w:b/>
      <w:caps/>
      <w:kern w:val="32"/>
      <w:sz w:val="24"/>
    </w:rPr>
  </w:style>
  <w:style w:type="paragraph" w:customStyle="1" w:styleId="-5">
    <w:name w:val="Вестник - Список авторов"/>
    <w:basedOn w:val="a"/>
    <w:link w:val="-6"/>
    <w:qFormat/>
    <w:rsid w:val="006375A1"/>
    <w:pPr>
      <w:overflowPunct w:val="0"/>
      <w:autoSpaceDE w:val="0"/>
      <w:autoSpaceDN w:val="0"/>
      <w:adjustRightInd w:val="0"/>
      <w:spacing w:before="120" w:after="120"/>
      <w:jc w:val="center"/>
      <w:textAlignment w:val="baseline"/>
    </w:pPr>
    <w:rPr>
      <w:b/>
      <w:szCs w:val="20"/>
    </w:rPr>
  </w:style>
  <w:style w:type="character" w:customStyle="1" w:styleId="-6">
    <w:name w:val="Вестник - Список авторов Знак"/>
    <w:link w:val="-5"/>
    <w:locked/>
    <w:rsid w:val="00E75EA7"/>
    <w:rPr>
      <w:b/>
      <w:sz w:val="24"/>
      <w:lang w:val="ru-RU" w:eastAsia="ru-RU"/>
    </w:rPr>
  </w:style>
  <w:style w:type="paragraph" w:customStyle="1" w:styleId="-7">
    <w:name w:val="Вестник - Организация"/>
    <w:basedOn w:val="a"/>
    <w:link w:val="-8"/>
    <w:uiPriority w:val="99"/>
    <w:qFormat/>
    <w:rsid w:val="00F6131B"/>
    <w:pPr>
      <w:jc w:val="center"/>
    </w:pPr>
    <w:rPr>
      <w:sz w:val="22"/>
      <w:szCs w:val="20"/>
    </w:rPr>
  </w:style>
  <w:style w:type="character" w:customStyle="1" w:styleId="-8">
    <w:name w:val="Вестник - Организация Знак"/>
    <w:link w:val="-7"/>
    <w:uiPriority w:val="99"/>
    <w:locked/>
    <w:rsid w:val="00262F56"/>
    <w:rPr>
      <w:sz w:val="22"/>
    </w:rPr>
  </w:style>
  <w:style w:type="paragraph" w:customStyle="1" w:styleId="-9">
    <w:name w:val="Вестник - Кафедра"/>
    <w:basedOn w:val="a"/>
    <w:rsid w:val="002C15FA"/>
    <w:pPr>
      <w:jc w:val="center"/>
    </w:pPr>
    <w:rPr>
      <w:i/>
      <w:sz w:val="22"/>
    </w:rPr>
  </w:style>
  <w:style w:type="paragraph" w:customStyle="1" w:styleId="-a">
    <w:name w:val="Вестник - Аннотация"/>
    <w:basedOn w:val="a"/>
    <w:qFormat/>
    <w:rsid w:val="00A043CF"/>
    <w:pPr>
      <w:spacing w:before="240"/>
      <w:ind w:left="284" w:right="284"/>
      <w:jc w:val="both"/>
    </w:pPr>
    <w:rPr>
      <w:sz w:val="22"/>
      <w:szCs w:val="20"/>
    </w:rPr>
  </w:style>
  <w:style w:type="paragraph" w:customStyle="1" w:styleId="-b">
    <w:name w:val="Вестник - Ключевые слова"/>
    <w:basedOn w:val="a"/>
    <w:link w:val="-c"/>
    <w:qFormat/>
    <w:rsid w:val="00652304"/>
    <w:pPr>
      <w:ind w:left="284" w:right="284"/>
      <w:jc w:val="both"/>
    </w:pPr>
    <w:rPr>
      <w:i/>
      <w:sz w:val="22"/>
      <w:szCs w:val="20"/>
    </w:rPr>
  </w:style>
  <w:style w:type="character" w:customStyle="1" w:styleId="-c">
    <w:name w:val="Вестник - Ключевые слова Знак"/>
    <w:link w:val="-b"/>
    <w:locked/>
    <w:rsid w:val="00262F56"/>
    <w:rPr>
      <w:i/>
      <w:sz w:val="22"/>
    </w:rPr>
  </w:style>
  <w:style w:type="paragraph" w:customStyle="1" w:styleId="-d">
    <w:name w:val="Стиль Вестник - Ключевые"/>
    <w:basedOn w:val="-b"/>
    <w:rsid w:val="009F3246"/>
    <w:rPr>
      <w:b/>
      <w:bCs/>
      <w:iCs/>
    </w:rPr>
  </w:style>
  <w:style w:type="paragraph" w:customStyle="1" w:styleId="-e">
    <w:name w:val="Вестник - Текст статьи"/>
    <w:basedOn w:val="a"/>
    <w:link w:val="-f"/>
    <w:qFormat/>
    <w:rsid w:val="00613BFE"/>
    <w:pPr>
      <w:ind w:firstLine="708"/>
      <w:jc w:val="both"/>
    </w:pPr>
    <w:rPr>
      <w:spacing w:val="-4"/>
      <w:szCs w:val="20"/>
    </w:rPr>
  </w:style>
  <w:style w:type="character" w:customStyle="1" w:styleId="-f">
    <w:name w:val="Вестник - Текст статьи Знак"/>
    <w:link w:val="-e"/>
    <w:locked/>
    <w:rsid w:val="00613BFE"/>
    <w:rPr>
      <w:spacing w:val="-4"/>
      <w:sz w:val="24"/>
      <w:szCs w:val="20"/>
    </w:rPr>
  </w:style>
  <w:style w:type="paragraph" w:customStyle="1" w:styleId="-f0">
    <w:name w:val="Вестник - &quot;Список литературы:&quot;"/>
    <w:basedOn w:val="a"/>
    <w:qFormat/>
    <w:rsid w:val="00AD3D67"/>
    <w:pPr>
      <w:spacing w:before="240" w:after="120"/>
      <w:ind w:firstLine="284"/>
      <w:jc w:val="both"/>
    </w:pPr>
    <w:rPr>
      <w:b/>
      <w:szCs w:val="22"/>
    </w:rPr>
  </w:style>
  <w:style w:type="paragraph" w:customStyle="1" w:styleId="-">
    <w:name w:val="Вестник - Список литературы"/>
    <w:basedOn w:val="-1"/>
    <w:qFormat/>
    <w:rsid w:val="002C6551"/>
    <w:pPr>
      <w:numPr>
        <w:numId w:val="5"/>
      </w:numPr>
      <w:spacing w:before="0" w:after="0"/>
    </w:pPr>
    <w:rPr>
      <w:sz w:val="22"/>
      <w:szCs w:val="22"/>
    </w:rPr>
  </w:style>
  <w:style w:type="paragraph" w:customStyle="1" w:styleId="-f1">
    <w:name w:val="Вестник - &quot;Об авторах&quot;"/>
    <w:basedOn w:val="a"/>
    <w:link w:val="-f2"/>
    <w:uiPriority w:val="99"/>
    <w:qFormat/>
    <w:rsid w:val="005026AA"/>
    <w:pPr>
      <w:widowControl w:val="0"/>
      <w:spacing w:after="120"/>
      <w:ind w:firstLine="720"/>
      <w:jc w:val="both"/>
    </w:pPr>
    <w:rPr>
      <w:i/>
      <w:sz w:val="22"/>
      <w:szCs w:val="20"/>
    </w:rPr>
  </w:style>
  <w:style w:type="character" w:customStyle="1" w:styleId="-f2">
    <w:name w:val="Вестник - &quot;Об авторах&quot; Знак"/>
    <w:link w:val="-f1"/>
    <w:uiPriority w:val="99"/>
    <w:locked/>
    <w:rsid w:val="00262F56"/>
    <w:rPr>
      <w:i/>
      <w:sz w:val="22"/>
    </w:rPr>
  </w:style>
  <w:style w:type="paragraph" w:customStyle="1" w:styleId="-f3">
    <w:name w:val="Вестник - Об авторах"/>
    <w:basedOn w:val="a"/>
    <w:link w:val="-f4"/>
    <w:uiPriority w:val="99"/>
    <w:qFormat/>
    <w:rsid w:val="0026565C"/>
    <w:pPr>
      <w:widowControl w:val="0"/>
      <w:spacing w:before="120"/>
      <w:ind w:firstLine="720"/>
      <w:jc w:val="both"/>
    </w:pPr>
    <w:rPr>
      <w:sz w:val="22"/>
      <w:szCs w:val="20"/>
    </w:rPr>
  </w:style>
  <w:style w:type="character" w:customStyle="1" w:styleId="-f4">
    <w:name w:val="Вестник - Об авторах Знак"/>
    <w:link w:val="-f3"/>
    <w:uiPriority w:val="99"/>
    <w:locked/>
    <w:rsid w:val="0026565C"/>
    <w:rPr>
      <w:szCs w:val="20"/>
    </w:rPr>
  </w:style>
  <w:style w:type="paragraph" w:customStyle="1" w:styleId="-f5">
    <w:name w:val="Вестник - Номер страницы"/>
    <w:basedOn w:val="a"/>
    <w:rsid w:val="004E2D3D"/>
    <w:pPr>
      <w:tabs>
        <w:tab w:val="center" w:pos="4677"/>
        <w:tab w:val="right" w:pos="9355"/>
      </w:tabs>
      <w:jc w:val="center"/>
    </w:pPr>
    <w:rPr>
      <w:rFonts w:ascii="Arial" w:hAnsi="Arial"/>
    </w:rPr>
  </w:style>
  <w:style w:type="paragraph" w:styleId="51">
    <w:name w:val="toc 5"/>
    <w:basedOn w:val="a"/>
    <w:next w:val="a"/>
    <w:autoRedefine/>
    <w:uiPriority w:val="39"/>
    <w:rsid w:val="000674F1"/>
    <w:pPr>
      <w:spacing w:after="100"/>
      <w:ind w:left="960"/>
    </w:pPr>
  </w:style>
  <w:style w:type="paragraph" w:styleId="41">
    <w:name w:val="toc 4"/>
    <w:basedOn w:val="a"/>
    <w:next w:val="a"/>
    <w:autoRedefine/>
    <w:uiPriority w:val="39"/>
    <w:rsid w:val="000674F1"/>
    <w:pPr>
      <w:spacing w:after="100"/>
      <w:ind w:left="720"/>
    </w:pPr>
  </w:style>
  <w:style w:type="character" w:styleId="a3">
    <w:name w:val="Placeholder Text"/>
    <w:basedOn w:val="a0"/>
    <w:uiPriority w:val="99"/>
    <w:semiHidden/>
    <w:rsid w:val="00290031"/>
    <w:rPr>
      <w:rFonts w:cs="Times New Roman"/>
      <w:color w:val="808080"/>
    </w:rPr>
  </w:style>
  <w:style w:type="paragraph" w:styleId="21">
    <w:name w:val="toc 2"/>
    <w:basedOn w:val="a"/>
    <w:next w:val="a"/>
    <w:autoRedefine/>
    <w:uiPriority w:val="39"/>
    <w:rsid w:val="00F11512"/>
    <w:pPr>
      <w:tabs>
        <w:tab w:val="right" w:leader="hyphen" w:pos="7473"/>
      </w:tabs>
      <w:jc w:val="both"/>
    </w:pPr>
    <w:rPr>
      <w:rFonts w:eastAsia="Calibri"/>
      <w:noProof/>
      <w:spacing w:val="-2"/>
    </w:rPr>
  </w:style>
  <w:style w:type="paragraph" w:styleId="11">
    <w:name w:val="toc 1"/>
    <w:basedOn w:val="a"/>
    <w:next w:val="a"/>
    <w:autoRedefine/>
    <w:uiPriority w:val="39"/>
    <w:rsid w:val="00D92A97"/>
    <w:pPr>
      <w:tabs>
        <w:tab w:val="right" w:leader="hyphen" w:pos="7473"/>
      </w:tabs>
      <w:ind w:left="142" w:hanging="142"/>
    </w:pPr>
    <w:rPr>
      <w:b/>
      <w:noProof/>
      <w:spacing w:val="-4"/>
      <w:lang w:val="en-US"/>
    </w:rPr>
  </w:style>
  <w:style w:type="paragraph" w:styleId="a4">
    <w:name w:val="header"/>
    <w:basedOn w:val="a"/>
    <w:link w:val="a5"/>
    <w:uiPriority w:val="99"/>
    <w:rsid w:val="00EB464F"/>
    <w:pPr>
      <w:tabs>
        <w:tab w:val="center" w:pos="4677"/>
        <w:tab w:val="right" w:pos="9355"/>
      </w:tabs>
    </w:pPr>
    <w:rPr>
      <w:rFonts w:ascii="Arial" w:hAnsi="Arial"/>
      <w:i/>
      <w:sz w:val="18"/>
      <w:u w:val="single"/>
    </w:rPr>
  </w:style>
  <w:style w:type="character" w:customStyle="1" w:styleId="a5">
    <w:name w:val="Верхний колонтитул Знак"/>
    <w:basedOn w:val="a0"/>
    <w:link w:val="a4"/>
    <w:uiPriority w:val="99"/>
    <w:qFormat/>
    <w:locked/>
    <w:rsid w:val="00EB464F"/>
    <w:rPr>
      <w:rFonts w:ascii="Arial" w:hAnsi="Arial" w:cs="Times New Roman"/>
      <w:i/>
      <w:sz w:val="24"/>
      <w:szCs w:val="24"/>
      <w:u w:val="single"/>
    </w:rPr>
  </w:style>
  <w:style w:type="paragraph" w:styleId="a6">
    <w:name w:val="footer"/>
    <w:basedOn w:val="a"/>
    <w:link w:val="a7"/>
    <w:uiPriority w:val="99"/>
    <w:locked/>
    <w:rsid w:val="00163CA8"/>
    <w:pPr>
      <w:tabs>
        <w:tab w:val="center" w:pos="4677"/>
        <w:tab w:val="right" w:pos="9355"/>
      </w:tabs>
    </w:pPr>
  </w:style>
  <w:style w:type="character" w:customStyle="1" w:styleId="a7">
    <w:name w:val="Нижний колонтитул Знак"/>
    <w:basedOn w:val="a0"/>
    <w:link w:val="a6"/>
    <w:uiPriority w:val="99"/>
    <w:qFormat/>
    <w:locked/>
    <w:rsid w:val="00163CA8"/>
    <w:rPr>
      <w:rFonts w:cs="Times New Roman"/>
      <w:sz w:val="24"/>
      <w:szCs w:val="24"/>
    </w:rPr>
  </w:style>
  <w:style w:type="paragraph" w:styleId="61">
    <w:name w:val="toc 6"/>
    <w:basedOn w:val="a"/>
    <w:next w:val="a"/>
    <w:autoRedefine/>
    <w:uiPriority w:val="39"/>
    <w:rsid w:val="0029327E"/>
    <w:pPr>
      <w:spacing w:after="100" w:line="276" w:lineRule="auto"/>
      <w:ind w:left="1100"/>
    </w:pPr>
    <w:rPr>
      <w:rFonts w:ascii="Calibri" w:hAnsi="Calibri"/>
      <w:sz w:val="22"/>
      <w:szCs w:val="22"/>
    </w:rPr>
  </w:style>
  <w:style w:type="paragraph" w:styleId="71">
    <w:name w:val="toc 7"/>
    <w:basedOn w:val="a"/>
    <w:next w:val="a"/>
    <w:autoRedefine/>
    <w:uiPriority w:val="39"/>
    <w:rsid w:val="0029327E"/>
    <w:pPr>
      <w:spacing w:after="100" w:line="276" w:lineRule="auto"/>
      <w:ind w:left="1320"/>
    </w:pPr>
    <w:rPr>
      <w:rFonts w:ascii="Calibri" w:hAnsi="Calibri"/>
      <w:sz w:val="22"/>
      <w:szCs w:val="22"/>
    </w:rPr>
  </w:style>
  <w:style w:type="paragraph" w:styleId="8">
    <w:name w:val="toc 8"/>
    <w:basedOn w:val="a"/>
    <w:next w:val="a"/>
    <w:autoRedefine/>
    <w:uiPriority w:val="39"/>
    <w:rsid w:val="0029327E"/>
    <w:pPr>
      <w:spacing w:after="100" w:line="276" w:lineRule="auto"/>
      <w:ind w:left="1540"/>
    </w:pPr>
    <w:rPr>
      <w:rFonts w:ascii="Calibri" w:hAnsi="Calibri"/>
      <w:sz w:val="22"/>
      <w:szCs w:val="22"/>
    </w:rPr>
  </w:style>
  <w:style w:type="paragraph" w:styleId="9">
    <w:name w:val="toc 9"/>
    <w:basedOn w:val="a"/>
    <w:next w:val="a"/>
    <w:autoRedefine/>
    <w:uiPriority w:val="39"/>
    <w:rsid w:val="0029327E"/>
    <w:pPr>
      <w:spacing w:after="100" w:line="276" w:lineRule="auto"/>
      <w:ind w:left="1760"/>
    </w:pPr>
    <w:rPr>
      <w:rFonts w:ascii="Calibri" w:hAnsi="Calibri"/>
      <w:sz w:val="22"/>
      <w:szCs w:val="22"/>
    </w:rPr>
  </w:style>
  <w:style w:type="paragraph" w:styleId="a8">
    <w:name w:val="Document Map"/>
    <w:basedOn w:val="a"/>
    <w:link w:val="a9"/>
    <w:semiHidden/>
    <w:rsid w:val="001C53FD"/>
    <w:pPr>
      <w:shd w:val="clear" w:color="auto" w:fill="000080"/>
    </w:pPr>
    <w:rPr>
      <w:rFonts w:ascii="Tahoma" w:hAnsi="Tahoma" w:cs="Tahoma"/>
      <w:sz w:val="20"/>
      <w:szCs w:val="20"/>
    </w:rPr>
  </w:style>
  <w:style w:type="character" w:customStyle="1" w:styleId="a9">
    <w:name w:val="Схема документа Знак"/>
    <w:basedOn w:val="a0"/>
    <w:link w:val="a8"/>
    <w:semiHidden/>
    <w:rsid w:val="00DF65AF"/>
    <w:rPr>
      <w:sz w:val="0"/>
      <w:szCs w:val="0"/>
    </w:rPr>
  </w:style>
  <w:style w:type="character" w:styleId="aa">
    <w:name w:val="page number"/>
    <w:basedOn w:val="a0"/>
    <w:locked/>
    <w:rsid w:val="00327122"/>
  </w:style>
  <w:style w:type="character" w:styleId="ab">
    <w:name w:val="endnote reference"/>
    <w:basedOn w:val="a0"/>
    <w:uiPriority w:val="99"/>
    <w:unhideWhenUsed/>
    <w:locked/>
    <w:rsid w:val="005320CA"/>
    <w:rPr>
      <w:vertAlign w:val="superscript"/>
    </w:rPr>
  </w:style>
  <w:style w:type="paragraph" w:styleId="31">
    <w:name w:val="toc 3"/>
    <w:basedOn w:val="a"/>
    <w:next w:val="a"/>
    <w:autoRedefine/>
    <w:uiPriority w:val="39"/>
    <w:unhideWhenUsed/>
    <w:locked/>
    <w:rsid w:val="00D75F83"/>
    <w:pPr>
      <w:widowControl w:val="0"/>
      <w:tabs>
        <w:tab w:val="right" w:leader="hyphen" w:pos="7473"/>
      </w:tabs>
      <w:spacing w:line="276" w:lineRule="auto"/>
    </w:pPr>
    <w:rPr>
      <w:rFonts w:eastAsiaTheme="minorEastAsia" w:cstheme="minorBidi"/>
      <w:b/>
      <w:noProof/>
      <w:spacing w:val="-4"/>
      <w:sz w:val="22"/>
      <w:szCs w:val="22"/>
      <w:lang w:val="en-US"/>
    </w:rPr>
  </w:style>
  <w:style w:type="character" w:customStyle="1" w:styleId="12">
    <w:name w:val="Обычный (веб) Знак1"/>
    <w:aliases w:val="Обычный (веб) Знак Знак1,Обычный (веб) Знак Знак Знак Знак Знак1,Обычный (веб) Знак Знак Знак Знак Знак Знак,Обычный (веб) Знак Знак Знак Знак Знак Знак Знак Знак,Обычный (веб) Знак Знак Знак Знак1,Обычный (веб) Знак Знак Знак1"/>
    <w:semiHidden/>
    <w:locked/>
    <w:rsid w:val="00BC784C"/>
    <w:rPr>
      <w:sz w:val="24"/>
      <w:szCs w:val="24"/>
    </w:rPr>
  </w:style>
  <w:style w:type="character" w:styleId="ac">
    <w:name w:val="Hyperlink"/>
    <w:basedOn w:val="a0"/>
    <w:uiPriority w:val="99"/>
    <w:unhideWhenUsed/>
    <w:qFormat/>
    <w:locked/>
    <w:rsid w:val="00F71D4A"/>
    <w:rPr>
      <w:color w:val="0000FF" w:themeColor="hyperlink"/>
      <w:u w:val="single"/>
    </w:rPr>
  </w:style>
  <w:style w:type="paragraph" w:styleId="13">
    <w:name w:val="index 1"/>
    <w:basedOn w:val="a"/>
    <w:next w:val="a"/>
    <w:autoRedefine/>
    <w:semiHidden/>
    <w:rsid w:val="00BB7916"/>
    <w:pPr>
      <w:ind w:left="240" w:hanging="240"/>
    </w:pPr>
  </w:style>
  <w:style w:type="table" w:styleId="ad">
    <w:name w:val="Table Grid"/>
    <w:basedOn w:val="a1"/>
    <w:uiPriority w:val="39"/>
    <w:locked/>
    <w:rsid w:val="00E94EE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6">
    <w:name w:val="Вестник - Таблица Название"/>
    <w:basedOn w:val="-e"/>
    <w:rsid w:val="001B1C69"/>
    <w:pPr>
      <w:ind w:firstLine="0"/>
      <w:jc w:val="center"/>
    </w:pPr>
    <w:rPr>
      <w:szCs w:val="22"/>
    </w:rPr>
  </w:style>
  <w:style w:type="paragraph" w:styleId="HTML">
    <w:name w:val="HTML Address"/>
    <w:basedOn w:val="a"/>
    <w:link w:val="HTML0"/>
    <w:semiHidden/>
    <w:unhideWhenUsed/>
    <w:rsid w:val="004E6973"/>
    <w:rPr>
      <w:i/>
      <w:iCs/>
      <w:lang w:val="x-none"/>
    </w:rPr>
  </w:style>
  <w:style w:type="character" w:customStyle="1" w:styleId="HTML0">
    <w:name w:val="Адрес HTML Знак"/>
    <w:basedOn w:val="a0"/>
    <w:link w:val="HTML"/>
    <w:semiHidden/>
    <w:rsid w:val="004E6973"/>
    <w:rPr>
      <w:i/>
      <w:iCs/>
      <w:sz w:val="24"/>
      <w:szCs w:val="24"/>
      <w:lang w:val="x-none"/>
    </w:rPr>
  </w:style>
  <w:style w:type="paragraph" w:customStyle="1" w:styleId="01Zag1">
    <w:name w:val="01_Zag1"/>
    <w:basedOn w:val="1"/>
    <w:rsid w:val="004E6973"/>
    <w:pPr>
      <w:keepLines/>
      <w:pageBreakBefore/>
      <w:widowControl w:val="0"/>
      <w:adjustRightInd w:val="0"/>
      <w:spacing w:before="480" w:line="276" w:lineRule="auto"/>
      <w:ind w:firstLine="0"/>
      <w:textAlignment w:val="baseline"/>
    </w:pPr>
    <w:rPr>
      <w:sz w:val="36"/>
      <w:szCs w:val="28"/>
      <w:lang w:val="x-none"/>
    </w:rPr>
  </w:style>
  <w:style w:type="character" w:styleId="HTML1">
    <w:name w:val="HTML Cite"/>
    <w:basedOn w:val="a0"/>
    <w:semiHidden/>
    <w:locked/>
    <w:rsid w:val="00746B4F"/>
    <w:rPr>
      <w:rFonts w:cs="Times New Roman"/>
      <w:i/>
      <w:iCs/>
    </w:rPr>
  </w:style>
  <w:style w:type="character" w:customStyle="1" w:styleId="1-2">
    <w:name w:val="Средняя заливка 1 - Акцент 2 Знак"/>
    <w:link w:val="1-20"/>
    <w:rsid w:val="00721972"/>
    <w:rPr>
      <w:rFonts w:ascii="Times New Roman" w:eastAsia="Times New Roman" w:hAnsi="Times New Roman"/>
      <w:sz w:val="28"/>
      <w:szCs w:val="28"/>
      <w:lang w:eastAsia="en-US" w:bidi="ar-SA"/>
    </w:rPr>
  </w:style>
  <w:style w:type="table" w:styleId="1-20">
    <w:name w:val="Medium Shading 1 Accent 2"/>
    <w:basedOn w:val="a1"/>
    <w:link w:val="1-2"/>
    <w:rsid w:val="00721972"/>
    <w:rPr>
      <w:sz w:val="28"/>
      <w:szCs w:val="28"/>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ae">
    <w:name w:val="Plain Text"/>
    <w:basedOn w:val="a"/>
    <w:link w:val="af"/>
    <w:rsid w:val="00B10794"/>
    <w:rPr>
      <w:rFonts w:ascii="Courier New" w:hAnsi="Courier New"/>
      <w:sz w:val="20"/>
      <w:szCs w:val="20"/>
    </w:rPr>
  </w:style>
  <w:style w:type="character" w:customStyle="1" w:styleId="af">
    <w:name w:val="Текст Знак"/>
    <w:basedOn w:val="a0"/>
    <w:link w:val="ae"/>
    <w:rsid w:val="00B10794"/>
    <w:rPr>
      <w:rFonts w:ascii="Courier New" w:hAnsi="Courier New"/>
      <w:sz w:val="20"/>
      <w:szCs w:val="20"/>
    </w:rPr>
  </w:style>
  <w:style w:type="character" w:customStyle="1" w:styleId="af0">
    <w:name w:val="Символ сноски"/>
    <w:qFormat/>
    <w:rsid w:val="004F051F"/>
  </w:style>
  <w:style w:type="paragraph" w:styleId="af1">
    <w:name w:val="Title"/>
    <w:basedOn w:val="a"/>
    <w:next w:val="a"/>
    <w:link w:val="af2"/>
    <w:qFormat/>
    <w:locked/>
    <w:rsid w:val="00B110FD"/>
    <w:pPr>
      <w:spacing w:before="240" w:after="60" w:line="276" w:lineRule="auto"/>
      <w:jc w:val="center"/>
      <w:outlineLvl w:val="0"/>
    </w:pPr>
    <w:rPr>
      <w:rFonts w:ascii="Cambria" w:hAnsi="Cambria"/>
      <w:b/>
      <w:bCs/>
      <w:kern w:val="28"/>
      <w:sz w:val="32"/>
      <w:szCs w:val="32"/>
      <w:lang w:eastAsia="en-US"/>
    </w:rPr>
  </w:style>
  <w:style w:type="character" w:customStyle="1" w:styleId="af2">
    <w:name w:val="Заголовок Знак"/>
    <w:basedOn w:val="a0"/>
    <w:link w:val="af1"/>
    <w:rsid w:val="00B110FD"/>
    <w:rPr>
      <w:rFonts w:ascii="Cambria" w:hAnsi="Cambria"/>
      <w:b/>
      <w:bCs/>
      <w:kern w:val="28"/>
      <w:sz w:val="32"/>
      <w:szCs w:val="32"/>
      <w:lang w:eastAsia="en-US"/>
    </w:rPr>
  </w:style>
  <w:style w:type="character" w:customStyle="1" w:styleId="14">
    <w:name w:val="Неразрешенное упоминание1"/>
    <w:basedOn w:val="a0"/>
    <w:uiPriority w:val="99"/>
    <w:semiHidden/>
    <w:unhideWhenUsed/>
    <w:rsid w:val="00BB4068"/>
    <w:rPr>
      <w:color w:val="605E5C"/>
      <w:shd w:val="clear" w:color="auto" w:fill="E1DFDD"/>
    </w:rPr>
  </w:style>
  <w:style w:type="paragraph" w:customStyle="1" w:styleId="af3">
    <w:name w:val="текст сноски"/>
    <w:basedOn w:val="a"/>
    <w:rsid w:val="002D222A"/>
    <w:pPr>
      <w:autoSpaceDE w:val="0"/>
      <w:autoSpaceDN w:val="0"/>
    </w:pPr>
    <w:rPr>
      <w:sz w:val="20"/>
      <w:szCs w:val="20"/>
    </w:rPr>
  </w:style>
  <w:style w:type="character" w:customStyle="1" w:styleId="15">
    <w:name w:val="Неразрешенное упоминание1"/>
    <w:basedOn w:val="a0"/>
    <w:uiPriority w:val="99"/>
    <w:semiHidden/>
    <w:unhideWhenUsed/>
    <w:rsid w:val="00531EA0"/>
    <w:rPr>
      <w:color w:val="605E5C"/>
      <w:shd w:val="clear" w:color="auto" w:fill="E1DFDD"/>
    </w:rPr>
  </w:style>
  <w:style w:type="character" w:customStyle="1" w:styleId="af4">
    <w:name w:val="Сноска"/>
    <w:basedOn w:val="a0"/>
    <w:rsid w:val="003D79D9"/>
    <w:rPr>
      <w:b/>
      <w:bCs/>
      <w:sz w:val="23"/>
      <w:szCs w:val="23"/>
      <w:shd w:val="clear" w:color="auto" w:fill="FFFFFF"/>
    </w:rPr>
  </w:style>
  <w:style w:type="character" w:customStyle="1" w:styleId="af5">
    <w:name w:val="Оглавление_"/>
    <w:basedOn w:val="a0"/>
    <w:link w:val="af6"/>
    <w:uiPriority w:val="99"/>
    <w:locked/>
    <w:rsid w:val="0017540C"/>
    <w:rPr>
      <w:sz w:val="28"/>
      <w:szCs w:val="28"/>
      <w:shd w:val="clear" w:color="auto" w:fill="FFFFFF"/>
    </w:rPr>
  </w:style>
  <w:style w:type="paragraph" w:customStyle="1" w:styleId="af6">
    <w:name w:val="Оглавление"/>
    <w:basedOn w:val="a"/>
    <w:link w:val="af5"/>
    <w:uiPriority w:val="99"/>
    <w:rsid w:val="0017540C"/>
    <w:pPr>
      <w:widowControl w:val="0"/>
      <w:shd w:val="clear" w:color="auto" w:fill="FFFFFF"/>
      <w:spacing w:line="480" w:lineRule="exact"/>
      <w:jc w:val="both"/>
    </w:pPr>
    <w:rPr>
      <w:sz w:val="28"/>
      <w:szCs w:val="28"/>
    </w:rPr>
  </w:style>
  <w:style w:type="character" w:customStyle="1" w:styleId="22">
    <w:name w:val="Неразрешенное упоминание2"/>
    <w:uiPriority w:val="99"/>
    <w:semiHidden/>
    <w:unhideWhenUsed/>
    <w:rsid w:val="00247CDB"/>
    <w:rPr>
      <w:color w:val="605E5C"/>
      <w:shd w:val="clear" w:color="auto" w:fill="E1DFDD"/>
    </w:rPr>
  </w:style>
  <w:style w:type="character" w:customStyle="1" w:styleId="16">
    <w:name w:val="Замещающий текст1"/>
    <w:semiHidden/>
    <w:rsid w:val="002D0CB8"/>
    <w:rPr>
      <w:rFonts w:cs="Times New Roman"/>
      <w:color w:val="808080"/>
    </w:rPr>
  </w:style>
  <w:style w:type="table" w:customStyle="1" w:styleId="1-21">
    <w:name w:val="Средняя заливка 1 - Акцент 21"/>
    <w:rsid w:val="002D0CB8"/>
    <w:rPr>
      <w:sz w:val="28"/>
      <w:szCs w:val="20"/>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character" w:customStyle="1" w:styleId="32">
    <w:name w:val="Неразрешенное упоминание3"/>
    <w:semiHidden/>
    <w:rsid w:val="002D0CB8"/>
    <w:rPr>
      <w:rFonts w:cs="Times New Roman"/>
      <w:color w:val="605E5C"/>
      <w:shd w:val="clear" w:color="auto" w:fill="E1DFDD"/>
    </w:rPr>
  </w:style>
  <w:style w:type="paragraph" w:customStyle="1" w:styleId="42">
    <w:name w:val="заголовок 4"/>
    <w:basedOn w:val="a"/>
    <w:next w:val="a"/>
    <w:rsid w:val="002D0CB8"/>
    <w:pPr>
      <w:keepNext/>
      <w:overflowPunct w:val="0"/>
      <w:autoSpaceDE w:val="0"/>
      <w:autoSpaceDN w:val="0"/>
      <w:adjustRightInd w:val="0"/>
      <w:jc w:val="both"/>
      <w:textAlignment w:val="baseline"/>
    </w:pPr>
    <w:rPr>
      <w:b/>
      <w:color w:val="000000"/>
      <w:szCs w:val="20"/>
    </w:rPr>
  </w:style>
  <w:style w:type="character" w:customStyle="1" w:styleId="FootnoteTextChar">
    <w:name w:val="Footnote Text Char"/>
    <w:semiHidden/>
    <w:locked/>
    <w:rsid w:val="000064A5"/>
    <w:rPr>
      <w:lang w:val="ru-RU" w:eastAsia="ru-RU" w:bidi="ar-SA"/>
    </w:rPr>
  </w:style>
  <w:style w:type="character" w:styleId="af7">
    <w:name w:val="Emphasis"/>
    <w:basedOn w:val="a0"/>
    <w:uiPriority w:val="20"/>
    <w:qFormat/>
    <w:locked/>
    <w:rsid w:val="000314D6"/>
    <w:rPr>
      <w:i/>
      <w:iCs/>
    </w:rPr>
  </w:style>
  <w:style w:type="character" w:customStyle="1" w:styleId="43">
    <w:name w:val="Неразрешенное упоминание4"/>
    <w:basedOn w:val="a0"/>
    <w:uiPriority w:val="99"/>
    <w:semiHidden/>
    <w:unhideWhenUsed/>
    <w:rsid w:val="00AF4FAD"/>
    <w:rPr>
      <w:color w:val="605E5C"/>
      <w:shd w:val="clear" w:color="auto" w:fill="E1DFDD"/>
    </w:rPr>
  </w:style>
  <w:style w:type="paragraph" w:customStyle="1" w:styleId="17">
    <w:name w:val="Библиография 1"/>
    <w:basedOn w:val="af8"/>
    <w:qFormat/>
    <w:rsid w:val="00063493"/>
    <w:pPr>
      <w:suppressLineNumbers/>
      <w:tabs>
        <w:tab w:val="right" w:leader="dot" w:pos="9355"/>
      </w:tabs>
      <w:suppressAutoHyphens/>
    </w:pPr>
    <w:rPr>
      <w:rFonts w:ascii="Liberation Serif" w:eastAsia="Noto Serif CJK SC" w:hAnsi="Liberation Serif" w:cs="Lohit Devanagari"/>
      <w:b w:val="0"/>
      <w:bCs w:val="0"/>
      <w:kern w:val="2"/>
      <w:lang w:eastAsia="zh-CN" w:bidi="hi-IN"/>
    </w:rPr>
  </w:style>
  <w:style w:type="paragraph" w:styleId="af8">
    <w:name w:val="index heading"/>
    <w:basedOn w:val="a"/>
    <w:next w:val="13"/>
    <w:uiPriority w:val="99"/>
    <w:semiHidden/>
    <w:unhideWhenUsed/>
    <w:rsid w:val="00063493"/>
    <w:rPr>
      <w:rFonts w:asciiTheme="majorHAnsi" w:eastAsiaTheme="majorEastAsia" w:hAnsiTheme="majorHAnsi" w:cstheme="majorBidi"/>
      <w:b/>
      <w:bCs/>
    </w:rPr>
  </w:style>
  <w:style w:type="character" w:customStyle="1" w:styleId="af9">
    <w:name w:val="Текст выноски Знак"/>
    <w:basedOn w:val="a0"/>
    <w:link w:val="afa"/>
    <w:uiPriority w:val="99"/>
    <w:qFormat/>
    <w:rsid w:val="0041196A"/>
    <w:rPr>
      <w:rFonts w:ascii="Segoe UI" w:eastAsiaTheme="minorHAnsi" w:hAnsi="Segoe UI" w:cs="Segoe UI"/>
      <w:sz w:val="18"/>
      <w:szCs w:val="18"/>
      <w:lang w:eastAsia="en-US"/>
    </w:rPr>
  </w:style>
  <w:style w:type="paragraph" w:styleId="afa">
    <w:name w:val="Balloon Text"/>
    <w:basedOn w:val="a"/>
    <w:link w:val="af9"/>
    <w:uiPriority w:val="99"/>
    <w:unhideWhenUsed/>
    <w:qFormat/>
    <w:locked/>
    <w:rsid w:val="0041196A"/>
    <w:rPr>
      <w:rFonts w:ascii="Segoe UI" w:eastAsiaTheme="minorHAnsi" w:hAnsi="Segoe UI" w:cs="Segoe UI"/>
      <w:sz w:val="18"/>
      <w:szCs w:val="18"/>
      <w:lang w:eastAsia="en-US"/>
    </w:rPr>
  </w:style>
  <w:style w:type="character" w:customStyle="1" w:styleId="52">
    <w:name w:val="Неразрешенное упоминание5"/>
    <w:basedOn w:val="a0"/>
    <w:uiPriority w:val="99"/>
    <w:semiHidden/>
    <w:unhideWhenUsed/>
    <w:rsid w:val="007F7135"/>
    <w:rPr>
      <w:color w:val="605E5C"/>
      <w:shd w:val="clear" w:color="auto" w:fill="E1DFDD"/>
    </w:rPr>
  </w:style>
  <w:style w:type="character" w:customStyle="1" w:styleId="62">
    <w:name w:val="Неразрешенное упоминание6"/>
    <w:basedOn w:val="a0"/>
    <w:uiPriority w:val="99"/>
    <w:semiHidden/>
    <w:unhideWhenUsed/>
    <w:rsid w:val="00AD5C66"/>
    <w:rPr>
      <w:color w:val="605E5C"/>
      <w:shd w:val="clear" w:color="auto" w:fill="E1DFDD"/>
    </w:rPr>
  </w:style>
  <w:style w:type="character" w:styleId="afb">
    <w:name w:val="annotation reference"/>
    <w:uiPriority w:val="99"/>
    <w:rsid w:val="0069789A"/>
    <w:rPr>
      <w:sz w:val="16"/>
      <w:szCs w:val="16"/>
    </w:rPr>
  </w:style>
  <w:style w:type="paragraph" w:styleId="afc">
    <w:name w:val="annotation text"/>
    <w:basedOn w:val="a"/>
    <w:link w:val="afd"/>
    <w:uiPriority w:val="99"/>
    <w:rsid w:val="0069789A"/>
    <w:rPr>
      <w:sz w:val="20"/>
      <w:szCs w:val="20"/>
    </w:rPr>
  </w:style>
  <w:style w:type="character" w:customStyle="1" w:styleId="afd">
    <w:name w:val="Текст примечания Знак"/>
    <w:basedOn w:val="a0"/>
    <w:link w:val="afc"/>
    <w:uiPriority w:val="99"/>
    <w:rsid w:val="0069789A"/>
    <w:rPr>
      <w:sz w:val="20"/>
      <w:szCs w:val="20"/>
    </w:rPr>
  </w:style>
  <w:style w:type="paragraph" w:styleId="afe">
    <w:name w:val="annotation subject"/>
    <w:basedOn w:val="afc"/>
    <w:next w:val="afc"/>
    <w:link w:val="aff"/>
    <w:uiPriority w:val="99"/>
    <w:rsid w:val="0069789A"/>
    <w:rPr>
      <w:b/>
      <w:bCs/>
    </w:rPr>
  </w:style>
  <w:style w:type="character" w:customStyle="1" w:styleId="aff">
    <w:name w:val="Тема примечания Знак"/>
    <w:basedOn w:val="afd"/>
    <w:link w:val="afe"/>
    <w:uiPriority w:val="99"/>
    <w:rsid w:val="0069789A"/>
    <w:rPr>
      <w:b/>
      <w:bCs/>
      <w:sz w:val="20"/>
      <w:szCs w:val="20"/>
    </w:rPr>
  </w:style>
  <w:style w:type="character" w:customStyle="1" w:styleId="18">
    <w:name w:val="Обычный1"/>
    <w:basedOn w:val="a0"/>
    <w:rsid w:val="0010073D"/>
  </w:style>
  <w:style w:type="paragraph" w:customStyle="1" w:styleId="19">
    <w:name w:val="Заголовок1"/>
    <w:basedOn w:val="a"/>
    <w:next w:val="aff0"/>
    <w:rsid w:val="000D3B33"/>
    <w:pPr>
      <w:keepNext/>
      <w:widowControl w:val="0"/>
      <w:suppressAutoHyphens/>
      <w:spacing w:before="240" w:after="120"/>
    </w:pPr>
    <w:rPr>
      <w:rFonts w:ascii="Arial" w:eastAsia="Microsoft YaHei" w:hAnsi="Arial" w:cs="Mangal"/>
      <w:kern w:val="1"/>
      <w:sz w:val="28"/>
      <w:szCs w:val="28"/>
      <w:lang w:eastAsia="hi-IN" w:bidi="hi-IN"/>
    </w:rPr>
  </w:style>
  <w:style w:type="paragraph" w:styleId="aff0">
    <w:name w:val="Body Text"/>
    <w:basedOn w:val="a"/>
    <w:link w:val="aff1"/>
    <w:unhideWhenUsed/>
    <w:locked/>
    <w:rsid w:val="000D3B33"/>
    <w:pPr>
      <w:spacing w:after="120"/>
    </w:pPr>
    <w:rPr>
      <w:rFonts w:asciiTheme="minorHAnsi" w:eastAsiaTheme="minorHAnsi" w:hAnsiTheme="minorHAnsi" w:cstheme="minorBidi"/>
      <w:lang w:eastAsia="en-US"/>
    </w:rPr>
  </w:style>
  <w:style w:type="character" w:customStyle="1" w:styleId="aff1">
    <w:name w:val="Основной текст Знак"/>
    <w:basedOn w:val="a0"/>
    <w:link w:val="aff0"/>
    <w:qFormat/>
    <w:rsid w:val="000D3B33"/>
    <w:rPr>
      <w:rFonts w:asciiTheme="minorHAnsi" w:eastAsiaTheme="minorHAnsi" w:hAnsiTheme="minorHAnsi" w:cstheme="minorBidi"/>
      <w:sz w:val="24"/>
      <w:szCs w:val="24"/>
      <w:lang w:eastAsia="en-US"/>
    </w:rPr>
  </w:style>
  <w:style w:type="paragraph" w:customStyle="1" w:styleId="aff2">
    <w:name w:val="Содержимое таблицы"/>
    <w:basedOn w:val="a"/>
    <w:rsid w:val="000D3B33"/>
    <w:pPr>
      <w:widowControl w:val="0"/>
      <w:suppressLineNumbers/>
      <w:suppressAutoHyphens/>
    </w:pPr>
    <w:rPr>
      <w:rFonts w:eastAsia="SimSun" w:cs="Mangal"/>
      <w:kern w:val="1"/>
      <w:lang w:eastAsia="hi-IN" w:bidi="hi-IN"/>
    </w:rPr>
  </w:style>
  <w:style w:type="paragraph" w:styleId="aff3">
    <w:name w:val="Revision"/>
    <w:hidden/>
    <w:uiPriority w:val="99"/>
    <w:semiHidden/>
    <w:rsid w:val="000D3B33"/>
    <w:rPr>
      <w:rFonts w:asciiTheme="minorHAnsi" w:eastAsiaTheme="minorHAnsi" w:hAnsiTheme="minorHAnsi" w:cstheme="minorBidi"/>
      <w:sz w:val="24"/>
      <w:szCs w:val="24"/>
      <w:lang w:eastAsia="en-US"/>
    </w:rPr>
  </w:style>
  <w:style w:type="paragraph" w:styleId="aff4">
    <w:name w:val="endnote text"/>
    <w:basedOn w:val="a"/>
    <w:link w:val="aff5"/>
    <w:uiPriority w:val="99"/>
    <w:unhideWhenUsed/>
    <w:locked/>
    <w:rsid w:val="0066442B"/>
    <w:rPr>
      <w:rFonts w:eastAsia="Calibri"/>
      <w:szCs w:val="20"/>
      <w:lang w:eastAsia="en-US"/>
    </w:rPr>
  </w:style>
  <w:style w:type="character" w:customStyle="1" w:styleId="aff5">
    <w:name w:val="Текст концевой сноски Знак"/>
    <w:basedOn w:val="a0"/>
    <w:link w:val="aff4"/>
    <w:uiPriority w:val="99"/>
    <w:rsid w:val="0066442B"/>
    <w:rPr>
      <w:rFonts w:eastAsia="Calibri"/>
      <w:sz w:val="24"/>
      <w:szCs w:val="20"/>
      <w:lang w:eastAsia="en-US"/>
    </w:rPr>
  </w:style>
  <w:style w:type="paragraph" w:styleId="aff6">
    <w:name w:val="Body Text Indent"/>
    <w:basedOn w:val="a"/>
    <w:link w:val="aff7"/>
    <w:uiPriority w:val="99"/>
    <w:qFormat/>
    <w:rsid w:val="00282899"/>
    <w:pPr>
      <w:spacing w:line="360" w:lineRule="auto"/>
      <w:ind w:right="-766" w:firstLine="567"/>
      <w:jc w:val="both"/>
    </w:pPr>
    <w:rPr>
      <w:sz w:val="28"/>
      <w:szCs w:val="20"/>
    </w:rPr>
  </w:style>
  <w:style w:type="character" w:customStyle="1" w:styleId="aff7">
    <w:name w:val="Основной текст с отступом Знак"/>
    <w:basedOn w:val="a0"/>
    <w:link w:val="aff6"/>
    <w:uiPriority w:val="99"/>
    <w:rsid w:val="00282899"/>
    <w:rPr>
      <w:sz w:val="28"/>
      <w:szCs w:val="20"/>
    </w:rPr>
  </w:style>
  <w:style w:type="character" w:customStyle="1" w:styleId="-f7">
    <w:name w:val="Интернет-ссылка"/>
    <w:rsid w:val="00642263"/>
    <w:rPr>
      <w:color w:val="000080"/>
      <w:u w:val="single"/>
    </w:rPr>
  </w:style>
  <w:style w:type="character" w:customStyle="1" w:styleId="1a">
    <w:name w:val="Текст выноски Знак1"/>
    <w:basedOn w:val="a0"/>
    <w:uiPriority w:val="99"/>
    <w:semiHidden/>
    <w:rsid w:val="00E24680"/>
    <w:rPr>
      <w:rFonts w:ascii="Segoe UI" w:hAnsi="Segoe UI" w:cs="Segoe UI"/>
      <w:sz w:val="18"/>
      <w:szCs w:val="18"/>
    </w:rPr>
  </w:style>
  <w:style w:type="character" w:styleId="aff8">
    <w:name w:val="FollowedHyperlink"/>
    <w:basedOn w:val="a0"/>
    <w:uiPriority w:val="99"/>
    <w:semiHidden/>
    <w:unhideWhenUsed/>
    <w:locked/>
    <w:rsid w:val="00E24680"/>
    <w:rPr>
      <w:color w:val="800080" w:themeColor="followedHyperlink"/>
      <w:u w:val="single"/>
    </w:rPr>
  </w:style>
  <w:style w:type="paragraph" w:styleId="33">
    <w:name w:val="Body Text Indent 3"/>
    <w:basedOn w:val="a"/>
    <w:link w:val="34"/>
    <w:locked/>
    <w:rsid w:val="00543EB6"/>
    <w:pPr>
      <w:spacing w:line="360" w:lineRule="auto"/>
      <w:ind w:firstLine="709"/>
      <w:jc w:val="both"/>
    </w:pPr>
    <w:rPr>
      <w:sz w:val="28"/>
    </w:rPr>
  </w:style>
  <w:style w:type="character" w:customStyle="1" w:styleId="34">
    <w:name w:val="Основной текст с отступом 3 Знак"/>
    <w:basedOn w:val="a0"/>
    <w:link w:val="33"/>
    <w:rsid w:val="00543EB6"/>
    <w:rPr>
      <w:sz w:val="28"/>
      <w:szCs w:val="24"/>
    </w:rPr>
  </w:style>
  <w:style w:type="paragraph" w:customStyle="1" w:styleId="aff9">
    <w:basedOn w:val="a"/>
    <w:next w:val="a"/>
    <w:uiPriority w:val="99"/>
    <w:unhideWhenUsed/>
    <w:rsid w:val="00036E06"/>
    <w:pPr>
      <w:spacing w:before="100" w:beforeAutospacing="1" w:after="100" w:afterAutospacing="1"/>
    </w:pPr>
    <w:rPr>
      <w:rFonts w:eastAsia="Calibri"/>
    </w:rPr>
  </w:style>
  <w:style w:type="character" w:customStyle="1" w:styleId="FootnoteCharacters">
    <w:name w:val="Footnote Characters"/>
    <w:basedOn w:val="a0"/>
    <w:uiPriority w:val="99"/>
    <w:semiHidden/>
    <w:unhideWhenUsed/>
    <w:qFormat/>
    <w:rsid w:val="00D64587"/>
    <w:rPr>
      <w:vertAlign w:val="superscript"/>
    </w:rPr>
  </w:style>
  <w:style w:type="paragraph" w:styleId="affa">
    <w:name w:val="List"/>
    <w:basedOn w:val="aff0"/>
    <w:locked/>
    <w:rsid w:val="00D64587"/>
    <w:pPr>
      <w:suppressAutoHyphens/>
      <w:spacing w:after="0" w:line="240" w:lineRule="exact"/>
      <w:jc w:val="both"/>
    </w:pPr>
    <w:rPr>
      <w:rFonts w:ascii="Times New Roman" w:eastAsia="Times New Roman" w:hAnsi="Times New Roman" w:cs="Lucida Sans"/>
      <w:sz w:val="20"/>
      <w:szCs w:val="20"/>
      <w:lang w:eastAsia="ru-RU"/>
    </w:rPr>
  </w:style>
  <w:style w:type="paragraph" w:styleId="affb">
    <w:name w:val="caption"/>
    <w:basedOn w:val="a"/>
    <w:uiPriority w:val="35"/>
    <w:qFormat/>
    <w:locked/>
    <w:rsid w:val="00D64587"/>
    <w:pPr>
      <w:suppressLineNumbers/>
      <w:suppressAutoHyphens/>
      <w:spacing w:before="120" w:after="120" w:line="259" w:lineRule="auto"/>
    </w:pPr>
    <w:rPr>
      <w:rFonts w:asciiTheme="minorHAnsi" w:eastAsiaTheme="minorHAnsi" w:hAnsiTheme="minorHAnsi" w:cs="Lucida Sans"/>
      <w:i/>
      <w:iCs/>
      <w:lang w:eastAsia="en-US"/>
    </w:rPr>
  </w:style>
  <w:style w:type="character" w:customStyle="1" w:styleId="72">
    <w:name w:val="Неразрешенное упоминание7"/>
    <w:basedOn w:val="a0"/>
    <w:uiPriority w:val="99"/>
    <w:semiHidden/>
    <w:unhideWhenUsed/>
    <w:rsid w:val="00D64587"/>
    <w:rPr>
      <w:color w:val="605E5C"/>
      <w:shd w:val="clear" w:color="auto" w:fill="E1DFDD"/>
    </w:rPr>
  </w:style>
  <w:style w:type="paragraph" w:customStyle="1" w:styleId="311210">
    <w:name w:val="Заголовок 3.1 + 12 пт Слева:  1 см Перед:  0 пт..."/>
    <w:basedOn w:val="3"/>
    <w:uiPriority w:val="99"/>
    <w:rsid w:val="00AA63CD"/>
    <w:pPr>
      <w:tabs>
        <w:tab w:val="left" w:pos="4336"/>
      </w:tabs>
      <w:spacing w:before="280" w:after="0" w:line="360" w:lineRule="auto"/>
      <w:ind w:firstLine="720"/>
      <w:jc w:val="left"/>
    </w:pPr>
    <w:rPr>
      <w:rFonts w:ascii="Times New Roman" w:hAnsi="Times New Roman"/>
      <w:bCs w:val="0"/>
      <w:i/>
      <w:kern w:val="1"/>
      <w:sz w:val="28"/>
      <w:u w:val="none"/>
      <w:lang w:eastAsia="ar-SA"/>
    </w:rPr>
  </w:style>
  <w:style w:type="character" w:customStyle="1" w:styleId="35">
    <w:name w:val="Основной текст 3 Знак"/>
    <w:basedOn w:val="a0"/>
    <w:link w:val="36"/>
    <w:semiHidden/>
    <w:rsid w:val="00AA63CD"/>
    <w:rPr>
      <w:rFonts w:ascii="Calibri" w:eastAsia="Calibri" w:hAnsi="Calibri"/>
      <w:sz w:val="24"/>
      <w:lang w:eastAsia="en-US"/>
    </w:rPr>
  </w:style>
  <w:style w:type="paragraph" w:styleId="36">
    <w:name w:val="Body Text 3"/>
    <w:basedOn w:val="a"/>
    <w:link w:val="35"/>
    <w:semiHidden/>
    <w:locked/>
    <w:rsid w:val="00AA63CD"/>
    <w:rPr>
      <w:rFonts w:ascii="Calibri" w:eastAsia="Calibri" w:hAnsi="Calibri"/>
      <w:szCs w:val="22"/>
      <w:lang w:eastAsia="en-US"/>
    </w:rPr>
  </w:style>
  <w:style w:type="character" w:customStyle="1" w:styleId="310">
    <w:name w:val="Основной текст 3 Знак1"/>
    <w:basedOn w:val="a0"/>
    <w:uiPriority w:val="99"/>
    <w:semiHidden/>
    <w:rsid w:val="00AA63CD"/>
    <w:rPr>
      <w:sz w:val="16"/>
      <w:szCs w:val="16"/>
    </w:rPr>
  </w:style>
  <w:style w:type="paragraph" w:styleId="23">
    <w:name w:val="Body Text Indent 2"/>
    <w:basedOn w:val="a"/>
    <w:link w:val="24"/>
    <w:semiHidden/>
    <w:rsid w:val="00AA63CD"/>
    <w:pPr>
      <w:spacing w:after="120" w:line="480" w:lineRule="auto"/>
      <w:ind w:left="283"/>
    </w:pPr>
    <w:rPr>
      <w:rFonts w:ascii="Calibri" w:eastAsia="Calibri" w:hAnsi="Calibri"/>
      <w:sz w:val="22"/>
      <w:szCs w:val="22"/>
      <w:lang w:eastAsia="en-US"/>
    </w:rPr>
  </w:style>
  <w:style w:type="character" w:customStyle="1" w:styleId="24">
    <w:name w:val="Основной текст с отступом 2 Знак"/>
    <w:basedOn w:val="a0"/>
    <w:link w:val="23"/>
    <w:semiHidden/>
    <w:rsid w:val="00AA63CD"/>
    <w:rPr>
      <w:rFonts w:ascii="Calibri" w:eastAsia="Calibri" w:hAnsi="Calibri"/>
      <w:lang w:eastAsia="en-US"/>
    </w:rPr>
  </w:style>
  <w:style w:type="character" w:customStyle="1" w:styleId="25">
    <w:name w:val="Основной текст (2)_"/>
    <w:link w:val="210"/>
    <w:uiPriority w:val="99"/>
    <w:locked/>
    <w:rsid w:val="006F51BC"/>
    <w:rPr>
      <w:b/>
      <w:shd w:val="clear" w:color="auto" w:fill="FFFFFF"/>
    </w:rPr>
  </w:style>
  <w:style w:type="paragraph" w:styleId="affc">
    <w:name w:val="footnote text"/>
    <w:aliases w:val=" Знак"/>
    <w:basedOn w:val="a"/>
    <w:link w:val="affd"/>
    <w:uiPriority w:val="99"/>
    <w:semiHidden/>
    <w:locked/>
    <w:rsid w:val="00533275"/>
    <w:pPr>
      <w:spacing w:after="200" w:line="276" w:lineRule="auto"/>
    </w:pPr>
    <w:rPr>
      <w:rFonts w:ascii="Calibri" w:hAnsi="Calibri"/>
      <w:sz w:val="20"/>
      <w:szCs w:val="20"/>
      <w:lang w:eastAsia="en-US"/>
    </w:rPr>
  </w:style>
  <w:style w:type="character" w:customStyle="1" w:styleId="affd">
    <w:name w:val="Текст сноски Знак"/>
    <w:aliases w:val=" Знак Знак"/>
    <w:basedOn w:val="a0"/>
    <w:link w:val="affc"/>
    <w:uiPriority w:val="99"/>
    <w:semiHidden/>
    <w:rsid w:val="00533275"/>
    <w:rPr>
      <w:rFonts w:ascii="Calibri" w:hAnsi="Calibri"/>
      <w:sz w:val="20"/>
      <w:szCs w:val="20"/>
      <w:lang w:eastAsia="en-US"/>
    </w:rPr>
  </w:style>
  <w:style w:type="character" w:customStyle="1" w:styleId="26">
    <w:name w:val="Основной текст (2)"/>
    <w:rsid w:val="006F51BC"/>
    <w:rPr>
      <w:rFonts w:ascii="Times New Roman" w:hAnsi="Times New Roman"/>
      <w:b/>
      <w:sz w:val="22"/>
      <w:u w:val="single"/>
      <w:shd w:val="clear" w:color="auto" w:fill="FFFFFF"/>
    </w:rPr>
  </w:style>
  <w:style w:type="paragraph" w:customStyle="1" w:styleId="210">
    <w:name w:val="Основной текст (2)1"/>
    <w:basedOn w:val="a"/>
    <w:link w:val="25"/>
    <w:uiPriority w:val="99"/>
    <w:rsid w:val="006F51BC"/>
    <w:pPr>
      <w:widowControl w:val="0"/>
      <w:shd w:val="clear" w:color="auto" w:fill="FFFFFF"/>
      <w:spacing w:after="360" w:line="240" w:lineRule="atLeast"/>
    </w:pPr>
    <w:rPr>
      <w:b/>
      <w:sz w:val="22"/>
      <w:szCs w:val="22"/>
    </w:rPr>
  </w:style>
  <w:style w:type="paragraph" w:styleId="affe">
    <w:name w:val="List Paragraph"/>
    <w:basedOn w:val="a"/>
    <w:uiPriority w:val="34"/>
    <w:qFormat/>
    <w:rsid w:val="006F51BC"/>
    <w:pPr>
      <w:spacing w:after="160" w:line="259" w:lineRule="auto"/>
      <w:ind w:left="720"/>
      <w:contextualSpacing/>
    </w:pPr>
    <w:rPr>
      <w:rFonts w:asciiTheme="minorHAnsi" w:eastAsiaTheme="minorHAnsi" w:hAnsiTheme="minorHAnsi" w:cstheme="minorBidi"/>
      <w:sz w:val="22"/>
      <w:szCs w:val="22"/>
      <w:lang w:eastAsia="en-US"/>
    </w:rPr>
  </w:style>
  <w:style w:type="character" w:styleId="afff">
    <w:name w:val="footnote reference"/>
    <w:uiPriority w:val="99"/>
    <w:semiHidden/>
    <w:unhideWhenUsed/>
    <w:locked/>
    <w:rsid w:val="006A791B"/>
    <w:rPr>
      <w:vertAlign w:val="superscript"/>
    </w:rPr>
  </w:style>
  <w:style w:type="paragraph" w:styleId="afff0">
    <w:name w:val="Normal (Web)"/>
    <w:basedOn w:val="a"/>
    <w:uiPriority w:val="99"/>
    <w:unhideWhenUsed/>
    <w:locked/>
    <w:rsid w:val="00974FE2"/>
    <w:pPr>
      <w:spacing w:before="100" w:beforeAutospacing="1" w:after="100" w:afterAutospacing="1"/>
    </w:pPr>
  </w:style>
  <w:style w:type="character" w:styleId="afff1">
    <w:name w:val="Strong"/>
    <w:uiPriority w:val="22"/>
    <w:qFormat/>
    <w:locked/>
    <w:rsid w:val="00533275"/>
    <w:rPr>
      <w:b/>
      <w:bCs/>
    </w:rPr>
  </w:style>
  <w:style w:type="character" w:customStyle="1" w:styleId="80">
    <w:name w:val="Неразрешенное упоминание8"/>
    <w:basedOn w:val="a0"/>
    <w:uiPriority w:val="99"/>
    <w:semiHidden/>
    <w:unhideWhenUsed/>
    <w:rsid w:val="00C04659"/>
    <w:rPr>
      <w:color w:val="605E5C"/>
      <w:shd w:val="clear" w:color="auto" w:fill="E1DFDD"/>
    </w:rPr>
  </w:style>
  <w:style w:type="character" w:styleId="afff2">
    <w:name w:val="Unresolved Mention"/>
    <w:basedOn w:val="a0"/>
    <w:uiPriority w:val="99"/>
    <w:semiHidden/>
    <w:unhideWhenUsed/>
    <w:rsid w:val="00FD6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9783">
      <w:bodyDiv w:val="1"/>
      <w:marLeft w:val="0"/>
      <w:marRight w:val="0"/>
      <w:marTop w:val="0"/>
      <w:marBottom w:val="0"/>
      <w:divBdr>
        <w:top w:val="none" w:sz="0" w:space="0" w:color="auto"/>
        <w:left w:val="none" w:sz="0" w:space="0" w:color="auto"/>
        <w:bottom w:val="none" w:sz="0" w:space="0" w:color="auto"/>
        <w:right w:val="none" w:sz="0" w:space="0" w:color="auto"/>
      </w:divBdr>
    </w:div>
    <w:div w:id="432869891">
      <w:bodyDiv w:val="1"/>
      <w:marLeft w:val="0"/>
      <w:marRight w:val="0"/>
      <w:marTop w:val="0"/>
      <w:marBottom w:val="0"/>
      <w:divBdr>
        <w:top w:val="none" w:sz="0" w:space="0" w:color="auto"/>
        <w:left w:val="none" w:sz="0" w:space="0" w:color="auto"/>
        <w:bottom w:val="none" w:sz="0" w:space="0" w:color="auto"/>
        <w:right w:val="none" w:sz="0" w:space="0" w:color="auto"/>
      </w:divBdr>
    </w:div>
    <w:div w:id="507451962">
      <w:bodyDiv w:val="1"/>
      <w:marLeft w:val="0"/>
      <w:marRight w:val="0"/>
      <w:marTop w:val="0"/>
      <w:marBottom w:val="0"/>
      <w:divBdr>
        <w:top w:val="none" w:sz="0" w:space="0" w:color="auto"/>
        <w:left w:val="none" w:sz="0" w:space="0" w:color="auto"/>
        <w:bottom w:val="none" w:sz="0" w:space="0" w:color="auto"/>
        <w:right w:val="none" w:sz="0" w:space="0" w:color="auto"/>
      </w:divBdr>
    </w:div>
    <w:div w:id="518200022">
      <w:bodyDiv w:val="1"/>
      <w:marLeft w:val="0"/>
      <w:marRight w:val="0"/>
      <w:marTop w:val="0"/>
      <w:marBottom w:val="0"/>
      <w:divBdr>
        <w:top w:val="none" w:sz="0" w:space="0" w:color="auto"/>
        <w:left w:val="none" w:sz="0" w:space="0" w:color="auto"/>
        <w:bottom w:val="none" w:sz="0" w:space="0" w:color="auto"/>
        <w:right w:val="none" w:sz="0" w:space="0" w:color="auto"/>
      </w:divBdr>
      <w:divsChild>
        <w:div w:id="1960994027">
          <w:marLeft w:val="0"/>
          <w:marRight w:val="0"/>
          <w:marTop w:val="0"/>
          <w:marBottom w:val="0"/>
          <w:divBdr>
            <w:top w:val="none" w:sz="0" w:space="0" w:color="auto"/>
            <w:left w:val="none" w:sz="0" w:space="0" w:color="auto"/>
            <w:bottom w:val="none" w:sz="0" w:space="0" w:color="auto"/>
            <w:right w:val="none" w:sz="0" w:space="0" w:color="auto"/>
          </w:divBdr>
          <w:divsChild>
            <w:div w:id="411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8213">
      <w:bodyDiv w:val="1"/>
      <w:marLeft w:val="0"/>
      <w:marRight w:val="0"/>
      <w:marTop w:val="0"/>
      <w:marBottom w:val="0"/>
      <w:divBdr>
        <w:top w:val="none" w:sz="0" w:space="0" w:color="auto"/>
        <w:left w:val="none" w:sz="0" w:space="0" w:color="auto"/>
        <w:bottom w:val="none" w:sz="0" w:space="0" w:color="auto"/>
        <w:right w:val="none" w:sz="0" w:space="0" w:color="auto"/>
      </w:divBdr>
      <w:divsChild>
        <w:div w:id="1095252103">
          <w:marLeft w:val="0"/>
          <w:marRight w:val="0"/>
          <w:marTop w:val="0"/>
          <w:marBottom w:val="0"/>
          <w:divBdr>
            <w:top w:val="none" w:sz="0" w:space="0" w:color="auto"/>
            <w:left w:val="none" w:sz="0" w:space="0" w:color="auto"/>
            <w:bottom w:val="none" w:sz="0" w:space="0" w:color="auto"/>
            <w:right w:val="none" w:sz="0" w:space="0" w:color="auto"/>
          </w:divBdr>
        </w:div>
      </w:divsChild>
    </w:div>
    <w:div w:id="1006513273">
      <w:bodyDiv w:val="1"/>
      <w:marLeft w:val="0"/>
      <w:marRight w:val="0"/>
      <w:marTop w:val="0"/>
      <w:marBottom w:val="0"/>
      <w:divBdr>
        <w:top w:val="none" w:sz="0" w:space="0" w:color="auto"/>
        <w:left w:val="none" w:sz="0" w:space="0" w:color="auto"/>
        <w:bottom w:val="none" w:sz="0" w:space="0" w:color="auto"/>
        <w:right w:val="none" w:sz="0" w:space="0" w:color="auto"/>
      </w:divBdr>
    </w:div>
    <w:div w:id="1130590046">
      <w:bodyDiv w:val="1"/>
      <w:marLeft w:val="0"/>
      <w:marRight w:val="0"/>
      <w:marTop w:val="0"/>
      <w:marBottom w:val="0"/>
      <w:divBdr>
        <w:top w:val="none" w:sz="0" w:space="0" w:color="auto"/>
        <w:left w:val="none" w:sz="0" w:space="0" w:color="auto"/>
        <w:bottom w:val="none" w:sz="0" w:space="0" w:color="auto"/>
        <w:right w:val="none" w:sz="0" w:space="0" w:color="auto"/>
      </w:divBdr>
    </w:div>
    <w:div w:id="1297678859">
      <w:bodyDiv w:val="1"/>
      <w:marLeft w:val="0"/>
      <w:marRight w:val="0"/>
      <w:marTop w:val="0"/>
      <w:marBottom w:val="0"/>
      <w:divBdr>
        <w:top w:val="none" w:sz="0" w:space="0" w:color="auto"/>
        <w:left w:val="none" w:sz="0" w:space="0" w:color="auto"/>
        <w:bottom w:val="none" w:sz="0" w:space="0" w:color="auto"/>
        <w:right w:val="none" w:sz="0" w:space="0" w:color="auto"/>
      </w:divBdr>
      <w:divsChild>
        <w:div w:id="605891189">
          <w:marLeft w:val="0"/>
          <w:marRight w:val="0"/>
          <w:marTop w:val="0"/>
          <w:marBottom w:val="0"/>
          <w:divBdr>
            <w:top w:val="none" w:sz="0" w:space="0" w:color="auto"/>
            <w:left w:val="none" w:sz="0" w:space="0" w:color="auto"/>
            <w:bottom w:val="none" w:sz="0" w:space="0" w:color="auto"/>
            <w:right w:val="none" w:sz="0" w:space="0" w:color="auto"/>
          </w:divBdr>
          <w:divsChild>
            <w:div w:id="160241039">
              <w:marLeft w:val="0"/>
              <w:marRight w:val="0"/>
              <w:marTop w:val="0"/>
              <w:marBottom w:val="0"/>
              <w:divBdr>
                <w:top w:val="none" w:sz="0" w:space="0" w:color="auto"/>
                <w:left w:val="none" w:sz="0" w:space="0" w:color="auto"/>
                <w:bottom w:val="none" w:sz="0" w:space="0" w:color="auto"/>
                <w:right w:val="none" w:sz="0" w:space="0" w:color="auto"/>
              </w:divBdr>
              <w:divsChild>
                <w:div w:id="380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2142">
      <w:bodyDiv w:val="1"/>
      <w:marLeft w:val="0"/>
      <w:marRight w:val="0"/>
      <w:marTop w:val="0"/>
      <w:marBottom w:val="0"/>
      <w:divBdr>
        <w:top w:val="none" w:sz="0" w:space="0" w:color="auto"/>
        <w:left w:val="none" w:sz="0" w:space="0" w:color="auto"/>
        <w:bottom w:val="none" w:sz="0" w:space="0" w:color="auto"/>
        <w:right w:val="none" w:sz="0" w:space="0" w:color="auto"/>
      </w:divBdr>
      <w:divsChild>
        <w:div w:id="1394353283">
          <w:marLeft w:val="0"/>
          <w:marRight w:val="0"/>
          <w:marTop w:val="0"/>
          <w:marBottom w:val="0"/>
          <w:divBdr>
            <w:top w:val="none" w:sz="0" w:space="0" w:color="auto"/>
            <w:left w:val="none" w:sz="0" w:space="0" w:color="auto"/>
            <w:bottom w:val="none" w:sz="0" w:space="0" w:color="auto"/>
            <w:right w:val="none" w:sz="0" w:space="0" w:color="auto"/>
          </w:divBdr>
        </w:div>
      </w:divsChild>
    </w:div>
    <w:div w:id="1623030609">
      <w:bodyDiv w:val="1"/>
      <w:marLeft w:val="0"/>
      <w:marRight w:val="0"/>
      <w:marTop w:val="0"/>
      <w:marBottom w:val="0"/>
      <w:divBdr>
        <w:top w:val="none" w:sz="0" w:space="0" w:color="auto"/>
        <w:left w:val="none" w:sz="0" w:space="0" w:color="auto"/>
        <w:bottom w:val="none" w:sz="0" w:space="0" w:color="auto"/>
        <w:right w:val="none" w:sz="0" w:space="0" w:color="auto"/>
      </w:divBdr>
    </w:div>
    <w:div w:id="1961064489">
      <w:bodyDiv w:val="1"/>
      <w:marLeft w:val="0"/>
      <w:marRight w:val="0"/>
      <w:marTop w:val="0"/>
      <w:marBottom w:val="0"/>
      <w:divBdr>
        <w:top w:val="none" w:sz="0" w:space="0" w:color="auto"/>
        <w:left w:val="none" w:sz="0" w:space="0" w:color="auto"/>
        <w:bottom w:val="none" w:sz="0" w:space="0" w:color="auto"/>
        <w:right w:val="none" w:sz="0" w:space="0" w:color="auto"/>
      </w:divBdr>
      <w:divsChild>
        <w:div w:id="1573273097">
          <w:marLeft w:val="0"/>
          <w:marRight w:val="0"/>
          <w:marTop w:val="0"/>
          <w:marBottom w:val="0"/>
          <w:divBdr>
            <w:top w:val="none" w:sz="0" w:space="0" w:color="auto"/>
            <w:left w:val="none" w:sz="0" w:space="0" w:color="auto"/>
            <w:bottom w:val="none" w:sz="0" w:space="0" w:color="auto"/>
            <w:right w:val="none" w:sz="0" w:space="0" w:color="auto"/>
          </w:divBdr>
          <w:divsChild>
            <w:div w:id="1008096775">
              <w:marLeft w:val="0"/>
              <w:marRight w:val="0"/>
              <w:marTop w:val="0"/>
              <w:marBottom w:val="0"/>
              <w:divBdr>
                <w:top w:val="none" w:sz="0" w:space="0" w:color="auto"/>
                <w:left w:val="none" w:sz="0" w:space="0" w:color="auto"/>
                <w:bottom w:val="none" w:sz="0" w:space="0" w:color="auto"/>
                <w:right w:val="none" w:sz="0" w:space="0" w:color="auto"/>
              </w:divBdr>
              <w:divsChild>
                <w:div w:id="15494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5104">
      <w:bodyDiv w:val="1"/>
      <w:marLeft w:val="0"/>
      <w:marRight w:val="0"/>
      <w:marTop w:val="0"/>
      <w:marBottom w:val="0"/>
      <w:divBdr>
        <w:top w:val="none" w:sz="0" w:space="0" w:color="auto"/>
        <w:left w:val="none" w:sz="0" w:space="0" w:color="auto"/>
        <w:bottom w:val="none" w:sz="0" w:space="0" w:color="auto"/>
        <w:right w:val="none" w:sz="0" w:space="0" w:color="auto"/>
      </w:divBdr>
      <w:divsChild>
        <w:div w:id="799500572">
          <w:marLeft w:val="0"/>
          <w:marRight w:val="0"/>
          <w:marTop w:val="0"/>
          <w:marBottom w:val="0"/>
          <w:divBdr>
            <w:top w:val="none" w:sz="0" w:space="0" w:color="auto"/>
            <w:left w:val="none" w:sz="0" w:space="0" w:color="auto"/>
            <w:bottom w:val="none" w:sz="0" w:space="0" w:color="auto"/>
            <w:right w:val="none" w:sz="0" w:space="0" w:color="auto"/>
          </w:divBdr>
          <w:divsChild>
            <w:div w:id="1576426931">
              <w:marLeft w:val="0"/>
              <w:marRight w:val="0"/>
              <w:marTop w:val="0"/>
              <w:marBottom w:val="0"/>
              <w:divBdr>
                <w:top w:val="none" w:sz="0" w:space="0" w:color="auto"/>
                <w:left w:val="none" w:sz="0" w:space="0" w:color="auto"/>
                <w:bottom w:val="none" w:sz="0" w:space="0" w:color="auto"/>
                <w:right w:val="none" w:sz="0" w:space="0" w:color="auto"/>
              </w:divBdr>
              <w:divsChild>
                <w:div w:id="20547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563890">
      <w:bodyDiv w:val="1"/>
      <w:marLeft w:val="0"/>
      <w:marRight w:val="0"/>
      <w:marTop w:val="0"/>
      <w:marBottom w:val="0"/>
      <w:divBdr>
        <w:top w:val="none" w:sz="0" w:space="0" w:color="auto"/>
        <w:left w:val="none" w:sz="0" w:space="0" w:color="auto"/>
        <w:bottom w:val="none" w:sz="0" w:space="0" w:color="auto"/>
        <w:right w:val="none" w:sz="0" w:space="0" w:color="auto"/>
      </w:divBdr>
      <w:divsChild>
        <w:div w:id="844630754">
          <w:marLeft w:val="0"/>
          <w:marRight w:val="0"/>
          <w:marTop w:val="0"/>
          <w:marBottom w:val="0"/>
          <w:divBdr>
            <w:top w:val="none" w:sz="0" w:space="0" w:color="auto"/>
            <w:left w:val="none" w:sz="0" w:space="0" w:color="auto"/>
            <w:bottom w:val="none" w:sz="0" w:space="0" w:color="auto"/>
            <w:right w:val="none" w:sz="0" w:space="0" w:color="auto"/>
          </w:divBdr>
        </w:div>
      </w:divsChild>
    </w:div>
    <w:div w:id="21206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Fafnir85@yandex.ru" TargetMode="External"/><Relationship Id="rId18" Type="http://schemas.openxmlformats.org/officeDocument/2006/relationships/hyperlink" Target="mailto:zimenkova69@yandex.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mihaylova_helen@mail.ru" TargetMode="External"/><Relationship Id="rId7" Type="http://schemas.openxmlformats.org/officeDocument/2006/relationships/endnotes" Target="endnotes.xml"/><Relationship Id="rId12" Type="http://schemas.openxmlformats.org/officeDocument/2006/relationships/hyperlink" Target="mailto:gonzodzen@mail.ru" TargetMode="External"/><Relationship Id="rId17" Type="http://schemas.openxmlformats.org/officeDocument/2006/relationships/hyperlink" Target="mailto:zimenkova69@yandex.r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ideologie@mail.ru" TargetMode="External"/><Relationship Id="rId20" Type="http://schemas.openxmlformats.org/officeDocument/2006/relationships/hyperlink" Target="mailto:valmaykova@mail.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ytsekhovich.VE@tversu.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nickravochkin@mail.r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mspcaph@list.ru" TargetMode="External"/><Relationship Id="rId19" Type="http://schemas.openxmlformats.org/officeDocument/2006/relationships/hyperlink" Target="mailto:sinekrasov@mail.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fafnir85@yandex.ru" TargetMode="External"/><Relationship Id="rId22" Type="http://schemas.openxmlformats.org/officeDocument/2006/relationships/hyperlink" Target="mailto:n-a-soboleva@mail.ru" TargetMode="External"/><Relationship Id="rId27" Type="http://schemas.openxmlformats.org/officeDocument/2006/relationships/hyperlink" Target="mailto:chernykh_vi@rud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qq\AppData\Local\Opera\Opera\temporary_downloads\&#1064;&#1072;&#1073;&#1083;&#1086;&#1085;%20&#1042;&#1077;&#1089;&#1090;&#1085;&#1080;&#1082;&#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3ECF9-05A4-4E5D-BF9E-4637388F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Вестника</Template>
  <TotalTime>6</TotalTime>
  <Pages>25</Pages>
  <Words>4150</Words>
  <Characters>35069</Characters>
  <Application>Microsoft Office Word</Application>
  <DocSecurity>0</DocSecurity>
  <Lines>292</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Qqq</dc:creator>
  <cp:lastModifiedBy>Рассадин Сергей Валентинович</cp:lastModifiedBy>
  <cp:revision>4</cp:revision>
  <cp:lastPrinted>2022-12-21T22:38:00Z</cp:lastPrinted>
  <dcterms:created xsi:type="dcterms:W3CDTF">2023-03-20T07:37:00Z</dcterms:created>
  <dcterms:modified xsi:type="dcterms:W3CDTF">2023-03-20T07:42:00Z</dcterms:modified>
</cp:coreProperties>
</file>