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2D7525"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77777777" w:rsidR="005838B6" w:rsidRPr="003F242E" w:rsidRDefault="005838B6" w:rsidP="005838B6">
      <w:pPr>
        <w:spacing w:after="120" w:line="216" w:lineRule="auto"/>
        <w:rPr>
          <w:rFonts w:ascii="Antiqua" w:hAnsi="Antiqua"/>
          <w:lang w:val="en-US"/>
        </w:rPr>
      </w:pPr>
      <w:r w:rsidRPr="002D7525">
        <w:rPr>
          <w:rFonts w:ascii="Antiqua" w:hAnsi="Antiqua"/>
          <w:b/>
          <w:sz w:val="26"/>
          <w:lang w:val="en-US"/>
        </w:rPr>
        <w:t xml:space="preserve">Series: </w:t>
      </w:r>
      <w:r>
        <w:rPr>
          <w:b/>
          <w:sz w:val="28"/>
          <w:lang w:val="en"/>
        </w:rPr>
        <w:t>Philosophy</w:t>
      </w:r>
      <w:r w:rsidRPr="002D7525">
        <w:rPr>
          <w:i/>
          <w:sz w:val="28"/>
          <w:lang w:val="en-US"/>
        </w:rPr>
        <w:t xml:space="preserve">  </w:t>
      </w:r>
      <w:r w:rsidRPr="002D7525">
        <w:rPr>
          <w:rFonts w:ascii="Antiqua" w:hAnsi="Antiqua"/>
          <w:sz w:val="26"/>
          <w:lang w:val="en-US"/>
        </w:rPr>
        <w:t xml:space="preserve">        </w:t>
      </w:r>
      <w:r w:rsidRPr="003F242E">
        <w:rPr>
          <w:rFonts w:ascii="Antiqua" w:hAnsi="Antiqua"/>
          <w:lang w:val="en-US"/>
        </w:rPr>
        <w:tab/>
        <w:t xml:space="preserve">       </w:t>
      </w:r>
      <w:r>
        <w:rPr>
          <w:rFonts w:ascii="Antiqua" w:hAnsi="Antiqua"/>
          <w:lang w:val="en-US"/>
        </w:rPr>
        <w:t xml:space="preserve">                                            </w:t>
      </w:r>
      <w:r w:rsidRPr="003F242E">
        <w:rPr>
          <w:rFonts w:ascii="Antiqua" w:hAnsi="Antiqua"/>
          <w:lang w:val="en-US"/>
        </w:rPr>
        <w:t>№</w:t>
      </w:r>
      <w:r>
        <w:rPr>
          <w:rFonts w:ascii="Antiqua" w:hAnsi="Antiqua"/>
          <w:lang w:val="en-US"/>
        </w:rPr>
        <w:t xml:space="preserve"> 1</w:t>
      </w:r>
      <w:r w:rsidRPr="003F242E">
        <w:rPr>
          <w:rFonts w:ascii="Antiqua" w:hAnsi="Antiqua"/>
          <w:lang w:val="en-US"/>
        </w:rPr>
        <w:t xml:space="preserve"> (</w:t>
      </w:r>
      <w:r w:rsidRPr="00000E9D">
        <w:rPr>
          <w:rFonts w:ascii="Antiqua" w:hAnsi="Antiqua"/>
          <w:lang w:val="en-US"/>
        </w:rPr>
        <w:t>5</w:t>
      </w:r>
      <w:r>
        <w:rPr>
          <w:rFonts w:ascii="Antiqua" w:hAnsi="Antiqua"/>
          <w:lang w:val="en-US"/>
        </w:rPr>
        <w:t>5</w:t>
      </w:r>
      <w:r w:rsidRPr="003F242E">
        <w:rPr>
          <w:rFonts w:ascii="Antiqua" w:hAnsi="Antiqua"/>
          <w:lang w:val="en-US"/>
        </w:rPr>
        <w:t>), 202</w:t>
      </w:r>
      <w:r>
        <w:rPr>
          <w:rFonts w:ascii="Antiqua" w:hAnsi="Antiqua"/>
          <w:lang w:val="en-US"/>
        </w:rPr>
        <w:t>1</w:t>
      </w:r>
    </w:p>
    <w:p w14:paraId="23B2E986" w14:textId="77777777" w:rsidR="005838B6" w:rsidRPr="003F242E" w:rsidRDefault="005838B6" w:rsidP="005838B6">
      <w:pPr>
        <w:jc w:val="center"/>
        <w:rPr>
          <w:iCs/>
          <w:sz w:val="28"/>
          <w:szCs w:val="28"/>
          <w:lang w:val="en-US"/>
        </w:rPr>
      </w:pPr>
      <w:r w:rsidRPr="003F242E">
        <w:rPr>
          <w:noProof/>
        </w:rPr>
        <mc:AlternateContent>
          <mc:Choice Requires="wps">
            <w:drawing>
              <wp:anchor distT="0" distB="0" distL="114300" distR="114300" simplePos="0" relativeHeight="252261376" behindDoc="0" locked="1" layoutInCell="1" allowOverlap="1" wp14:anchorId="4911E45C" wp14:editId="4E7270E4">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3351" id="Line 3308" o:spid="_x0000_s1026" style="position:absolute;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" strokeweight="3pt">
                <v:stroke linestyle="thinThin"/>
                <w10:anchorlock/>
              </v:line>
            </w:pict>
          </mc:Fallback>
        </mc:AlternateContent>
      </w:r>
      <w:r w:rsidRPr="003F242E">
        <w:rPr>
          <w:iCs/>
          <w:sz w:val="28"/>
          <w:szCs w:val="28"/>
        </w:rPr>
        <w:fldChar w:fldCharType="begin"/>
      </w:r>
      <w:r w:rsidRPr="003F242E">
        <w:rPr>
          <w:iCs/>
          <w:sz w:val="28"/>
          <w:szCs w:val="28"/>
          <w:lang w:val="en-US"/>
        </w:rPr>
        <w:instrText xml:space="preserve"> LINK Word.Document.8 "D:\\</w:instrText>
      </w:r>
      <w:r w:rsidRPr="003F242E">
        <w:rPr>
          <w:iCs/>
          <w:sz w:val="28"/>
          <w:szCs w:val="28"/>
        </w:rPr>
        <w:instrText>Сборники</w:instrText>
      </w:r>
      <w:r w:rsidRPr="003F242E">
        <w:rPr>
          <w:iCs/>
          <w:sz w:val="28"/>
          <w:szCs w:val="28"/>
          <w:lang w:val="en-US"/>
        </w:rPr>
        <w:instrText xml:space="preserve">, </w:instrText>
      </w:r>
      <w:r w:rsidRPr="003F242E">
        <w:rPr>
          <w:iCs/>
          <w:sz w:val="28"/>
          <w:szCs w:val="28"/>
        </w:rPr>
        <w:instrText>пособия</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 xml:space="preserve"> </w:instrText>
      </w:r>
      <w:r w:rsidRPr="003F242E">
        <w:rPr>
          <w:iCs/>
          <w:sz w:val="28"/>
          <w:szCs w:val="28"/>
        </w:rPr>
        <w:instrText>Эконом</w:instrText>
      </w:r>
      <w:r w:rsidRPr="003F242E">
        <w:rPr>
          <w:iCs/>
          <w:sz w:val="28"/>
          <w:szCs w:val="28"/>
          <w:lang w:val="en-US"/>
        </w:rPr>
        <w:instrText xml:space="preserve"> 1_2006.doc" OLE_LINK1 \a \r  \* MERGEFORMAT </w:instrText>
      </w:r>
      <w:r w:rsidRPr="003F242E">
        <w:rPr>
          <w:iCs/>
          <w:sz w:val="28"/>
          <w:szCs w:val="28"/>
        </w:rPr>
        <w:fldChar w:fldCharType="separate"/>
      </w:r>
      <w:r w:rsidRPr="003F242E">
        <w:rPr>
          <w:noProof/>
          <w:sz w:val="28"/>
          <w:szCs w:val="28"/>
        </w:rPr>
        <mc:AlternateContent>
          <mc:Choice Requires="wps">
            <w:drawing>
              <wp:anchor distT="0" distB="0" distL="114300" distR="114300" simplePos="0" relativeHeight="252260352" behindDoc="0" locked="1" layoutInCell="1" allowOverlap="1" wp14:anchorId="1761C202" wp14:editId="1C5C7EC7">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07C1D2" id="Line 3307" o:spid="_x0000_s1026" style="position:absolute;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9328" behindDoc="0" locked="1" layoutInCell="1" allowOverlap="1" wp14:anchorId="237846AD" wp14:editId="583C1F08">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CC3CE45" id="Line 3306" o:spid="_x0000_s1026" style="position:absolute;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8304" behindDoc="0" locked="1" layoutInCell="1" allowOverlap="1" wp14:anchorId="157F5AFD" wp14:editId="51D250A9">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044896" id="Line 3305" o:spid="_x0000_s1026" style="position:absolute;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7280" behindDoc="0" locked="1" layoutInCell="1" allowOverlap="1" wp14:anchorId="0C6D3871" wp14:editId="551B00BF">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C7155C" id="Line 3304" o:spid="_x0000_s1026" style="position:absolute;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28"/>
          <w:szCs w:val="28"/>
        </w:rPr>
        <mc:AlternateContent>
          <mc:Choice Requires="wps">
            <w:drawing>
              <wp:anchor distT="0" distB="0" distL="114300" distR="114300" simplePos="0" relativeHeight="252256256" behindDoc="0" locked="1" layoutInCell="1" allowOverlap="1" wp14:anchorId="07F873FC" wp14:editId="618640CB">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A62C940" id="Line 3303" o:spid="_x0000_s1026" style="position:absolute;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5232" behindDoc="0" locked="1" layoutInCell="1" allowOverlap="1" wp14:anchorId="76709910" wp14:editId="58ACFB8A">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43AA73" id="Line 3302" o:spid="_x0000_s1026" style="position:absolute;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4208" behindDoc="0" locked="1" layoutInCell="1" allowOverlap="1" wp14:anchorId="7F3AB95E" wp14:editId="0AE63BFE">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D3BD20F" id="Line 3301" o:spid="_x0000_s1026" style="position:absolute;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3184" behindDoc="0" locked="1" layoutInCell="1" allowOverlap="1" wp14:anchorId="3D984807" wp14:editId="16101CB2">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BB5204" id="Line 3300" o:spid="_x0000_s1026" style="position:absolute;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2160" behindDoc="0" locked="1" layoutInCell="1" allowOverlap="1" wp14:anchorId="03299E94" wp14:editId="6EB532EF">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F86159" id="Line 3299" o:spid="_x0000_s1026" style="position:absolute;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1136" behindDoc="0" locked="1" layoutInCell="1" allowOverlap="1" wp14:anchorId="386FEA3F" wp14:editId="387A4130">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0E7F9B" id="Line 3298" o:spid="_x0000_s1026" style="position:absolute;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0112" behindDoc="0" locked="1" layoutInCell="1" allowOverlap="1" wp14:anchorId="4523A129" wp14:editId="02EA69C1">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A89EA5A" id="Line 3297" o:spid="_x0000_s1026" style="position:absolute;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21B5892E" w14:textId="77777777" w:rsidR="005838B6" w:rsidRPr="00FD3CC9" w:rsidRDefault="005838B6" w:rsidP="005838B6">
      <w:pPr>
        <w:autoSpaceDE w:val="0"/>
        <w:autoSpaceDN w:val="0"/>
        <w:adjustRightInd w:val="0"/>
        <w:jc w:val="center"/>
        <w:rPr>
          <w:b/>
          <w:bCs/>
          <w:i/>
          <w:iCs/>
          <w:szCs w:val="28"/>
          <w:lang w:val="en-US"/>
        </w:rPr>
      </w:pPr>
      <w:r w:rsidRPr="003F242E">
        <w:rPr>
          <w:i/>
          <w:iCs/>
          <w:sz w:val="28"/>
          <w:szCs w:val="28"/>
        </w:rPr>
        <w:fldChar w:fldCharType="end"/>
      </w:r>
      <w:r w:rsidRPr="00FD3CC9">
        <w:rPr>
          <w:b/>
          <w:bCs/>
          <w:i/>
          <w:iCs/>
          <w:szCs w:val="28"/>
          <w:lang w:val="en-US"/>
        </w:rPr>
        <w:t>Scientific Journal</w:t>
      </w:r>
    </w:p>
    <w:p w14:paraId="4C5C78D6" w14:textId="77777777" w:rsidR="005838B6" w:rsidRPr="00952362" w:rsidRDefault="005838B6" w:rsidP="005838B6">
      <w:pPr>
        <w:autoSpaceDE w:val="0"/>
        <w:autoSpaceDN w:val="0"/>
        <w:adjustRightInd w:val="0"/>
        <w:jc w:val="center"/>
        <w:rPr>
          <w:b/>
          <w:bCs/>
          <w:i/>
          <w:iCs/>
          <w:sz w:val="6"/>
          <w:szCs w:val="28"/>
          <w:lang w:val="en-US"/>
        </w:rPr>
      </w:pPr>
    </w:p>
    <w:p w14:paraId="12947C64" w14:textId="77777777" w:rsidR="005838B6" w:rsidRPr="00FD3CC9" w:rsidRDefault="005838B6" w:rsidP="005838B6">
      <w:pPr>
        <w:autoSpaceDE w:val="0"/>
        <w:autoSpaceDN w:val="0"/>
        <w:adjustRightInd w:val="0"/>
        <w:jc w:val="center"/>
        <w:rPr>
          <w:szCs w:val="28"/>
          <w:lang w:val="en-US"/>
        </w:rPr>
      </w:pPr>
      <w:r w:rsidRPr="00FD3CC9">
        <w:rPr>
          <w:i/>
          <w:iCs/>
          <w:szCs w:val="28"/>
          <w:lang w:val="en-US"/>
        </w:rPr>
        <w:t>Founded in 200</w:t>
      </w:r>
      <w:r>
        <w:rPr>
          <w:i/>
          <w:iCs/>
          <w:szCs w:val="28"/>
          <w:lang w:val="en-US"/>
        </w:rPr>
        <w:t>7</w:t>
      </w:r>
    </w:p>
    <w:p w14:paraId="6574C937" w14:textId="77777777" w:rsidR="005838B6" w:rsidRPr="00771B92" w:rsidRDefault="005838B6" w:rsidP="005838B6">
      <w:pPr>
        <w:autoSpaceDE w:val="0"/>
        <w:autoSpaceDN w:val="0"/>
        <w:adjustRightInd w:val="0"/>
        <w:rPr>
          <w:sz w:val="11"/>
          <w:szCs w:val="20"/>
          <w:lang w:val="en-US"/>
        </w:rPr>
      </w:pPr>
    </w:p>
    <w:p w14:paraId="4C58285C" w14:textId="77777777" w:rsidR="005838B6" w:rsidRDefault="005838B6" w:rsidP="005838B6">
      <w:pPr>
        <w:autoSpaceDE w:val="0"/>
        <w:autoSpaceDN w:val="0"/>
        <w:adjustRightInd w:val="0"/>
        <w:jc w:val="center"/>
        <w:rPr>
          <w:sz w:val="20"/>
          <w:szCs w:val="20"/>
          <w:lang w:val="en-US"/>
        </w:rPr>
      </w:pPr>
      <w:r w:rsidRPr="003F242E">
        <w:rPr>
          <w:sz w:val="20"/>
          <w:szCs w:val="20"/>
          <w:lang w:val="en-US"/>
        </w:rPr>
        <w:t xml:space="preserve">Registered by the </w:t>
      </w:r>
      <w:r w:rsidRPr="00036D64">
        <w:rPr>
          <w:sz w:val="20"/>
          <w:szCs w:val="20"/>
          <w:lang w:val="en-US"/>
        </w:rPr>
        <w:t xml:space="preserve">Federal Service for Supervision of Communications, </w:t>
      </w:r>
      <w:r>
        <w:rPr>
          <w:sz w:val="20"/>
          <w:szCs w:val="20"/>
          <w:lang w:val="en-US"/>
        </w:rPr>
        <w:br/>
      </w:r>
      <w:r w:rsidRPr="00036D64">
        <w:rPr>
          <w:sz w:val="20"/>
          <w:szCs w:val="20"/>
          <w:lang w:val="en-US"/>
        </w:rPr>
        <w:t>Information Technology and Mass Media</w:t>
      </w:r>
      <w:r>
        <w:rPr>
          <w:sz w:val="20"/>
          <w:szCs w:val="20"/>
          <w:lang w:val="en-US"/>
        </w:rPr>
        <w:t xml:space="preserve"> </w:t>
      </w:r>
    </w:p>
    <w:p w14:paraId="6D11220B" w14:textId="77777777" w:rsidR="005838B6" w:rsidRPr="003F242E" w:rsidRDefault="005838B6" w:rsidP="005838B6">
      <w:pPr>
        <w:spacing w:after="40"/>
        <w:jc w:val="center"/>
        <w:rPr>
          <w:i/>
          <w:iCs/>
          <w:sz w:val="16"/>
          <w:szCs w:val="16"/>
          <w:lang w:val="en-US"/>
        </w:rPr>
      </w:pPr>
      <w:r w:rsidRPr="003F242E">
        <w:rPr>
          <w:sz w:val="22"/>
          <w:szCs w:val="22"/>
          <w:lang w:val="en-US"/>
        </w:rPr>
        <w:t>PI №</w:t>
      </w:r>
      <w:r w:rsidRPr="00A40C0D">
        <w:rPr>
          <w:sz w:val="22"/>
          <w:szCs w:val="22"/>
          <w:lang w:val="en-US"/>
        </w:rPr>
        <w:t xml:space="preserve"> </w:t>
      </w:r>
      <w:r w:rsidRPr="003F242E">
        <w:rPr>
          <w:sz w:val="22"/>
          <w:szCs w:val="22"/>
        </w:rPr>
        <w:t>ФС</w:t>
      </w:r>
      <w:r w:rsidRPr="003F242E">
        <w:rPr>
          <w:sz w:val="22"/>
          <w:szCs w:val="22"/>
          <w:lang w:val="en-US"/>
        </w:rPr>
        <w:t>77-</w:t>
      </w:r>
      <w:r>
        <w:rPr>
          <w:sz w:val="22"/>
          <w:szCs w:val="22"/>
          <w:lang w:val="en-US"/>
        </w:rPr>
        <w:t>61024 of</w:t>
      </w:r>
      <w:r w:rsidRPr="003F242E">
        <w:rPr>
          <w:sz w:val="22"/>
          <w:szCs w:val="22"/>
          <w:lang w:val="en-US"/>
        </w:rPr>
        <w:t xml:space="preserve"> </w:t>
      </w:r>
      <w:r w:rsidRPr="003F242E">
        <w:rPr>
          <w:bCs/>
          <w:iCs/>
          <w:sz w:val="22"/>
          <w:szCs w:val="22"/>
          <w:lang w:val="en-US"/>
        </w:rPr>
        <w:t>March 5, 2015</w:t>
      </w:r>
    </w:p>
    <w:p w14:paraId="4553EAEB" w14:textId="77777777" w:rsidR="005838B6" w:rsidRPr="00036D64" w:rsidRDefault="005838B6" w:rsidP="005838B6">
      <w:pPr>
        <w:spacing w:after="40"/>
        <w:jc w:val="center"/>
        <w:rPr>
          <w:b/>
          <w:sz w:val="2"/>
          <w:szCs w:val="22"/>
          <w:lang w:val="en-US"/>
        </w:rPr>
      </w:pPr>
    </w:p>
    <w:p w14:paraId="3F681B01" w14:textId="77777777" w:rsidR="005838B6" w:rsidRPr="003F242E" w:rsidRDefault="005838B6" w:rsidP="005838B6">
      <w:pPr>
        <w:spacing w:after="40"/>
        <w:jc w:val="center"/>
        <w:rPr>
          <w:b/>
          <w:sz w:val="22"/>
          <w:szCs w:val="22"/>
          <w:lang w:val="en-US"/>
        </w:rPr>
      </w:pPr>
      <w:r w:rsidRPr="003F242E">
        <w:rPr>
          <w:b/>
          <w:sz w:val="22"/>
          <w:szCs w:val="22"/>
          <w:lang w:val="en-US"/>
        </w:rPr>
        <w:t>Translated Title</w:t>
      </w:r>
      <w:r>
        <w:rPr>
          <w:b/>
          <w:sz w:val="22"/>
          <w:szCs w:val="22"/>
          <w:lang w:val="en-US"/>
        </w:rPr>
        <w:t>:</w:t>
      </w:r>
    </w:p>
    <w:p w14:paraId="17E0C2D8" w14:textId="77777777" w:rsidR="005838B6" w:rsidRPr="00A40C0D" w:rsidRDefault="005838B6" w:rsidP="005838B6">
      <w:pPr>
        <w:spacing w:after="40"/>
        <w:jc w:val="center"/>
        <w:rPr>
          <w:sz w:val="22"/>
          <w:szCs w:val="22"/>
          <w:lang w:val="en-US"/>
        </w:rPr>
      </w:pPr>
      <w:r w:rsidRPr="00A40C0D">
        <w:rPr>
          <w:sz w:val="22"/>
          <w:szCs w:val="22"/>
          <w:lang w:val="en-US"/>
        </w:rPr>
        <w:t xml:space="preserve">Herald of </w:t>
      </w:r>
      <w:proofErr w:type="spellStart"/>
      <w:r w:rsidRPr="00A40C0D">
        <w:rPr>
          <w:sz w:val="22"/>
          <w:szCs w:val="22"/>
          <w:lang w:val="en-US"/>
        </w:rPr>
        <w:t>Tver</w:t>
      </w:r>
      <w:proofErr w:type="spellEnd"/>
      <w:r w:rsidRPr="00A40C0D">
        <w:rPr>
          <w:sz w:val="22"/>
          <w:szCs w:val="22"/>
          <w:lang w:val="en-US"/>
        </w:rPr>
        <w:t xml:space="preserve"> State University. Series: </w:t>
      </w:r>
      <w:r w:rsidRPr="002C7C4A">
        <w:rPr>
          <w:sz w:val="22"/>
          <w:szCs w:val="22"/>
          <w:lang w:val="en"/>
        </w:rPr>
        <w:t>Philosophy</w:t>
      </w:r>
    </w:p>
    <w:p w14:paraId="249F84E7" w14:textId="77777777" w:rsidR="005838B6" w:rsidRPr="003F242E" w:rsidRDefault="005838B6" w:rsidP="005838B6">
      <w:pPr>
        <w:jc w:val="center"/>
        <w:rPr>
          <w:iCs/>
          <w:sz w:val="8"/>
          <w:szCs w:val="16"/>
          <w:lang w:val="en-US"/>
        </w:rPr>
      </w:pPr>
    </w:p>
    <w:p w14:paraId="16BA60BF" w14:textId="77777777" w:rsidR="005838B6" w:rsidRPr="00A40C0D" w:rsidRDefault="005838B6" w:rsidP="005838B6">
      <w:pPr>
        <w:spacing w:after="40"/>
        <w:jc w:val="center"/>
        <w:rPr>
          <w:b/>
          <w:sz w:val="22"/>
          <w:szCs w:val="22"/>
          <w:lang w:val="en-US"/>
        </w:rPr>
      </w:pPr>
      <w:r w:rsidRPr="00A40C0D">
        <w:rPr>
          <w:b/>
          <w:sz w:val="22"/>
          <w:szCs w:val="22"/>
          <w:lang w:val="en-US"/>
        </w:rPr>
        <w:t>Founder:</w:t>
      </w:r>
    </w:p>
    <w:p w14:paraId="071E362A" w14:textId="77777777" w:rsidR="005838B6" w:rsidRPr="00A40C0D" w:rsidRDefault="005838B6" w:rsidP="005838B6">
      <w:pPr>
        <w:jc w:val="center"/>
        <w:rPr>
          <w:sz w:val="21"/>
          <w:szCs w:val="22"/>
          <w:lang w:val="en-US"/>
        </w:rPr>
      </w:pPr>
      <w:r>
        <w:rPr>
          <w:sz w:val="21"/>
          <w:szCs w:val="22"/>
          <w:lang w:val="en-US"/>
        </w:rPr>
        <w:t>Federal State Budget Educational I</w:t>
      </w:r>
      <w:r w:rsidRPr="00A40C0D">
        <w:rPr>
          <w:sz w:val="21"/>
          <w:szCs w:val="22"/>
          <w:lang w:val="en-US"/>
        </w:rPr>
        <w:t>nstitution</w:t>
      </w:r>
    </w:p>
    <w:p w14:paraId="2D109445" w14:textId="77777777" w:rsidR="005838B6" w:rsidRPr="00A40C0D" w:rsidRDefault="005838B6" w:rsidP="005838B6">
      <w:pPr>
        <w:jc w:val="center"/>
        <w:rPr>
          <w:sz w:val="21"/>
          <w:szCs w:val="22"/>
          <w:lang w:val="en-US"/>
        </w:rPr>
      </w:pPr>
      <w:r>
        <w:rPr>
          <w:sz w:val="21"/>
          <w:szCs w:val="22"/>
          <w:lang w:val="en-US"/>
        </w:rPr>
        <w:t>of Higher E</w:t>
      </w:r>
      <w:r w:rsidRPr="00A40C0D">
        <w:rPr>
          <w:sz w:val="21"/>
          <w:szCs w:val="22"/>
          <w:lang w:val="en-US"/>
        </w:rPr>
        <w:t xml:space="preserve">ducation </w:t>
      </w:r>
    </w:p>
    <w:p w14:paraId="7014D894" w14:textId="77777777" w:rsidR="005838B6" w:rsidRPr="00A40C0D" w:rsidRDefault="005838B6" w:rsidP="005838B6">
      <w:pPr>
        <w:jc w:val="center"/>
        <w:rPr>
          <w:sz w:val="21"/>
          <w:szCs w:val="22"/>
          <w:lang w:val="en-US"/>
        </w:rPr>
      </w:pPr>
      <w:r>
        <w:rPr>
          <w:sz w:val="21"/>
          <w:szCs w:val="22"/>
          <w:lang w:val="en-US"/>
        </w:rPr>
        <w:t>«</w:t>
      </w:r>
      <w:proofErr w:type="spellStart"/>
      <w:r>
        <w:rPr>
          <w:sz w:val="21"/>
          <w:szCs w:val="22"/>
          <w:lang w:val="en-US"/>
        </w:rPr>
        <w:t>Tver</w:t>
      </w:r>
      <w:proofErr w:type="spellEnd"/>
      <w:r>
        <w:rPr>
          <w:sz w:val="21"/>
          <w:szCs w:val="22"/>
          <w:lang w:val="en-US"/>
        </w:rPr>
        <w:t xml:space="preserve"> State U</w:t>
      </w:r>
      <w:r w:rsidRPr="00A40C0D">
        <w:rPr>
          <w:sz w:val="21"/>
          <w:szCs w:val="22"/>
          <w:lang w:val="en-US"/>
        </w:rPr>
        <w:t>niversity»</w:t>
      </w:r>
    </w:p>
    <w:p w14:paraId="6AC5AAD6" w14:textId="77777777" w:rsidR="005838B6" w:rsidRDefault="005838B6" w:rsidP="005838B6">
      <w:pPr>
        <w:keepNext/>
        <w:rPr>
          <w:b/>
          <w:sz w:val="22"/>
          <w:szCs w:val="22"/>
          <w:lang w:val="en-US"/>
        </w:rPr>
      </w:pPr>
    </w:p>
    <w:p w14:paraId="3C37C45C" w14:textId="77777777" w:rsidR="005838B6" w:rsidRDefault="005838B6" w:rsidP="005838B6">
      <w:pPr>
        <w:widowControl w:val="0"/>
        <w:jc w:val="center"/>
        <w:rPr>
          <w:sz w:val="22"/>
          <w:szCs w:val="22"/>
          <w:lang w:val="en-US"/>
        </w:rPr>
      </w:pPr>
      <w:r>
        <w:rPr>
          <w:b/>
          <w:sz w:val="22"/>
          <w:szCs w:val="22"/>
          <w:lang w:val="en-US"/>
        </w:rPr>
        <w:t>Editorial Board of the Series</w:t>
      </w:r>
      <w:r w:rsidRPr="00623368">
        <w:rPr>
          <w:b/>
          <w:sz w:val="22"/>
          <w:szCs w:val="22"/>
          <w:lang w:val="en-US"/>
        </w:rPr>
        <w:t>:</w:t>
      </w:r>
    </w:p>
    <w:p w14:paraId="4274D790" w14:textId="77777777" w:rsidR="005838B6" w:rsidRPr="00C663F3" w:rsidRDefault="005838B6" w:rsidP="005838B6">
      <w:pPr>
        <w:tabs>
          <w:tab w:val="left" w:pos="708"/>
        </w:tabs>
        <w:ind w:firstLine="425"/>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B.L. </w:t>
      </w:r>
      <w:proofErr w:type="spellStart"/>
      <w:r>
        <w:rPr>
          <w:rFonts w:eastAsia="Calibri"/>
          <w:sz w:val="20"/>
          <w:szCs w:val="22"/>
          <w:lang w:val="en-US" w:eastAsia="en-US"/>
        </w:rPr>
        <w:t>Gubman</w:t>
      </w:r>
      <w:proofErr w:type="spellEnd"/>
      <w:r w:rsidRPr="00C663F3">
        <w:rPr>
          <w:rFonts w:eastAsia="Calibri"/>
          <w:sz w:val="20"/>
          <w:szCs w:val="22"/>
          <w:lang w:val="en-US" w:eastAsia="en-US"/>
        </w:rPr>
        <w:t xml:space="preserve"> </w:t>
      </w:r>
      <w:r w:rsidRPr="00C663F3">
        <w:rPr>
          <w:rFonts w:eastAsia="Calibri"/>
          <w:i/>
          <w:sz w:val="20"/>
          <w:szCs w:val="22"/>
          <w:lang w:val="en-US" w:eastAsia="en-US"/>
        </w:rPr>
        <w:t>(</w:t>
      </w:r>
      <w:r w:rsidRPr="00AD7FB0">
        <w:rPr>
          <w:i/>
          <w:sz w:val="20"/>
          <w:szCs w:val="20"/>
          <w:lang w:val="en-US"/>
        </w:rPr>
        <w:t>editor-in-chief</w:t>
      </w:r>
      <w:r w:rsidRPr="00C663F3">
        <w:rPr>
          <w:rFonts w:eastAsia="Calibri"/>
          <w:i/>
          <w:sz w:val="20"/>
          <w:szCs w:val="22"/>
          <w:lang w:val="en-US" w:eastAsia="en-US"/>
        </w:rPr>
        <w:t>)</w:t>
      </w:r>
      <w:r>
        <w:rPr>
          <w:rFonts w:eastAsia="Calibri"/>
          <w:sz w:val="20"/>
          <w:szCs w:val="22"/>
          <w:lang w:val="en-US" w:eastAsia="en-US"/>
        </w:rPr>
        <w:t>;</w:t>
      </w:r>
    </w:p>
    <w:p w14:paraId="177E767F" w14:textId="77777777" w:rsidR="005838B6" w:rsidRPr="00C663F3" w:rsidRDefault="005838B6" w:rsidP="005838B6">
      <w:pPr>
        <w:tabs>
          <w:tab w:val="left" w:pos="708"/>
        </w:tabs>
        <w:ind w:firstLine="425"/>
        <w:jc w:val="center"/>
        <w:outlineLvl w:val="0"/>
        <w:rPr>
          <w:rFonts w:eastAsia="Calibri"/>
          <w:sz w:val="20"/>
          <w:szCs w:val="22"/>
          <w:lang w:val="en-US" w:eastAsia="en-US"/>
        </w:rPr>
      </w:pPr>
      <w:r w:rsidRPr="00C663F3">
        <w:rPr>
          <w:rFonts w:eastAsia="Calibri"/>
          <w:sz w:val="20"/>
          <w:szCs w:val="22"/>
          <w:lang w:val="en-US" w:eastAsia="en-US"/>
        </w:rPr>
        <w:t xml:space="preserve">Corresponding Member of </w:t>
      </w:r>
      <w:r>
        <w:rPr>
          <w:rFonts w:eastAsia="Calibri"/>
          <w:sz w:val="20"/>
          <w:szCs w:val="22"/>
          <w:lang w:val="en-US" w:eastAsia="en-US"/>
        </w:rPr>
        <w:t>RAS</w:t>
      </w:r>
      <w:r w:rsidRPr="00C663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I.T. </w:t>
      </w:r>
      <w:proofErr w:type="spellStart"/>
      <w:r>
        <w:rPr>
          <w:rFonts w:eastAsia="Calibri"/>
          <w:sz w:val="20"/>
          <w:szCs w:val="22"/>
          <w:lang w:val="en-US" w:eastAsia="en-US"/>
        </w:rPr>
        <w:t>Kasavin</w:t>
      </w:r>
      <w:proofErr w:type="spellEnd"/>
      <w:r>
        <w:rPr>
          <w:rFonts w:eastAsia="Calibri"/>
          <w:sz w:val="20"/>
          <w:szCs w:val="22"/>
          <w:lang w:val="en-US" w:eastAsia="en-US"/>
        </w:rPr>
        <w:t>;</w:t>
      </w:r>
    </w:p>
    <w:p w14:paraId="6994AF0A" w14:textId="77777777" w:rsidR="005838B6" w:rsidRDefault="005838B6" w:rsidP="005838B6">
      <w:pPr>
        <w:tabs>
          <w:tab w:val="left" w:pos="708"/>
        </w:tabs>
        <w:jc w:val="center"/>
        <w:outlineLvl w:val="0"/>
        <w:rPr>
          <w:rFonts w:eastAsia="Calibri"/>
          <w:sz w:val="20"/>
          <w:szCs w:val="22"/>
          <w:lang w:val="en-US" w:eastAsia="en-US"/>
        </w:rPr>
      </w:pPr>
      <w:r w:rsidRPr="00D701EE">
        <w:rPr>
          <w:rFonts w:eastAsia="Calibri"/>
          <w:sz w:val="20"/>
          <w:szCs w:val="22"/>
          <w:lang w:val="en-US" w:eastAsia="en-US"/>
        </w:rPr>
        <w:t xml:space="preserve">Ph.D., prof., University of Marburg, Maya E. Soboleva (Germany); </w:t>
      </w:r>
      <w:r w:rsidRPr="00D701EE">
        <w:rPr>
          <w:rFonts w:eastAsia="Calibri"/>
          <w:sz w:val="20"/>
          <w:szCs w:val="22"/>
          <w:lang w:val="en-US" w:eastAsia="en-US"/>
        </w:rPr>
        <w:br/>
        <w:t>Ph.D., prof. of Eastern</w:t>
      </w:r>
      <w:r w:rsidRPr="00F400BA">
        <w:rPr>
          <w:rFonts w:eastAsia="Calibri"/>
          <w:sz w:val="20"/>
          <w:szCs w:val="22"/>
          <w:lang w:val="en-US" w:eastAsia="en-US"/>
        </w:rPr>
        <w:t xml:space="preserve"> Washington University</w:t>
      </w:r>
      <w:r>
        <w:rPr>
          <w:rFonts w:eastAsia="Calibri"/>
          <w:sz w:val="20"/>
          <w:szCs w:val="22"/>
          <w:lang w:val="en-US" w:eastAsia="en-US"/>
        </w:rPr>
        <w:t>,</w:t>
      </w:r>
      <w:r w:rsidRPr="00F400BA">
        <w:rPr>
          <w:rFonts w:eastAsia="Calibri"/>
          <w:sz w:val="20"/>
          <w:szCs w:val="22"/>
          <w:lang w:val="en-US" w:eastAsia="en-US"/>
        </w:rPr>
        <w:t xml:space="preserve"> Spokane Igor A. </w:t>
      </w:r>
      <w:proofErr w:type="spellStart"/>
      <w:r w:rsidRPr="00F400BA">
        <w:rPr>
          <w:rFonts w:eastAsia="Calibri"/>
          <w:sz w:val="20"/>
          <w:szCs w:val="22"/>
          <w:lang w:val="en-US" w:eastAsia="en-US"/>
        </w:rPr>
        <w:t>Klyukanov</w:t>
      </w:r>
      <w:proofErr w:type="spellEnd"/>
      <w:r w:rsidRPr="00EA7133">
        <w:rPr>
          <w:rFonts w:eastAsia="Calibri"/>
          <w:sz w:val="20"/>
          <w:szCs w:val="22"/>
          <w:lang w:val="en-US" w:eastAsia="en-US"/>
        </w:rPr>
        <w:t xml:space="preserve"> </w:t>
      </w:r>
      <w:r>
        <w:rPr>
          <w:rFonts w:eastAsia="Calibri"/>
          <w:sz w:val="20"/>
          <w:szCs w:val="22"/>
          <w:lang w:val="en-US" w:eastAsia="en-US"/>
        </w:rPr>
        <w:t>(USA);</w:t>
      </w:r>
      <w:r>
        <w:rPr>
          <w:rFonts w:eastAsia="Calibri"/>
          <w:sz w:val="20"/>
          <w:szCs w:val="22"/>
          <w:lang w:val="en-US" w:eastAsia="en-US"/>
        </w:rPr>
        <w:br/>
        <w:t xml:space="preserve">D.Sc. in </w:t>
      </w:r>
      <w:r w:rsidRPr="002C7C4A">
        <w:rPr>
          <w:rFonts w:eastAsia="Calibri"/>
          <w:sz w:val="20"/>
          <w:szCs w:val="22"/>
          <w:lang w:val="en-US" w:eastAsia="en-US"/>
        </w:rPr>
        <w:t>Philosophy</w:t>
      </w:r>
      <w:r>
        <w:rPr>
          <w:rFonts w:eastAsia="Calibri"/>
          <w:sz w:val="20"/>
          <w:szCs w:val="22"/>
          <w:lang w:val="en-US" w:eastAsia="en-US"/>
        </w:rPr>
        <w:t xml:space="preserve"> I.I.</w:t>
      </w:r>
      <w:r w:rsidRPr="004106F3">
        <w:rPr>
          <w:rFonts w:eastAsia="Calibri"/>
          <w:sz w:val="20"/>
          <w:szCs w:val="22"/>
          <w:lang w:val="en-US" w:eastAsia="en-US"/>
        </w:rPr>
        <w:t xml:space="preserve"> </w:t>
      </w:r>
      <w:proofErr w:type="spellStart"/>
      <w:r>
        <w:rPr>
          <w:rFonts w:eastAsia="Calibri"/>
          <w:sz w:val="20"/>
          <w:szCs w:val="22"/>
          <w:lang w:val="en-US" w:eastAsia="en-US"/>
        </w:rPr>
        <w:t>Blauberg</w:t>
      </w:r>
      <w:proofErr w:type="spellEnd"/>
      <w:r>
        <w:rPr>
          <w:rFonts w:eastAsia="Calibri"/>
          <w:sz w:val="20"/>
          <w:szCs w:val="22"/>
          <w:lang w:val="en-US" w:eastAsia="en-US"/>
        </w:rPr>
        <w:t xml:space="preserve">, 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prof.</w:t>
      </w:r>
      <w:r w:rsidRPr="00C663F3">
        <w:rPr>
          <w:rFonts w:eastAsia="Calibri"/>
          <w:sz w:val="20"/>
          <w:szCs w:val="22"/>
          <w:lang w:val="en-US" w:eastAsia="en-US"/>
        </w:rPr>
        <w:t xml:space="preserve"> </w:t>
      </w:r>
      <w:r>
        <w:rPr>
          <w:rFonts w:eastAsia="Calibri"/>
          <w:sz w:val="20"/>
          <w:szCs w:val="22"/>
          <w:lang w:val="en-US" w:eastAsia="en-US"/>
        </w:rPr>
        <w:t>V</w:t>
      </w:r>
      <w:r w:rsidRPr="00C663F3">
        <w:rPr>
          <w:rFonts w:eastAsia="Calibri"/>
          <w:sz w:val="20"/>
          <w:szCs w:val="22"/>
          <w:lang w:val="en-US" w:eastAsia="en-US"/>
        </w:rPr>
        <w:t xml:space="preserve">.A. </w:t>
      </w:r>
      <w:proofErr w:type="spellStart"/>
      <w:r>
        <w:rPr>
          <w:rFonts w:eastAsia="Calibri"/>
          <w:sz w:val="20"/>
          <w:szCs w:val="22"/>
          <w:lang w:val="en-US" w:eastAsia="en-US"/>
        </w:rPr>
        <w:t>Michailov</w:t>
      </w:r>
      <w:proofErr w:type="spellEnd"/>
      <w:r>
        <w:rPr>
          <w:rFonts w:eastAsia="Calibri"/>
          <w:sz w:val="20"/>
          <w:szCs w:val="22"/>
          <w:lang w:val="en-US" w:eastAsia="en-US"/>
        </w:rPr>
        <w:t>;</w:t>
      </w:r>
    </w:p>
    <w:p w14:paraId="080C08B9" w14:textId="77777777" w:rsidR="005838B6" w:rsidRPr="00C663F3" w:rsidRDefault="005838B6" w:rsidP="005838B6">
      <w:pPr>
        <w:tabs>
          <w:tab w:val="left" w:pos="708"/>
        </w:tabs>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V.E. </w:t>
      </w:r>
      <w:proofErr w:type="spellStart"/>
      <w:r>
        <w:rPr>
          <w:rFonts w:eastAsia="Calibri"/>
          <w:sz w:val="20"/>
          <w:szCs w:val="22"/>
          <w:lang w:val="en-US" w:eastAsia="en-US"/>
        </w:rPr>
        <w:t>Voicechovich</w:t>
      </w:r>
      <w:proofErr w:type="spellEnd"/>
      <w:r>
        <w:rPr>
          <w:rFonts w:eastAsia="Calibri"/>
          <w:sz w:val="20"/>
          <w:szCs w:val="22"/>
          <w:lang w:val="en-US" w:eastAsia="en-US"/>
        </w:rPr>
        <w:t>;</w:t>
      </w:r>
      <w:r w:rsidRPr="004D59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Pr>
          <w:rFonts w:eastAsia="Calibri"/>
          <w:sz w:val="20"/>
          <w:szCs w:val="22"/>
          <w:lang w:val="en-US" w:eastAsia="en-US"/>
        </w:rPr>
        <w:t xml:space="preserve"> E.M.</w:t>
      </w:r>
      <w:r w:rsidRPr="004106F3">
        <w:rPr>
          <w:rFonts w:eastAsia="Calibri"/>
          <w:sz w:val="20"/>
          <w:szCs w:val="22"/>
          <w:lang w:val="en-US" w:eastAsia="en-US"/>
        </w:rPr>
        <w:t xml:space="preserve"> </w:t>
      </w:r>
      <w:proofErr w:type="spellStart"/>
      <w:r>
        <w:rPr>
          <w:rFonts w:eastAsia="Calibri"/>
          <w:sz w:val="20"/>
          <w:szCs w:val="22"/>
          <w:lang w:val="en-US" w:eastAsia="en-US"/>
        </w:rPr>
        <w:t>Spirova</w:t>
      </w:r>
      <w:proofErr w:type="spellEnd"/>
      <w:r>
        <w:rPr>
          <w:rFonts w:eastAsia="Calibri"/>
          <w:sz w:val="20"/>
          <w:szCs w:val="22"/>
          <w:lang w:val="en-US" w:eastAsia="en-US"/>
        </w:rPr>
        <w:t>;</w:t>
      </w:r>
    </w:p>
    <w:p w14:paraId="50B75EDF" w14:textId="77777777" w:rsidR="005838B6" w:rsidRPr="00FF0674" w:rsidRDefault="005838B6" w:rsidP="005838B6">
      <w:pPr>
        <w:tabs>
          <w:tab w:val="left" w:pos="708"/>
        </w:tabs>
        <w:ind w:firstLine="425"/>
        <w:jc w:val="center"/>
        <w:outlineLvl w:val="0"/>
        <w:rPr>
          <w:rFonts w:eastAsia="Calibri"/>
          <w:lang w:val="en-US" w:eastAsia="en-US"/>
        </w:rPr>
      </w:pPr>
      <w:r w:rsidRPr="00C663F3">
        <w:rPr>
          <w:rFonts w:eastAsia="Calibri"/>
          <w:sz w:val="20"/>
          <w:szCs w:val="22"/>
          <w:lang w:val="en-US" w:eastAsia="en-US"/>
        </w:rPr>
        <w:t>Corresponding Member</w:t>
      </w:r>
      <w:r>
        <w:rPr>
          <w:rFonts w:eastAsia="Calibri"/>
          <w:sz w:val="20"/>
          <w:szCs w:val="22"/>
          <w:lang w:val="en-US" w:eastAsia="en-US"/>
        </w:rPr>
        <w:t xml:space="preserve"> of</w:t>
      </w:r>
      <w:r w:rsidRPr="00C663F3">
        <w:rPr>
          <w:rFonts w:eastAsia="Calibri"/>
          <w:sz w:val="20"/>
          <w:szCs w:val="22"/>
          <w:lang w:val="en-US" w:eastAsia="en-US"/>
        </w:rPr>
        <w:t xml:space="preserve"> </w:t>
      </w:r>
      <w:r>
        <w:rPr>
          <w:rFonts w:eastAsia="Calibri"/>
          <w:sz w:val="20"/>
          <w:szCs w:val="22"/>
          <w:lang w:val="en-US" w:eastAsia="en-US"/>
        </w:rPr>
        <w:t xml:space="preserve">RAE; </w:t>
      </w:r>
      <w:r w:rsidRPr="00D701EE">
        <w:rPr>
          <w:rFonts w:eastAsia="Calibri"/>
          <w:sz w:val="20"/>
          <w:szCs w:val="22"/>
          <w:lang w:val="en-US" w:eastAsia="en-US"/>
        </w:rPr>
        <w:t xml:space="preserve">Dr. of Pedagogical Sciences, </w:t>
      </w:r>
      <w:r>
        <w:rPr>
          <w:rFonts w:eastAsia="Calibri"/>
          <w:sz w:val="20"/>
          <w:szCs w:val="22"/>
          <w:lang w:val="en-US" w:eastAsia="en-US"/>
        </w:rPr>
        <w:br/>
      </w:r>
      <w:proofErr w:type="spellStart"/>
      <w:r>
        <w:rPr>
          <w:rFonts w:eastAsia="Calibri"/>
          <w:sz w:val="20"/>
          <w:szCs w:val="22"/>
          <w:lang w:val="en-US" w:eastAsia="en-US"/>
        </w:rPr>
        <w:t>C</w:t>
      </w:r>
      <w:r w:rsidRPr="00D701EE">
        <w:rPr>
          <w:rFonts w:eastAsia="Calibri"/>
          <w:sz w:val="20"/>
          <w:szCs w:val="22"/>
          <w:lang w:val="en-US" w:eastAsia="en-US"/>
        </w:rPr>
        <w:t>and</w:t>
      </w:r>
      <w:r>
        <w:rPr>
          <w:rFonts w:eastAsia="Calibri"/>
          <w:sz w:val="20"/>
          <w:szCs w:val="22"/>
          <w:lang w:val="en-US" w:eastAsia="en-US"/>
        </w:rPr>
        <w:t>.Sc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M.A. </w:t>
      </w:r>
      <w:proofErr w:type="spellStart"/>
      <w:r>
        <w:rPr>
          <w:rFonts w:eastAsia="Calibri"/>
          <w:sz w:val="20"/>
          <w:szCs w:val="22"/>
          <w:lang w:val="en-US" w:eastAsia="en-US"/>
        </w:rPr>
        <w:t>Lukatsky</w:t>
      </w:r>
      <w:proofErr w:type="spellEnd"/>
      <w:r>
        <w:rPr>
          <w:rFonts w:eastAsia="Calibri"/>
          <w:sz w:val="20"/>
          <w:szCs w:val="22"/>
          <w:lang w:val="en-US" w:eastAsia="en-US"/>
        </w:rPr>
        <w:t>;</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assoc. prof.</w:t>
      </w:r>
      <w:r w:rsidRPr="00C663F3">
        <w:rPr>
          <w:rFonts w:eastAsia="Calibri"/>
          <w:sz w:val="20"/>
          <w:szCs w:val="22"/>
          <w:lang w:val="en-US" w:eastAsia="en-US"/>
        </w:rPr>
        <w:t xml:space="preserve"> </w:t>
      </w:r>
      <w:r>
        <w:rPr>
          <w:rFonts w:eastAsia="Calibri"/>
          <w:sz w:val="20"/>
          <w:szCs w:val="22"/>
          <w:lang w:val="en-US" w:eastAsia="en-US"/>
        </w:rPr>
        <w:t>S.V. Rassadin</w:t>
      </w:r>
      <w:r w:rsidRPr="00C663F3">
        <w:rPr>
          <w:rFonts w:eastAsia="Calibri"/>
          <w:sz w:val="20"/>
          <w:szCs w:val="22"/>
          <w:lang w:val="en-US" w:eastAsia="en-US"/>
        </w:rPr>
        <w:t xml:space="preserve"> </w:t>
      </w:r>
      <w:r w:rsidRPr="00C663F3">
        <w:rPr>
          <w:rFonts w:eastAsia="Calibri"/>
          <w:i/>
          <w:sz w:val="20"/>
          <w:szCs w:val="22"/>
          <w:lang w:val="en-US" w:eastAsia="en-US"/>
        </w:rPr>
        <w:t>(</w:t>
      </w:r>
      <w:r>
        <w:rPr>
          <w:rFonts w:eastAsia="Calibri"/>
          <w:i/>
          <w:sz w:val="20"/>
          <w:szCs w:val="22"/>
          <w:lang w:val="en-US" w:eastAsia="en-US"/>
        </w:rPr>
        <w:t>e</w:t>
      </w:r>
      <w:r w:rsidRPr="00C663F3">
        <w:rPr>
          <w:rFonts w:eastAsia="Calibri"/>
          <w:i/>
          <w:sz w:val="20"/>
          <w:szCs w:val="22"/>
          <w:lang w:val="en-US" w:eastAsia="en-US"/>
        </w:rPr>
        <w:t>xecutive secretary)</w:t>
      </w:r>
      <w:r>
        <w:rPr>
          <w:rFonts w:eastAsia="Calibri"/>
          <w:sz w:val="20"/>
          <w:szCs w:val="22"/>
          <w:lang w:val="en-US" w:eastAsia="en-US"/>
        </w:rPr>
        <w:t>;</w:t>
      </w:r>
      <w:r w:rsidRPr="00ED2E0D">
        <w:rPr>
          <w:rFonts w:eastAsia="Calibri"/>
          <w:sz w:val="20"/>
          <w:szCs w:val="22"/>
          <w:lang w:val="en-US" w:eastAsia="en-US"/>
        </w:rPr>
        <w:t xml:space="preserve"> </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Pr>
          <w:rFonts w:eastAsia="Calibri"/>
          <w:sz w:val="20"/>
          <w:szCs w:val="22"/>
          <w:lang w:val="en-US" w:eastAsia="en-US"/>
        </w:rPr>
        <w:t>, assoc. prof.</w:t>
      </w:r>
      <w:r w:rsidRPr="00C663F3">
        <w:rPr>
          <w:rFonts w:eastAsia="Calibri"/>
          <w:sz w:val="20"/>
          <w:szCs w:val="22"/>
          <w:lang w:val="en-US" w:eastAsia="en-US"/>
        </w:rPr>
        <w:t xml:space="preserve"> </w:t>
      </w:r>
      <w:r>
        <w:rPr>
          <w:rFonts w:eastAsia="Calibri"/>
          <w:sz w:val="20"/>
          <w:szCs w:val="22"/>
          <w:lang w:val="en-US" w:eastAsia="en-US"/>
        </w:rPr>
        <w:t xml:space="preserve">S.P. </w:t>
      </w:r>
      <w:proofErr w:type="spellStart"/>
      <w:r>
        <w:rPr>
          <w:rFonts w:eastAsia="Calibri"/>
          <w:sz w:val="20"/>
          <w:szCs w:val="22"/>
          <w:lang w:val="en-US" w:eastAsia="en-US"/>
        </w:rPr>
        <w:t>Belchevichen</w:t>
      </w:r>
      <w:proofErr w:type="spellEnd"/>
    </w:p>
    <w:p w14:paraId="25BF7DA9" w14:textId="77777777" w:rsidR="005838B6" w:rsidRPr="0073645E" w:rsidRDefault="005838B6" w:rsidP="005838B6">
      <w:pPr>
        <w:jc w:val="center"/>
        <w:rPr>
          <w:b/>
          <w:sz w:val="22"/>
          <w:szCs w:val="22"/>
          <w:lang w:val="en-US"/>
        </w:rPr>
      </w:pPr>
    </w:p>
    <w:p w14:paraId="3E447E68" w14:textId="77777777" w:rsidR="005838B6" w:rsidRPr="00623368" w:rsidRDefault="005838B6" w:rsidP="005838B6">
      <w:pPr>
        <w:jc w:val="center"/>
        <w:rPr>
          <w:b/>
          <w:sz w:val="22"/>
          <w:szCs w:val="22"/>
          <w:lang w:val="en-US"/>
        </w:rPr>
      </w:pPr>
      <w:r w:rsidRPr="00623368">
        <w:rPr>
          <w:b/>
          <w:sz w:val="22"/>
          <w:szCs w:val="22"/>
          <w:lang w:val="en-US"/>
        </w:rPr>
        <w:t>Editorial Office:</w:t>
      </w:r>
    </w:p>
    <w:p w14:paraId="64B23698" w14:textId="77777777" w:rsidR="005838B6" w:rsidRDefault="005838B6" w:rsidP="005838B6">
      <w:pPr>
        <w:spacing w:before="20"/>
        <w:jc w:val="center"/>
        <w:rPr>
          <w:color w:val="000000"/>
          <w:sz w:val="22"/>
          <w:szCs w:val="22"/>
          <w:lang w:val="en-US"/>
        </w:rPr>
      </w:pPr>
      <w:r w:rsidRPr="00AD7FB0">
        <w:rPr>
          <w:sz w:val="22"/>
          <w:szCs w:val="22"/>
          <w:lang w:val="en-US"/>
        </w:rPr>
        <w:t>Russia, 170</w:t>
      </w:r>
      <w:r w:rsidRPr="003015A0">
        <w:rPr>
          <w:sz w:val="22"/>
          <w:szCs w:val="22"/>
          <w:lang w:val="en-US"/>
        </w:rPr>
        <w:t>1</w:t>
      </w:r>
      <w:r w:rsidRPr="00AD7FB0">
        <w:rPr>
          <w:sz w:val="22"/>
          <w:szCs w:val="22"/>
          <w:lang w:val="en-US"/>
        </w:rPr>
        <w:t xml:space="preserve">00, </w:t>
      </w:r>
      <w:proofErr w:type="spellStart"/>
      <w:r w:rsidRPr="00062461">
        <w:rPr>
          <w:sz w:val="22"/>
          <w:szCs w:val="22"/>
          <w:lang w:val="en-US"/>
        </w:rPr>
        <w:t>Tver</w:t>
      </w:r>
      <w:proofErr w:type="spellEnd"/>
      <w:r w:rsidRPr="00062461">
        <w:rPr>
          <w:sz w:val="22"/>
          <w:szCs w:val="22"/>
          <w:lang w:val="en-US"/>
        </w:rPr>
        <w:t xml:space="preserve">, </w:t>
      </w:r>
      <w:proofErr w:type="spellStart"/>
      <w:r w:rsidRPr="00062461">
        <w:rPr>
          <w:sz w:val="22"/>
          <w:szCs w:val="22"/>
          <w:lang w:val="en-US"/>
        </w:rPr>
        <w:t>Trekhsvyatsk</w:t>
      </w:r>
      <w:r>
        <w:rPr>
          <w:sz w:val="22"/>
          <w:szCs w:val="22"/>
          <w:lang w:val="en-US"/>
        </w:rPr>
        <w:t>a</w:t>
      </w:r>
      <w:r w:rsidRPr="00062461">
        <w:rPr>
          <w:sz w:val="22"/>
          <w:szCs w:val="22"/>
          <w:lang w:val="en-US"/>
        </w:rPr>
        <w:t>y</w:t>
      </w:r>
      <w:r>
        <w:rPr>
          <w:sz w:val="22"/>
          <w:szCs w:val="22"/>
          <w:lang w:val="en-US"/>
        </w:rPr>
        <w:t>a</w:t>
      </w:r>
      <w:proofErr w:type="spellEnd"/>
      <w:r w:rsidRPr="00062461">
        <w:rPr>
          <w:sz w:val="22"/>
          <w:szCs w:val="22"/>
          <w:lang w:val="en-US"/>
        </w:rPr>
        <w:t xml:space="preserve"> </w:t>
      </w:r>
      <w:r>
        <w:rPr>
          <w:sz w:val="22"/>
          <w:szCs w:val="22"/>
          <w:lang w:val="en-US"/>
        </w:rPr>
        <w:t>S</w:t>
      </w:r>
      <w:r w:rsidRPr="00062461">
        <w:rPr>
          <w:sz w:val="22"/>
          <w:szCs w:val="22"/>
          <w:lang w:val="en-US"/>
        </w:rPr>
        <w:t>t</w:t>
      </w:r>
      <w:r>
        <w:rPr>
          <w:sz w:val="22"/>
          <w:szCs w:val="22"/>
          <w:lang w:val="en-US"/>
        </w:rPr>
        <w:t xml:space="preserve">., </w:t>
      </w:r>
      <w:r w:rsidRPr="00062461">
        <w:rPr>
          <w:sz w:val="22"/>
          <w:szCs w:val="22"/>
          <w:lang w:val="en-US"/>
        </w:rPr>
        <w:t>16/31, office 20</w:t>
      </w:r>
      <w:r>
        <w:rPr>
          <w:sz w:val="22"/>
          <w:szCs w:val="22"/>
          <w:lang w:val="en-US"/>
        </w:rPr>
        <w:t>4</w:t>
      </w:r>
    </w:p>
    <w:p w14:paraId="23E544C1" w14:textId="77777777" w:rsidR="005838B6" w:rsidRPr="008A6DF7" w:rsidRDefault="005838B6" w:rsidP="005838B6">
      <w:pPr>
        <w:spacing w:before="20"/>
        <w:jc w:val="center"/>
        <w:rPr>
          <w:color w:val="000000"/>
          <w:sz w:val="22"/>
          <w:szCs w:val="22"/>
          <w:lang w:val="en-US"/>
        </w:rPr>
      </w:pPr>
      <w:r w:rsidRPr="00EA7133">
        <w:rPr>
          <w:color w:val="000000"/>
          <w:sz w:val="22"/>
          <w:szCs w:val="22"/>
          <w:lang w:val="en-US"/>
        </w:rPr>
        <w:t xml:space="preserve">Phone: (4822) </w:t>
      </w:r>
      <w:r w:rsidRPr="00EA7133">
        <w:rPr>
          <w:sz w:val="22"/>
          <w:szCs w:val="22"/>
          <w:lang w:val="en-US"/>
        </w:rPr>
        <w:t xml:space="preserve">63-01-51, (4822) </w:t>
      </w:r>
      <w:r w:rsidRPr="00EA7133">
        <w:rPr>
          <w:color w:val="000000"/>
          <w:sz w:val="22"/>
          <w:szCs w:val="22"/>
          <w:lang w:val="en-US"/>
        </w:rPr>
        <w:t>34-78-89 (</w:t>
      </w:r>
      <w:r w:rsidRPr="00EA7133">
        <w:rPr>
          <w:i/>
          <w:sz w:val="22"/>
          <w:szCs w:val="22"/>
          <w:lang w:val="en-US"/>
        </w:rPr>
        <w:t>editor-in-chief</w:t>
      </w:r>
      <w:r w:rsidRPr="00EA7133">
        <w:rPr>
          <w:color w:val="000000"/>
          <w:sz w:val="22"/>
          <w:szCs w:val="22"/>
          <w:lang w:val="en-US"/>
        </w:rPr>
        <w:t>)</w:t>
      </w:r>
    </w:p>
    <w:p w14:paraId="2D8B6A4B" w14:textId="77777777" w:rsidR="005838B6" w:rsidRDefault="005838B6" w:rsidP="005838B6">
      <w:pPr>
        <w:spacing w:before="20"/>
        <w:jc w:val="center"/>
        <w:rPr>
          <w:i/>
          <w:sz w:val="22"/>
          <w:szCs w:val="22"/>
          <w:lang w:val="en-US"/>
        </w:rPr>
      </w:pPr>
    </w:p>
    <w:p w14:paraId="58799257" w14:textId="77777777" w:rsidR="005838B6" w:rsidRDefault="005838B6" w:rsidP="005838B6">
      <w:pPr>
        <w:spacing w:before="20"/>
        <w:jc w:val="center"/>
        <w:rPr>
          <w:i/>
          <w:sz w:val="22"/>
          <w:szCs w:val="22"/>
          <w:lang w:val="en-US"/>
        </w:rPr>
      </w:pPr>
      <w:r>
        <w:rPr>
          <w:i/>
          <w:sz w:val="22"/>
          <w:szCs w:val="22"/>
          <w:lang w:val="en-US"/>
        </w:rPr>
        <w:t>All rights reserved. No part of this publication may be</w:t>
      </w:r>
    </w:p>
    <w:p w14:paraId="4AEFFE4E" w14:textId="77777777" w:rsidR="005838B6" w:rsidRDefault="005838B6" w:rsidP="005838B6">
      <w:pPr>
        <w:spacing w:before="20"/>
        <w:jc w:val="center"/>
        <w:rPr>
          <w:sz w:val="22"/>
          <w:szCs w:val="22"/>
          <w:lang w:val="en-US"/>
        </w:rPr>
      </w:pPr>
      <w:r>
        <w:rPr>
          <w:i/>
          <w:sz w:val="22"/>
          <w:szCs w:val="22"/>
          <w:lang w:val="en-US"/>
        </w:rPr>
        <w:t>reproduced without the written permission of the publisher.</w:t>
      </w:r>
    </w:p>
    <w:p w14:paraId="73FBC2FC" w14:textId="77777777" w:rsidR="005838B6" w:rsidRDefault="005838B6" w:rsidP="005838B6">
      <w:pPr>
        <w:spacing w:before="20"/>
        <w:jc w:val="center"/>
        <w:rPr>
          <w:sz w:val="20"/>
          <w:szCs w:val="20"/>
          <w:lang w:val="en-US"/>
        </w:rPr>
      </w:pPr>
    </w:p>
    <w:p w14:paraId="1C7436C9" w14:textId="1A61CEBF" w:rsidR="005838B6" w:rsidRPr="00AC0221" w:rsidRDefault="005838B6" w:rsidP="005838B6">
      <w:pPr>
        <w:jc w:val="right"/>
        <w:rPr>
          <w:lang w:val="en-US"/>
        </w:rPr>
      </w:pPr>
      <w:r>
        <w:rPr>
          <w:noProof/>
        </w:rPr>
        <mc:AlternateContent>
          <mc:Choice Requires="wps">
            <w:drawing>
              <wp:anchor distT="0" distB="0" distL="114300" distR="114300" simplePos="0" relativeHeight="252272640" behindDoc="0" locked="0" layoutInCell="1" allowOverlap="1" wp14:anchorId="3442E8B6" wp14:editId="3903FA8B">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37BE6" id="Rectangle 514" o:spid="_x0000_s1026" style="position:absolute;margin-left:159.85pt;margin-top:88.5pt;width:73.8pt;height:33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2214272" behindDoc="0" locked="0" layoutInCell="1" allowOverlap="1" wp14:anchorId="75E7CC01" wp14:editId="588A39BA">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ADC36" id="Rectangle 514" o:spid="_x0000_s1026" style="position:absolute;margin-left:154.1pt;margin-top:69.85pt;width:73.8pt;height:33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" stroked="f"/>
            </w:pict>
          </mc:Fallback>
        </mc:AlternateContent>
      </w:r>
      <w:r w:rsidRPr="00CE2898">
        <w:rPr>
          <w:sz w:val="22"/>
          <w:szCs w:val="22"/>
          <w:lang w:val="en-US"/>
        </w:rPr>
        <w:t xml:space="preserve">© </w:t>
      </w:r>
      <w:proofErr w:type="spellStart"/>
      <w:r>
        <w:rPr>
          <w:sz w:val="22"/>
          <w:szCs w:val="22"/>
          <w:lang w:val="en-US"/>
        </w:rPr>
        <w:t>Tver</w:t>
      </w:r>
      <w:proofErr w:type="spellEnd"/>
      <w:r w:rsidRPr="00CE2898">
        <w:rPr>
          <w:sz w:val="22"/>
          <w:szCs w:val="22"/>
          <w:lang w:val="en-US"/>
        </w:rPr>
        <w:t xml:space="preserve"> </w:t>
      </w:r>
      <w:r>
        <w:rPr>
          <w:sz w:val="22"/>
          <w:szCs w:val="22"/>
          <w:lang w:val="en-US"/>
        </w:rPr>
        <w:t>State</w:t>
      </w:r>
      <w:r w:rsidRPr="00CE2898">
        <w:rPr>
          <w:sz w:val="22"/>
          <w:szCs w:val="22"/>
          <w:lang w:val="en-US"/>
        </w:rPr>
        <w:t xml:space="preserve"> </w:t>
      </w:r>
      <w:r>
        <w:rPr>
          <w:sz w:val="22"/>
          <w:szCs w:val="22"/>
          <w:lang w:val="en-US"/>
        </w:rPr>
        <w:t>University</w:t>
      </w:r>
      <w:r w:rsidRPr="00CE2898">
        <w:rPr>
          <w:sz w:val="22"/>
          <w:szCs w:val="22"/>
          <w:lang w:val="en-US"/>
        </w:rPr>
        <w:t>, 20</w:t>
      </w:r>
      <w:r>
        <w:rPr>
          <w:sz w:val="22"/>
          <w:szCs w:val="22"/>
          <w:lang w:val="en-US"/>
        </w:rPr>
        <w:t>21</w:t>
      </w:r>
    </w:p>
    <w:p w14:paraId="1BB486EC" w14:textId="77777777" w:rsidR="005838B6" w:rsidRPr="00AC0221" w:rsidRDefault="005838B6" w:rsidP="00801E9D">
      <w:pPr>
        <w:keepNext/>
        <w:spacing w:line="276" w:lineRule="auto"/>
        <w:jc w:val="center"/>
        <w:outlineLvl w:val="0"/>
        <w:rPr>
          <w:rFonts w:ascii="Arial" w:hAnsi="Arial" w:cs="Arial"/>
          <w:b/>
          <w:u w:val="single"/>
          <w:lang w:val="en-US"/>
        </w:rPr>
        <w:sectPr w:rsidR="005838B6" w:rsidRPr="00AC0221"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3399F56F" w14:textId="77777777" w:rsidR="00E27EC4" w:rsidRPr="005E3DAF" w:rsidRDefault="00E27EC4" w:rsidP="00E27EC4">
      <w:pPr>
        <w:keepNext/>
        <w:jc w:val="center"/>
        <w:outlineLvl w:val="0"/>
        <w:rPr>
          <w:rFonts w:ascii="Arial" w:hAnsi="Arial" w:cs="Arial"/>
          <w:b/>
          <w:u w:val="single"/>
          <w:lang w:val="en-US"/>
        </w:rPr>
      </w:pPr>
      <w:bookmarkStart w:id="7" w:name="_Toc387313906"/>
      <w:bookmarkStart w:id="8" w:name="_Toc399413844"/>
      <w:bookmarkStart w:id="9" w:name="_Toc410560648"/>
      <w:bookmarkStart w:id="10" w:name="_Toc410642296"/>
      <w:r w:rsidRPr="00D975DC">
        <w:rPr>
          <w:rFonts w:ascii="Arial" w:hAnsi="Arial" w:cs="Arial"/>
          <w:b/>
          <w:u w:val="single"/>
          <w:lang w:val="en-US"/>
        </w:rPr>
        <w:lastRenderedPageBreak/>
        <w:t>Contents</w:t>
      </w:r>
    </w:p>
    <w:p w14:paraId="4AFE0D1B" w14:textId="77777777" w:rsidR="00FB1C74" w:rsidRPr="00AC0221" w:rsidRDefault="00FB1C74" w:rsidP="00863CE9">
      <w:pPr>
        <w:keepNext/>
        <w:outlineLvl w:val="0"/>
        <w:rPr>
          <w:b/>
          <w:lang w:val="en-US"/>
        </w:rPr>
      </w:pPr>
    </w:p>
    <w:p w14:paraId="49E456F2" w14:textId="77777777" w:rsidR="00324B39" w:rsidRDefault="00324B39" w:rsidP="00863CE9">
      <w:pPr>
        <w:keepNext/>
        <w:outlineLvl w:val="0"/>
        <w:rPr>
          <w:rFonts w:eastAsiaTheme="minorEastAsia" w:cstheme="minorBidi"/>
          <w:b/>
          <w:noProof/>
          <w:lang w:val="en-US"/>
        </w:rPr>
      </w:pPr>
      <w:r w:rsidRPr="00E74991">
        <w:rPr>
          <w:b/>
          <w:lang w:val="en-US"/>
        </w:rPr>
        <w:t>MAN, SCIENCE, CULTURE-----------------------------------------------</w:t>
      </w:r>
      <w:r>
        <w:rPr>
          <w:b/>
          <w:lang w:val="en-US"/>
        </w:rPr>
        <w:t>-</w:t>
      </w:r>
      <w:r w:rsidRPr="00E74991">
        <w:rPr>
          <w:b/>
          <w:lang w:val="en-US"/>
        </w:rPr>
        <w:t xml:space="preserve">- -7 </w:t>
      </w:r>
      <w:r>
        <w:rPr>
          <w:b/>
          <w:lang w:val="en-US"/>
        </w:rPr>
        <w:t>–</w:t>
      </w:r>
    </w:p>
    <w:p w14:paraId="0E04C267" w14:textId="4962C9E1" w:rsidR="00830B36" w:rsidRPr="00830B36" w:rsidRDefault="00830B36" w:rsidP="00830B36">
      <w:pPr>
        <w:pStyle w:val="31"/>
      </w:pPr>
      <w:r w:rsidRPr="00830B36">
        <w:t>Ilyin</w:t>
      </w:r>
      <w:r w:rsidR="00AB753C" w:rsidRPr="00AB753C">
        <w:t xml:space="preserve"> </w:t>
      </w:r>
      <w:r w:rsidR="00AB753C" w:rsidRPr="00830B36">
        <w:t>V.V.</w:t>
      </w:r>
      <w:r w:rsidRPr="00830B36">
        <w:t>, Khairullin</w:t>
      </w:r>
      <w:r w:rsidR="00AB753C" w:rsidRPr="00AB753C">
        <w:t xml:space="preserve"> </w:t>
      </w:r>
      <w:r w:rsidR="00AB753C">
        <w:t>A.G.</w:t>
      </w:r>
      <w:r w:rsidRPr="00830B36">
        <w:t>, Khairullin</w:t>
      </w:r>
      <w:r w:rsidR="00AB753C" w:rsidRPr="00AB753C">
        <w:t xml:space="preserve"> </w:t>
      </w:r>
      <w:r w:rsidR="00AB753C">
        <w:t>B.A.</w:t>
      </w:r>
      <w:r w:rsidRPr="00830B36">
        <w:t>, Shaura</w:t>
      </w:r>
      <w:r w:rsidR="00AB753C" w:rsidRPr="00AB753C">
        <w:t xml:space="preserve"> </w:t>
      </w:r>
      <w:r w:rsidR="00AB753C" w:rsidRPr="00830B36">
        <w:t xml:space="preserve">E.K. </w:t>
      </w:r>
      <w:r w:rsidR="00AB753C" w:rsidRPr="00AB753C">
        <w:rPr>
          <w:b w:val="0"/>
        </w:rPr>
        <w:t>Philosophy and literature: two types of  self-consciousness of humanity (Article 1)</w:t>
      </w:r>
      <w:r w:rsidR="00B20DAD">
        <w:rPr>
          <w:b w:val="0"/>
        </w:rPr>
        <w:tab/>
        <w:t xml:space="preserve">- </w:t>
      </w:r>
      <w:r w:rsidRPr="00AB753C">
        <w:rPr>
          <w:b w:val="0"/>
        </w:rPr>
        <w:t>7 -</w:t>
      </w:r>
    </w:p>
    <w:p w14:paraId="1EB77F60" w14:textId="49937762" w:rsidR="00830B36" w:rsidRPr="00AB753C" w:rsidRDefault="00830B36" w:rsidP="00830B36">
      <w:pPr>
        <w:pStyle w:val="31"/>
        <w:rPr>
          <w:b w:val="0"/>
        </w:rPr>
      </w:pPr>
      <w:r w:rsidRPr="00AB753C">
        <w:t>Kozlov</w:t>
      </w:r>
      <w:r w:rsidR="00AB753C" w:rsidRPr="00AB753C">
        <w:t xml:space="preserve"> S.V. </w:t>
      </w:r>
      <w:r w:rsidR="00AB753C" w:rsidRPr="00AB753C">
        <w:rPr>
          <w:b w:val="0"/>
        </w:rPr>
        <w:t>The problem of self-legitimization of society in the context of modernization and postmodernization processes: socio-philosophical aspects</w:t>
      </w:r>
      <w:r w:rsidRPr="00AB753C">
        <w:rPr>
          <w:b w:val="0"/>
        </w:rPr>
        <w:tab/>
        <w:t xml:space="preserve">- </w:t>
      </w:r>
      <w:r w:rsidR="00B20DAD">
        <w:rPr>
          <w:b w:val="0"/>
        </w:rPr>
        <w:t>17</w:t>
      </w:r>
      <w:r w:rsidRPr="00AB753C">
        <w:rPr>
          <w:b w:val="0"/>
        </w:rPr>
        <w:t xml:space="preserve"> -</w:t>
      </w:r>
    </w:p>
    <w:p w14:paraId="161C7F94" w14:textId="0076768F" w:rsidR="00830B36" w:rsidRPr="00AB753C" w:rsidRDefault="00830B36" w:rsidP="00830B36">
      <w:pPr>
        <w:pStyle w:val="31"/>
        <w:rPr>
          <w:b w:val="0"/>
        </w:rPr>
      </w:pPr>
      <w:r w:rsidRPr="00AB753C">
        <w:t>Ravochkin</w:t>
      </w:r>
      <w:r w:rsidR="00AB753C" w:rsidRPr="00AB753C">
        <w:t xml:space="preserve"> N.N. </w:t>
      </w:r>
      <w:r w:rsidR="00AB753C" w:rsidRPr="00AB753C">
        <w:rPr>
          <w:b w:val="0"/>
        </w:rPr>
        <w:t>Social ideas distribution in contemporary society</w:t>
      </w:r>
      <w:r w:rsidRPr="00AB753C">
        <w:rPr>
          <w:b w:val="0"/>
        </w:rPr>
        <w:tab/>
        <w:t xml:space="preserve">- </w:t>
      </w:r>
      <w:r w:rsidR="00B20DAD">
        <w:rPr>
          <w:b w:val="0"/>
        </w:rPr>
        <w:t>31</w:t>
      </w:r>
      <w:r w:rsidRPr="00AB753C">
        <w:rPr>
          <w:b w:val="0"/>
        </w:rPr>
        <w:t xml:space="preserve"> -</w:t>
      </w:r>
    </w:p>
    <w:p w14:paraId="0485287C" w14:textId="4796F8A5" w:rsidR="00830B36" w:rsidRPr="00AB753C" w:rsidRDefault="00830B36" w:rsidP="00830B36">
      <w:pPr>
        <w:pStyle w:val="31"/>
        <w:rPr>
          <w:b w:val="0"/>
        </w:rPr>
      </w:pPr>
      <w:r w:rsidRPr="00AB753C">
        <w:t>Burtovaya</w:t>
      </w:r>
      <w:r w:rsidR="00AB753C" w:rsidRPr="00AB753C">
        <w:t xml:space="preserve"> J.V. </w:t>
      </w:r>
      <w:r w:rsidR="00AB753C" w:rsidRPr="00AB753C">
        <w:rPr>
          <w:b w:val="0"/>
        </w:rPr>
        <w:t>Scientific capital in the context of self-esteem formation in the scientific community</w:t>
      </w:r>
      <w:r w:rsidRPr="00AB753C">
        <w:rPr>
          <w:b w:val="0"/>
        </w:rPr>
        <w:tab/>
        <w:t xml:space="preserve">- </w:t>
      </w:r>
      <w:r w:rsidR="00B20DAD">
        <w:rPr>
          <w:b w:val="0"/>
        </w:rPr>
        <w:t>44</w:t>
      </w:r>
      <w:r w:rsidRPr="00AB753C">
        <w:rPr>
          <w:b w:val="0"/>
        </w:rPr>
        <w:t>-</w:t>
      </w:r>
    </w:p>
    <w:p w14:paraId="4F0999B8" w14:textId="3E71E742" w:rsidR="00830B36" w:rsidRPr="00AB753C" w:rsidRDefault="00830B36" w:rsidP="00830B36">
      <w:pPr>
        <w:pStyle w:val="31"/>
        <w:rPr>
          <w:b w:val="0"/>
        </w:rPr>
      </w:pPr>
      <w:r w:rsidRPr="00AB753C">
        <w:t>Zaitseva</w:t>
      </w:r>
      <w:r w:rsidR="00AB753C" w:rsidRPr="00AB753C">
        <w:t xml:space="preserve"> N.V. </w:t>
      </w:r>
      <w:r w:rsidR="00AB753C" w:rsidRPr="00AB753C">
        <w:rPr>
          <w:b w:val="0"/>
        </w:rPr>
        <w:t>Sociobiology: between objective research and pop-science</w:t>
      </w:r>
      <w:r w:rsidRPr="00AB753C">
        <w:rPr>
          <w:b w:val="0"/>
        </w:rPr>
        <w:tab/>
        <w:t>- 5</w:t>
      </w:r>
      <w:r w:rsidR="00B20DAD">
        <w:rPr>
          <w:b w:val="0"/>
        </w:rPr>
        <w:t>2</w:t>
      </w:r>
      <w:r w:rsidRPr="00AB753C">
        <w:rPr>
          <w:b w:val="0"/>
        </w:rPr>
        <w:t xml:space="preserve"> -</w:t>
      </w:r>
    </w:p>
    <w:p w14:paraId="7B2A773E" w14:textId="4C02D9C0" w:rsidR="00830B36" w:rsidRPr="00AB753C" w:rsidRDefault="00830B36" w:rsidP="00830B36">
      <w:pPr>
        <w:pStyle w:val="31"/>
        <w:rPr>
          <w:b w:val="0"/>
        </w:rPr>
      </w:pPr>
      <w:r w:rsidRPr="00830B36">
        <w:t>Nekrasov</w:t>
      </w:r>
      <w:r w:rsidR="00AB753C" w:rsidRPr="00AB753C">
        <w:t xml:space="preserve"> </w:t>
      </w:r>
      <w:r w:rsidR="00AB753C">
        <w:t>A.S.</w:t>
      </w:r>
      <w:r w:rsidRPr="00830B36">
        <w:t>, Nekrasova</w:t>
      </w:r>
      <w:r w:rsidR="00AB753C" w:rsidRPr="00AB753C">
        <w:t xml:space="preserve"> </w:t>
      </w:r>
      <w:r w:rsidR="00AB753C">
        <w:t>N.A.</w:t>
      </w:r>
      <w:r w:rsidRPr="00830B36">
        <w:t>, Nekrasov</w:t>
      </w:r>
      <w:r w:rsidR="00AB753C" w:rsidRPr="00AB753C">
        <w:t xml:space="preserve"> </w:t>
      </w:r>
      <w:r w:rsidR="00AB753C">
        <w:t xml:space="preserve">S.I., </w:t>
      </w:r>
      <w:r w:rsidRPr="00830B36">
        <w:t>Zhavoronkova</w:t>
      </w:r>
      <w:r w:rsidR="00AB753C" w:rsidRPr="00AB753C">
        <w:t xml:space="preserve"> </w:t>
      </w:r>
      <w:r w:rsidR="00AB753C" w:rsidRPr="00830B36">
        <w:t>I.A.</w:t>
      </w:r>
      <w:r w:rsidR="00AB753C" w:rsidRPr="00AB753C">
        <w:t xml:space="preserve"> </w:t>
      </w:r>
      <w:r w:rsidR="00AB753C" w:rsidRPr="00AB753C">
        <w:rPr>
          <w:b w:val="0"/>
        </w:rPr>
        <w:t>Philosophical ideas of stoicism - the theoretical basis of modern cognitive-behavioral therapy</w:t>
      </w:r>
      <w:r w:rsidRPr="00AB753C">
        <w:rPr>
          <w:b w:val="0"/>
        </w:rPr>
        <w:tab/>
        <w:t xml:space="preserve">- </w:t>
      </w:r>
      <w:r w:rsidR="00B20DAD">
        <w:rPr>
          <w:b w:val="0"/>
        </w:rPr>
        <w:t>59</w:t>
      </w:r>
      <w:r w:rsidRPr="00AB753C">
        <w:rPr>
          <w:b w:val="0"/>
        </w:rPr>
        <w:t xml:space="preserve"> -</w:t>
      </w:r>
    </w:p>
    <w:p w14:paraId="1E28E329" w14:textId="573F0BAA" w:rsidR="00830B36" w:rsidRPr="00AB753C" w:rsidRDefault="00830B36" w:rsidP="00830B36">
      <w:pPr>
        <w:pStyle w:val="31"/>
        <w:rPr>
          <w:b w:val="0"/>
        </w:rPr>
      </w:pPr>
      <w:r w:rsidRPr="00AB753C">
        <w:t>Levitskaya</w:t>
      </w:r>
      <w:r w:rsidR="00AB753C" w:rsidRPr="00AB753C">
        <w:t xml:space="preserve"> </w:t>
      </w:r>
      <w:r w:rsidR="00AB753C" w:rsidRPr="00830B36">
        <w:rPr>
          <w:lang w:val="ru-RU"/>
        </w:rPr>
        <w:t>А</w:t>
      </w:r>
      <w:r w:rsidR="00AB753C" w:rsidRPr="00AB753C">
        <w:t>.</w:t>
      </w:r>
      <w:r w:rsidR="00AB753C" w:rsidRPr="00830B36">
        <w:rPr>
          <w:lang w:val="ru-RU"/>
        </w:rPr>
        <w:t>А</w:t>
      </w:r>
      <w:r w:rsidR="00AB753C" w:rsidRPr="00AB753C">
        <w:t xml:space="preserve">. </w:t>
      </w:r>
      <w:r w:rsidR="00AB753C" w:rsidRPr="00AB753C">
        <w:rPr>
          <w:b w:val="0"/>
        </w:rPr>
        <w:t>Features of modern education: society digitalization and pandemic in the context of values transformation</w:t>
      </w:r>
      <w:r w:rsidRPr="00AB753C">
        <w:rPr>
          <w:b w:val="0"/>
        </w:rPr>
        <w:tab/>
        <w:t xml:space="preserve">- </w:t>
      </w:r>
      <w:r w:rsidR="00B20DAD">
        <w:rPr>
          <w:b w:val="0"/>
        </w:rPr>
        <w:t>68</w:t>
      </w:r>
      <w:r w:rsidRPr="00AB753C">
        <w:rPr>
          <w:b w:val="0"/>
        </w:rPr>
        <w:t xml:space="preserve"> -</w:t>
      </w:r>
    </w:p>
    <w:p w14:paraId="602A095B" w14:textId="68CCCB94" w:rsidR="00830B36" w:rsidRPr="00AB753C" w:rsidRDefault="00830B36" w:rsidP="00830B36">
      <w:pPr>
        <w:pStyle w:val="31"/>
        <w:rPr>
          <w:b w:val="0"/>
        </w:rPr>
      </w:pPr>
      <w:r w:rsidRPr="00AB753C">
        <w:t>Klinkova</w:t>
      </w:r>
      <w:r w:rsidR="00AB753C" w:rsidRPr="00AB753C">
        <w:t xml:space="preserve"> D.A. </w:t>
      </w:r>
      <w:r w:rsidR="00AB753C" w:rsidRPr="00AB753C">
        <w:rPr>
          <w:b w:val="0"/>
        </w:rPr>
        <w:t>Blogger's discourse: social and communicative aspect</w:t>
      </w:r>
      <w:r w:rsidRPr="00AB753C">
        <w:rPr>
          <w:b w:val="0"/>
        </w:rPr>
        <w:tab/>
        <w:t xml:space="preserve">- </w:t>
      </w:r>
      <w:r w:rsidR="00B20DAD">
        <w:rPr>
          <w:b w:val="0"/>
        </w:rPr>
        <w:t>78</w:t>
      </w:r>
      <w:r w:rsidRPr="00AB753C">
        <w:rPr>
          <w:b w:val="0"/>
        </w:rPr>
        <w:t xml:space="preserve"> -</w:t>
      </w:r>
    </w:p>
    <w:p w14:paraId="68DB5CE3" w14:textId="1EDEBCF1" w:rsidR="00830B36" w:rsidRPr="00AB753C" w:rsidRDefault="00830B36" w:rsidP="00830B36">
      <w:pPr>
        <w:pStyle w:val="31"/>
        <w:rPr>
          <w:b w:val="0"/>
        </w:rPr>
      </w:pPr>
      <w:r w:rsidRPr="00AB753C">
        <w:t>Davedenko</w:t>
      </w:r>
      <w:r w:rsidR="00AB753C" w:rsidRPr="00AB753C">
        <w:t xml:space="preserve"> S.V. </w:t>
      </w:r>
      <w:r w:rsidR="00AB753C" w:rsidRPr="00AB753C">
        <w:rPr>
          <w:b w:val="0"/>
        </w:rPr>
        <w:t>Digital space and algorithmic programming of personal socialization</w:t>
      </w:r>
      <w:r w:rsidRPr="00AB753C">
        <w:rPr>
          <w:b w:val="0"/>
        </w:rPr>
        <w:tab/>
        <w:t xml:space="preserve">- </w:t>
      </w:r>
      <w:r w:rsidR="00B20DAD">
        <w:rPr>
          <w:b w:val="0"/>
        </w:rPr>
        <w:t>8</w:t>
      </w:r>
      <w:r w:rsidRPr="00AB753C">
        <w:rPr>
          <w:b w:val="0"/>
        </w:rPr>
        <w:t>5 -</w:t>
      </w:r>
    </w:p>
    <w:p w14:paraId="7947D43F" w14:textId="2E211456" w:rsidR="00830B36" w:rsidRPr="00AB753C" w:rsidRDefault="00830B36" w:rsidP="00830B36">
      <w:pPr>
        <w:pStyle w:val="31"/>
        <w:rPr>
          <w:b w:val="0"/>
        </w:rPr>
      </w:pPr>
      <w:r w:rsidRPr="00AB753C">
        <w:t>Rukin</w:t>
      </w:r>
      <w:r w:rsidR="00AB753C" w:rsidRPr="00AB753C">
        <w:t xml:space="preserve"> A.V. </w:t>
      </w:r>
      <w:r w:rsidR="00AB753C" w:rsidRPr="00AB753C">
        <w:rPr>
          <w:b w:val="0"/>
        </w:rPr>
        <w:t>Human existence in the dynamic of the risks of military violence</w:t>
      </w:r>
      <w:r w:rsidRPr="00AB753C">
        <w:rPr>
          <w:b w:val="0"/>
        </w:rPr>
        <w:tab/>
        <w:t xml:space="preserve">- </w:t>
      </w:r>
      <w:r w:rsidR="00B20DAD">
        <w:rPr>
          <w:b w:val="0"/>
        </w:rPr>
        <w:t>95</w:t>
      </w:r>
      <w:r w:rsidRPr="00AB753C">
        <w:rPr>
          <w:b w:val="0"/>
        </w:rPr>
        <w:t xml:space="preserve"> -</w:t>
      </w:r>
    </w:p>
    <w:p w14:paraId="0461977F" w14:textId="51350257" w:rsidR="00830B36" w:rsidRPr="00B20DAD" w:rsidRDefault="00830B36" w:rsidP="00830B36">
      <w:pPr>
        <w:pStyle w:val="31"/>
        <w:rPr>
          <w:b w:val="0"/>
        </w:rPr>
      </w:pPr>
      <w:r w:rsidRPr="00AB753C">
        <w:t>Lebedev</w:t>
      </w:r>
      <w:r w:rsidR="00AB753C" w:rsidRPr="00AB753C">
        <w:t xml:space="preserve"> V.Y. </w:t>
      </w:r>
      <w:r w:rsidR="00AB753C" w:rsidRPr="00AB753C">
        <w:rPr>
          <w:b w:val="0"/>
        </w:rPr>
        <w:t>Interior and exterior drivers in the system of confessional dynamics</w:t>
      </w:r>
      <w:r w:rsidRPr="00AB753C">
        <w:rPr>
          <w:b w:val="0"/>
        </w:rPr>
        <w:tab/>
        <w:t>- 1</w:t>
      </w:r>
      <w:r w:rsidR="00B20DAD">
        <w:rPr>
          <w:b w:val="0"/>
        </w:rPr>
        <w:t>06</w:t>
      </w:r>
      <w:r w:rsidRPr="00AB753C">
        <w:rPr>
          <w:b w:val="0"/>
        </w:rPr>
        <w:t xml:space="preserve"> -</w:t>
      </w:r>
    </w:p>
    <w:p w14:paraId="3C9D02F1" w14:textId="77777777" w:rsidR="00AB753C" w:rsidRPr="00B20DAD" w:rsidRDefault="00AB753C" w:rsidP="00AB753C">
      <w:pPr>
        <w:rPr>
          <w:lang w:val="en-US"/>
        </w:rPr>
      </w:pPr>
    </w:p>
    <w:p w14:paraId="3465D4D2" w14:textId="2FA320D4" w:rsidR="009E1A9E" w:rsidRPr="009E1A9E" w:rsidRDefault="00C04104" w:rsidP="009E1A9E">
      <w:pPr>
        <w:widowControl w:val="0"/>
        <w:tabs>
          <w:tab w:val="right" w:leader="hyphen" w:pos="7473"/>
        </w:tabs>
        <w:spacing w:line="276" w:lineRule="auto"/>
        <w:rPr>
          <w:rFonts w:eastAsiaTheme="minorEastAsia" w:cstheme="minorBidi"/>
          <w:b/>
          <w:noProof/>
          <w:u w:val="single"/>
          <w:lang w:val="en-US"/>
        </w:rPr>
      </w:pPr>
      <w:hyperlink w:anchor="_Toc529231658" w:history="1">
        <w:r w:rsidR="009E1A9E" w:rsidRPr="009E1A9E">
          <w:rPr>
            <w:rFonts w:eastAsiaTheme="minorEastAsia" w:cstheme="minorBidi"/>
            <w:b/>
            <w:noProof/>
            <w:lang w:val="en-US"/>
          </w:rPr>
          <w:t>PROBLEMS OF RUSSIAN PHILOSOPHY</w:t>
        </w:r>
        <w:r w:rsidR="009E1A9E" w:rsidRPr="009E1A9E">
          <w:rPr>
            <w:rFonts w:eastAsiaTheme="minorEastAsia" w:cstheme="minorBidi"/>
            <w:b/>
            <w:noProof/>
            <w:webHidden/>
            <w:lang w:val="en-US"/>
          </w:rPr>
          <w:tab/>
        </w:r>
        <w:r w:rsidR="009E1A9E" w:rsidRPr="009E1A9E">
          <w:rPr>
            <w:rFonts w:eastAsiaTheme="minorEastAsia" w:cstheme="minorBidi"/>
            <w:b/>
            <w:noProof/>
            <w:webHidden/>
          </w:rPr>
          <w:fldChar w:fldCharType="begin"/>
        </w:r>
        <w:r w:rsidR="009E1A9E" w:rsidRPr="009E1A9E">
          <w:rPr>
            <w:rFonts w:eastAsiaTheme="minorEastAsia" w:cstheme="minorBidi"/>
            <w:b/>
            <w:noProof/>
            <w:webHidden/>
            <w:lang w:val="en-US"/>
          </w:rPr>
          <w:instrText xml:space="preserve"> PAGEREF _Toc529231658 \h </w:instrText>
        </w:r>
        <w:r w:rsidR="009E1A9E" w:rsidRPr="009E1A9E">
          <w:rPr>
            <w:rFonts w:eastAsiaTheme="minorEastAsia" w:cstheme="minorBidi"/>
            <w:b/>
            <w:noProof/>
            <w:webHidden/>
          </w:rPr>
        </w:r>
        <w:r w:rsidR="009E1A9E" w:rsidRPr="009E1A9E">
          <w:rPr>
            <w:rFonts w:eastAsiaTheme="minorEastAsia" w:cstheme="minorBidi"/>
            <w:b/>
            <w:noProof/>
            <w:webHidden/>
          </w:rPr>
          <w:fldChar w:fldCharType="separate"/>
        </w:r>
        <w:r w:rsidR="009E1A9E" w:rsidRPr="009E1A9E">
          <w:rPr>
            <w:rFonts w:eastAsiaTheme="minorEastAsia" w:cstheme="minorBidi"/>
            <w:b/>
            <w:noProof/>
            <w:webHidden/>
            <w:lang w:val="en-US"/>
          </w:rPr>
          <w:t>- 1</w:t>
        </w:r>
        <w:r w:rsidR="00B20DAD">
          <w:rPr>
            <w:rFonts w:eastAsiaTheme="minorEastAsia" w:cstheme="minorBidi"/>
            <w:b/>
            <w:noProof/>
            <w:webHidden/>
            <w:lang w:val="en-US"/>
          </w:rPr>
          <w:t>14</w:t>
        </w:r>
        <w:r w:rsidR="009E1A9E" w:rsidRPr="009E1A9E">
          <w:rPr>
            <w:rFonts w:eastAsiaTheme="minorEastAsia" w:cstheme="minorBidi"/>
            <w:b/>
            <w:noProof/>
            <w:webHidden/>
            <w:lang w:val="en-US"/>
          </w:rPr>
          <w:t xml:space="preserve"> -</w:t>
        </w:r>
        <w:r w:rsidR="009E1A9E" w:rsidRPr="009E1A9E">
          <w:rPr>
            <w:rFonts w:eastAsiaTheme="minorEastAsia" w:cstheme="minorBidi"/>
            <w:b/>
            <w:noProof/>
            <w:webHidden/>
            <w:lang w:val="en-US"/>
          </w:rPr>
          <w:fldChar w:fldCharType="end"/>
        </w:r>
      </w:hyperlink>
    </w:p>
    <w:p w14:paraId="074B477E" w14:textId="4B9756C1" w:rsidR="00830B36" w:rsidRPr="00B20DAD" w:rsidRDefault="00830B36" w:rsidP="00830B36">
      <w:pPr>
        <w:pStyle w:val="31"/>
        <w:rPr>
          <w:b w:val="0"/>
        </w:rPr>
      </w:pPr>
      <w:r w:rsidRPr="00AB753C">
        <w:t>Matveychev</w:t>
      </w:r>
      <w:r w:rsidR="00AB753C" w:rsidRPr="00AB753C">
        <w:t xml:space="preserve"> O.A. </w:t>
      </w:r>
      <w:r w:rsidR="00AB753C" w:rsidRPr="00AB753C">
        <w:rPr>
          <w:b w:val="0"/>
        </w:rPr>
        <w:t>Apollo in an airplane. Modernization of Antiquity in russian nietzscheism</w:t>
      </w:r>
      <w:r w:rsidRPr="00B20DAD">
        <w:rPr>
          <w:b w:val="0"/>
        </w:rPr>
        <w:tab/>
        <w:t>- 1</w:t>
      </w:r>
      <w:r w:rsidR="00B20DAD">
        <w:rPr>
          <w:b w:val="0"/>
        </w:rPr>
        <w:t>14</w:t>
      </w:r>
      <w:r w:rsidRPr="00B20DAD">
        <w:rPr>
          <w:b w:val="0"/>
        </w:rPr>
        <w:t xml:space="preserve"> -</w:t>
      </w:r>
    </w:p>
    <w:p w14:paraId="696C482B" w14:textId="69C74680" w:rsidR="00830B36" w:rsidRPr="00AB753C" w:rsidRDefault="00830B36" w:rsidP="00830B36">
      <w:pPr>
        <w:pStyle w:val="31"/>
        <w:rPr>
          <w:b w:val="0"/>
        </w:rPr>
      </w:pPr>
      <w:r w:rsidRPr="00AB753C">
        <w:t>Ustinov</w:t>
      </w:r>
      <w:r w:rsidR="00AB753C" w:rsidRPr="00AB753C">
        <w:t xml:space="preserve"> O.A. </w:t>
      </w:r>
      <w:r w:rsidR="00AB753C" w:rsidRPr="00AB753C">
        <w:rPr>
          <w:b w:val="0"/>
        </w:rPr>
        <w:t>The evolution of the religious and philosophical anthropological paradigm in soviet philosophy  in the 20–40-ies years of the XX century:  historical and philosophical analysis</w:t>
      </w:r>
      <w:r w:rsidRPr="00AB753C">
        <w:rPr>
          <w:b w:val="0"/>
        </w:rPr>
        <w:tab/>
        <w:t>- 1</w:t>
      </w:r>
      <w:r w:rsidR="00B20DAD">
        <w:rPr>
          <w:b w:val="0"/>
        </w:rPr>
        <w:t>37</w:t>
      </w:r>
      <w:r w:rsidRPr="00AB753C">
        <w:rPr>
          <w:b w:val="0"/>
        </w:rPr>
        <w:t xml:space="preserve"> -</w:t>
      </w:r>
    </w:p>
    <w:p w14:paraId="6023FD6B" w14:textId="227FFAB0" w:rsidR="00830B36" w:rsidRPr="00AB753C" w:rsidRDefault="00830B36" w:rsidP="00830B36">
      <w:pPr>
        <w:pStyle w:val="31"/>
        <w:rPr>
          <w:b w:val="0"/>
        </w:rPr>
      </w:pPr>
      <w:r w:rsidRPr="00AB753C">
        <w:t>Mikhailova</w:t>
      </w:r>
      <w:r w:rsidR="00AB753C" w:rsidRPr="00AB753C">
        <w:t xml:space="preserve"> E.</w:t>
      </w:r>
      <w:r w:rsidR="00AB753C" w:rsidRPr="00830B36">
        <w:rPr>
          <w:lang w:val="ru-RU"/>
        </w:rPr>
        <w:t>Е</w:t>
      </w:r>
      <w:r w:rsidR="00AB753C" w:rsidRPr="00AB753C">
        <w:t xml:space="preserve">. </w:t>
      </w:r>
      <w:r w:rsidR="00AB753C" w:rsidRPr="00AB753C">
        <w:rPr>
          <w:b w:val="0"/>
        </w:rPr>
        <w:t>L.P. Karsavin on live sources of historical memory</w:t>
      </w:r>
      <w:r w:rsidRPr="00AB753C">
        <w:rPr>
          <w:b w:val="0"/>
        </w:rPr>
        <w:tab/>
        <w:t>- 15</w:t>
      </w:r>
      <w:r w:rsidR="00B20DAD">
        <w:rPr>
          <w:b w:val="0"/>
        </w:rPr>
        <w:t>0</w:t>
      </w:r>
      <w:r w:rsidRPr="00AB753C">
        <w:rPr>
          <w:b w:val="0"/>
        </w:rPr>
        <w:t xml:space="preserve"> -</w:t>
      </w:r>
    </w:p>
    <w:p w14:paraId="166BEBCE" w14:textId="77777777" w:rsidR="00AB753C" w:rsidRDefault="00AB753C" w:rsidP="00830B36">
      <w:pPr>
        <w:pStyle w:val="31"/>
      </w:pPr>
    </w:p>
    <w:p w14:paraId="0BB802B3" w14:textId="5D282570" w:rsidR="009E1A9E" w:rsidRPr="009E1A9E" w:rsidRDefault="00C04104" w:rsidP="009E1A9E">
      <w:pPr>
        <w:widowControl w:val="0"/>
        <w:tabs>
          <w:tab w:val="right" w:leader="hyphen" w:pos="7473"/>
        </w:tabs>
        <w:spacing w:line="276" w:lineRule="auto"/>
        <w:rPr>
          <w:rFonts w:eastAsiaTheme="minorEastAsia" w:cstheme="minorBidi"/>
          <w:noProof/>
          <w:lang w:val="en-US"/>
        </w:rPr>
      </w:pPr>
      <w:hyperlink w:anchor="_Toc529231683" w:history="1">
        <w:r w:rsidR="009E1A9E" w:rsidRPr="009E1A9E">
          <w:rPr>
            <w:rFonts w:eastAsiaTheme="minorEastAsia" w:cstheme="minorBidi"/>
            <w:b/>
            <w:noProof/>
            <w:lang w:val="en-US"/>
          </w:rPr>
          <w:t>WESTERN PHILOSOPHY AND CONTEMPORARY WORLD</w:t>
        </w:r>
        <w:r w:rsidR="009E1A9E" w:rsidRPr="009E1A9E">
          <w:rPr>
            <w:rFonts w:eastAsiaTheme="minorEastAsia" w:cstheme="minorBidi"/>
            <w:b/>
            <w:noProof/>
            <w:webHidden/>
            <w:lang w:val="en-US"/>
          </w:rPr>
          <w:tab/>
        </w:r>
        <w:r w:rsidR="009E1A9E" w:rsidRPr="009E1A9E">
          <w:rPr>
            <w:rFonts w:eastAsiaTheme="minorEastAsia" w:cstheme="minorBidi"/>
            <w:b/>
            <w:noProof/>
            <w:webHidden/>
          </w:rPr>
          <w:fldChar w:fldCharType="begin"/>
        </w:r>
        <w:r w:rsidR="009E1A9E" w:rsidRPr="009E1A9E">
          <w:rPr>
            <w:rFonts w:eastAsiaTheme="minorEastAsia" w:cstheme="minorBidi"/>
            <w:b/>
            <w:noProof/>
            <w:webHidden/>
            <w:lang w:val="en-US"/>
          </w:rPr>
          <w:instrText xml:space="preserve"> PAGEREF _Toc529231683 \h </w:instrText>
        </w:r>
        <w:r w:rsidR="009E1A9E" w:rsidRPr="009E1A9E">
          <w:rPr>
            <w:rFonts w:eastAsiaTheme="minorEastAsia" w:cstheme="minorBidi"/>
            <w:b/>
            <w:noProof/>
            <w:webHidden/>
          </w:rPr>
        </w:r>
        <w:r w:rsidR="009E1A9E" w:rsidRPr="009E1A9E">
          <w:rPr>
            <w:rFonts w:eastAsiaTheme="minorEastAsia" w:cstheme="minorBidi"/>
            <w:b/>
            <w:noProof/>
            <w:webHidden/>
          </w:rPr>
          <w:fldChar w:fldCharType="separate"/>
        </w:r>
        <w:r w:rsidR="009E1A9E" w:rsidRPr="009E1A9E">
          <w:rPr>
            <w:rFonts w:eastAsiaTheme="minorEastAsia" w:cstheme="minorBidi"/>
            <w:b/>
            <w:noProof/>
            <w:webHidden/>
            <w:lang w:val="en-US"/>
          </w:rPr>
          <w:t xml:space="preserve">- </w:t>
        </w:r>
        <w:r w:rsidR="00B20DAD">
          <w:rPr>
            <w:rFonts w:eastAsiaTheme="minorEastAsia" w:cstheme="minorBidi"/>
            <w:b/>
            <w:noProof/>
            <w:webHidden/>
            <w:lang w:val="en-US"/>
          </w:rPr>
          <w:t>158</w:t>
        </w:r>
        <w:r w:rsidR="009E1A9E" w:rsidRPr="009E1A9E">
          <w:rPr>
            <w:rFonts w:eastAsiaTheme="minorEastAsia" w:cstheme="minorBidi"/>
            <w:b/>
            <w:noProof/>
            <w:webHidden/>
            <w:lang w:val="en-US"/>
          </w:rPr>
          <w:t xml:space="preserve"> -</w:t>
        </w:r>
        <w:r w:rsidR="009E1A9E" w:rsidRPr="009E1A9E">
          <w:rPr>
            <w:rFonts w:eastAsiaTheme="minorEastAsia" w:cstheme="minorBidi"/>
            <w:b/>
            <w:noProof/>
            <w:webHidden/>
            <w:lang w:val="en-US"/>
          </w:rPr>
          <w:fldChar w:fldCharType="end"/>
        </w:r>
      </w:hyperlink>
    </w:p>
    <w:p w14:paraId="6CFF373D" w14:textId="3EF1E644" w:rsidR="00830B36" w:rsidRPr="00AB753C" w:rsidRDefault="00830B36" w:rsidP="00830B36">
      <w:pPr>
        <w:pStyle w:val="31"/>
        <w:rPr>
          <w:b w:val="0"/>
        </w:rPr>
      </w:pPr>
      <w:r w:rsidRPr="00AB753C">
        <w:t>Frolova</w:t>
      </w:r>
      <w:r w:rsidR="00AB753C" w:rsidRPr="00AB753C">
        <w:t xml:space="preserve"> I.A. </w:t>
      </w:r>
      <w:r w:rsidR="00AB753C" w:rsidRPr="00AB753C">
        <w:rPr>
          <w:b w:val="0"/>
        </w:rPr>
        <w:t>Life as philosophical issue in Leibniz’s philosophical doctrine</w:t>
      </w:r>
      <w:r w:rsidRPr="00AB753C">
        <w:rPr>
          <w:b w:val="0"/>
        </w:rPr>
        <w:tab/>
        <w:t>- 1</w:t>
      </w:r>
      <w:r w:rsidR="00B20DAD">
        <w:rPr>
          <w:b w:val="0"/>
        </w:rPr>
        <w:t>5</w:t>
      </w:r>
      <w:r w:rsidRPr="00AB753C">
        <w:rPr>
          <w:b w:val="0"/>
        </w:rPr>
        <w:t>8 -</w:t>
      </w:r>
    </w:p>
    <w:p w14:paraId="7F2E58A7" w14:textId="79A9AA52" w:rsidR="00830B36" w:rsidRPr="00AB753C" w:rsidRDefault="00830B36" w:rsidP="00830B36">
      <w:pPr>
        <w:pStyle w:val="31"/>
        <w:rPr>
          <w:b w:val="0"/>
        </w:rPr>
      </w:pPr>
      <w:r w:rsidRPr="00830B36">
        <w:t>Davedenko</w:t>
      </w:r>
      <w:r w:rsidR="00AB753C" w:rsidRPr="00AB753C">
        <w:t xml:space="preserve"> </w:t>
      </w:r>
      <w:r w:rsidR="00AB753C" w:rsidRPr="00830B36">
        <w:t>S.V.</w:t>
      </w:r>
      <w:r w:rsidRPr="00830B36">
        <w:t>, Bakshutova</w:t>
      </w:r>
      <w:r w:rsidR="00AB753C" w:rsidRPr="00AB753C">
        <w:t xml:space="preserve"> </w:t>
      </w:r>
      <w:r w:rsidR="00AB753C" w:rsidRPr="00830B36">
        <w:t xml:space="preserve">E.V. </w:t>
      </w:r>
      <w:r w:rsidR="00AB753C" w:rsidRPr="00AB753C">
        <w:rPr>
          <w:b w:val="0"/>
        </w:rPr>
        <w:t>The category of good in classical western european discourse</w:t>
      </w:r>
      <w:r w:rsidRPr="00AB753C">
        <w:rPr>
          <w:b w:val="0"/>
        </w:rPr>
        <w:tab/>
        <w:t>- 1</w:t>
      </w:r>
      <w:r w:rsidR="00B20DAD">
        <w:rPr>
          <w:b w:val="0"/>
        </w:rPr>
        <w:t>68</w:t>
      </w:r>
      <w:r w:rsidRPr="00AB753C">
        <w:rPr>
          <w:b w:val="0"/>
        </w:rPr>
        <w:t xml:space="preserve"> -</w:t>
      </w:r>
    </w:p>
    <w:p w14:paraId="5B8CB12E" w14:textId="536F5B54" w:rsidR="00830B36" w:rsidRPr="00AB753C" w:rsidRDefault="00830B36" w:rsidP="00830B36">
      <w:pPr>
        <w:pStyle w:val="31"/>
        <w:rPr>
          <w:b w:val="0"/>
        </w:rPr>
      </w:pPr>
      <w:r w:rsidRPr="00AB753C">
        <w:t>Avanesyan</w:t>
      </w:r>
      <w:r w:rsidR="00AB753C" w:rsidRPr="00AB753C">
        <w:t xml:space="preserve"> A.A. </w:t>
      </w:r>
      <w:r w:rsidR="00AB753C" w:rsidRPr="00AB753C">
        <w:rPr>
          <w:b w:val="0"/>
        </w:rPr>
        <w:t xml:space="preserve">The influence of kantian critique of the power of judgment </w:t>
      </w:r>
      <w:r w:rsidR="00AB753C" w:rsidRPr="00AB753C">
        <w:rPr>
          <w:b w:val="0"/>
        </w:rPr>
        <w:lastRenderedPageBreak/>
        <w:t xml:space="preserve">on the development of the concept of historical experience in the philosophy of the </w:t>
      </w:r>
      <w:r w:rsidR="00AB753C">
        <w:rPr>
          <w:b w:val="0"/>
        </w:rPr>
        <w:t>B</w:t>
      </w:r>
      <w:r w:rsidR="00AB753C" w:rsidRPr="00AB753C">
        <w:rPr>
          <w:b w:val="0"/>
        </w:rPr>
        <w:t xml:space="preserve">aden school of </w:t>
      </w:r>
      <w:r w:rsidR="00AB753C">
        <w:rPr>
          <w:b w:val="0"/>
        </w:rPr>
        <w:t>N</w:t>
      </w:r>
      <w:r w:rsidR="00AB753C" w:rsidRPr="00AB753C">
        <w:rPr>
          <w:b w:val="0"/>
        </w:rPr>
        <w:t>eo-kantianism</w:t>
      </w:r>
      <w:r w:rsidRPr="00AB753C">
        <w:rPr>
          <w:b w:val="0"/>
        </w:rPr>
        <w:tab/>
        <w:t>- 18</w:t>
      </w:r>
      <w:r w:rsidR="00B20DAD">
        <w:rPr>
          <w:b w:val="0"/>
        </w:rPr>
        <w:t>0</w:t>
      </w:r>
      <w:r w:rsidRPr="00AB753C">
        <w:rPr>
          <w:b w:val="0"/>
        </w:rPr>
        <w:t xml:space="preserve"> -</w:t>
      </w:r>
    </w:p>
    <w:p w14:paraId="2C37588B" w14:textId="5A24FA3E" w:rsidR="00830B36" w:rsidRPr="00AB753C" w:rsidRDefault="00830B36" w:rsidP="00830B36">
      <w:pPr>
        <w:pStyle w:val="31"/>
        <w:rPr>
          <w:b w:val="0"/>
        </w:rPr>
      </w:pPr>
      <w:r w:rsidRPr="00AB753C">
        <w:t>Bulanov</w:t>
      </w:r>
      <w:r w:rsidR="00AB753C" w:rsidRPr="00AB753C">
        <w:t xml:space="preserve"> V.V. </w:t>
      </w:r>
      <w:r w:rsidR="00AB753C" w:rsidRPr="00AB753C">
        <w:rPr>
          <w:b w:val="0"/>
        </w:rPr>
        <w:t>F. Nietzsche’s «Birth of tragedy» in the context of medical discourse</w:t>
      </w:r>
      <w:r w:rsidRPr="00AB753C">
        <w:rPr>
          <w:b w:val="0"/>
        </w:rPr>
        <w:tab/>
        <w:t>- 1</w:t>
      </w:r>
      <w:r w:rsidR="00B20DAD">
        <w:rPr>
          <w:b w:val="0"/>
        </w:rPr>
        <w:t>89</w:t>
      </w:r>
      <w:r w:rsidRPr="00AB753C">
        <w:rPr>
          <w:b w:val="0"/>
        </w:rPr>
        <w:t xml:space="preserve"> -</w:t>
      </w:r>
    </w:p>
    <w:p w14:paraId="4F06D3CC" w14:textId="57F23E9B" w:rsidR="00830B36" w:rsidRPr="00AB753C" w:rsidRDefault="00830B36" w:rsidP="00830B36">
      <w:pPr>
        <w:pStyle w:val="31"/>
        <w:rPr>
          <w:b w:val="0"/>
        </w:rPr>
      </w:pPr>
      <w:r w:rsidRPr="00AB753C">
        <w:t>Anufrieva</w:t>
      </w:r>
      <w:r w:rsidR="00AB753C" w:rsidRPr="00AB753C">
        <w:t xml:space="preserve"> K.V. </w:t>
      </w:r>
      <w:r w:rsidR="00AB753C" w:rsidRPr="00AB753C">
        <w:rPr>
          <w:b w:val="0"/>
        </w:rPr>
        <w:t>O. Spengler: historical experience and cultural worlds</w:t>
      </w:r>
      <w:r w:rsidRPr="00AB753C">
        <w:rPr>
          <w:b w:val="0"/>
        </w:rPr>
        <w:tab/>
        <w:t xml:space="preserve">- </w:t>
      </w:r>
      <w:r w:rsidR="00B20DAD">
        <w:rPr>
          <w:b w:val="0"/>
        </w:rPr>
        <w:t>194</w:t>
      </w:r>
      <w:r w:rsidRPr="00AB753C">
        <w:rPr>
          <w:b w:val="0"/>
        </w:rPr>
        <w:t xml:space="preserve"> -</w:t>
      </w:r>
    </w:p>
    <w:p w14:paraId="5320BB4E" w14:textId="7D2946EA" w:rsidR="00830B36" w:rsidRPr="00AB753C" w:rsidRDefault="00830B36" w:rsidP="00830B36">
      <w:pPr>
        <w:pStyle w:val="31"/>
        <w:rPr>
          <w:b w:val="0"/>
        </w:rPr>
      </w:pPr>
      <w:r w:rsidRPr="00AB753C">
        <w:t>Potamskaya</w:t>
      </w:r>
      <w:r w:rsidR="00AB753C" w:rsidRPr="00AB753C">
        <w:t xml:space="preserve"> V.P. </w:t>
      </w:r>
      <w:r w:rsidR="00AB753C" w:rsidRPr="00AB753C">
        <w:rPr>
          <w:b w:val="0"/>
        </w:rPr>
        <w:t>Berlin's intellectual history: interpretation of monism and pluralism</w:t>
      </w:r>
      <w:r w:rsidRPr="00AB753C">
        <w:rPr>
          <w:b w:val="0"/>
        </w:rPr>
        <w:tab/>
        <w:t>- 2</w:t>
      </w:r>
      <w:r w:rsidR="00B20DAD">
        <w:rPr>
          <w:b w:val="0"/>
        </w:rPr>
        <w:t>1</w:t>
      </w:r>
      <w:r w:rsidRPr="00AB753C">
        <w:rPr>
          <w:b w:val="0"/>
        </w:rPr>
        <w:t>0 -</w:t>
      </w:r>
    </w:p>
    <w:p w14:paraId="49488E79" w14:textId="17F8B76A" w:rsidR="00830B36" w:rsidRPr="00AB753C" w:rsidRDefault="00830B36" w:rsidP="00830B36">
      <w:pPr>
        <w:pStyle w:val="31"/>
        <w:rPr>
          <w:b w:val="0"/>
        </w:rPr>
      </w:pPr>
      <w:r w:rsidRPr="00830B36">
        <w:t>Gubman</w:t>
      </w:r>
      <w:r w:rsidR="00AB753C" w:rsidRPr="00AB753C">
        <w:t xml:space="preserve"> </w:t>
      </w:r>
      <w:r w:rsidR="00AB753C" w:rsidRPr="00830B36">
        <w:t>B.L.</w:t>
      </w:r>
      <w:r w:rsidRPr="00830B36">
        <w:t>, Anufrieva</w:t>
      </w:r>
      <w:r w:rsidR="00AB753C" w:rsidRPr="00AB753C">
        <w:t xml:space="preserve"> </w:t>
      </w:r>
      <w:r w:rsidR="00AB753C" w:rsidRPr="00830B36">
        <w:t xml:space="preserve">K.V. </w:t>
      </w:r>
      <w:r w:rsidR="00AB753C" w:rsidRPr="00AB753C">
        <w:rPr>
          <w:b w:val="0"/>
        </w:rPr>
        <w:t>Historical experience and M. Heidegger's metaphysics of finiteness</w:t>
      </w:r>
      <w:r w:rsidRPr="00AB753C">
        <w:rPr>
          <w:b w:val="0"/>
        </w:rPr>
        <w:tab/>
        <w:t>- 2</w:t>
      </w:r>
      <w:r w:rsidR="00B20DAD">
        <w:rPr>
          <w:b w:val="0"/>
        </w:rPr>
        <w:t>19</w:t>
      </w:r>
      <w:r w:rsidRPr="00AB753C">
        <w:rPr>
          <w:b w:val="0"/>
        </w:rPr>
        <w:t xml:space="preserve"> -</w:t>
      </w:r>
    </w:p>
    <w:p w14:paraId="3E82306F" w14:textId="77777777" w:rsidR="00830B36" w:rsidRPr="00AB753C" w:rsidRDefault="00830B36" w:rsidP="00830B36">
      <w:pPr>
        <w:rPr>
          <w:lang w:val="en-US"/>
        </w:rPr>
      </w:pPr>
    </w:p>
    <w:p w14:paraId="39BE3E7A" w14:textId="77777777" w:rsidR="00C83255" w:rsidRPr="00CB66B4" w:rsidRDefault="00C83255" w:rsidP="00062461">
      <w:pPr>
        <w:keepNext/>
        <w:spacing w:line="276" w:lineRule="auto"/>
        <w:outlineLvl w:val="0"/>
        <w:rPr>
          <w:rFonts w:eastAsiaTheme="minorEastAsia" w:cstheme="minorBidi"/>
          <w:b/>
          <w:noProof/>
          <w:lang w:val="en-US"/>
        </w:rPr>
      </w:pPr>
    </w:p>
    <w:p w14:paraId="7F2526BD" w14:textId="77777777" w:rsidR="00587E95" w:rsidRPr="00CB66B4" w:rsidRDefault="00587E95" w:rsidP="00896740">
      <w:pPr>
        <w:pStyle w:val="3"/>
        <w:jc w:val="both"/>
        <w:rPr>
          <w:sz w:val="20"/>
          <w:szCs w:val="20"/>
          <w:u w:val="none"/>
          <w:lang w:val="en-US"/>
        </w:rPr>
        <w:sectPr w:rsidR="00587E95" w:rsidRPr="00CB66B4" w:rsidSect="00371A24">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Pr="00C04104" w:rsidRDefault="002E15B9" w:rsidP="000674F1">
      <w:pPr>
        <w:pStyle w:val="3"/>
        <w:rPr>
          <w:lang w:val="en-US"/>
        </w:rPr>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69288118"/>
      <w:r>
        <w:rPr>
          <w:noProof/>
        </w:rPr>
        <w:lastRenderedPageBreak/>
        <mc:AlternateContent>
          <mc:Choice Requires="wps">
            <w:drawing>
              <wp:anchor distT="0" distB="0" distL="114300" distR="114300" simplePos="0" relativeHeight="251651072" behindDoc="0" locked="0" layoutInCell="1" allowOverlap="1" wp14:anchorId="20516DA5" wp14:editId="6EE818D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73D5AD1F" w:rsidR="00BB58F7" w:rsidRPr="00BB58F7" w:rsidRDefault="00BB58F7" w:rsidP="000356D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6DA5" id="_x0000_t202" coordsize="21600,21600" o:spt="202" path="m,l,21600r21600,l21600,xe">
                <v:stroke joinstyle="miter"/>
                <v:path gradientshapeok="t" o:connecttype="rect"/>
              </v:shapetype>
              <v:shape id="Поле 45" o:spid="_x0000_s1026" type="#_x0000_t202" style="position:absolute;left:0;text-align:left;margin-left:-1.2pt;margin-top:-37.05pt;width:376.0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73D5AD1F" w:rsidR="00BB58F7" w:rsidRPr="00BB58F7" w:rsidRDefault="00BB58F7" w:rsidP="000356D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16</w:t>
                      </w:r>
                    </w:p>
                  </w:txbxContent>
                </v:textbox>
              </v:shape>
            </w:pict>
          </mc:Fallback>
        </mc:AlternateContent>
      </w:r>
      <w:r w:rsidR="00766938" w:rsidRPr="00AC5B5C">
        <w:t>ЧЕЛОВЕК</w:t>
      </w:r>
      <w:r w:rsidR="00766938" w:rsidRPr="00C04104">
        <w:rPr>
          <w:lang w:val="en-US"/>
        </w:rPr>
        <w:t xml:space="preserve">. </w:t>
      </w:r>
      <w:r w:rsidR="00766938" w:rsidRPr="00AC5B5C">
        <w:t>НАУКА</w:t>
      </w:r>
      <w:r w:rsidR="00766938" w:rsidRPr="00C04104">
        <w:rPr>
          <w:lang w:val="en-US"/>
        </w:rPr>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68B175C" w14:textId="6093C536" w:rsidR="009F0661" w:rsidRPr="00C04104" w:rsidRDefault="00183B9A" w:rsidP="009F0661">
      <w:pPr>
        <w:pStyle w:val="-1"/>
        <w:rPr>
          <w:b/>
          <w:lang w:val="en-US"/>
        </w:rPr>
      </w:pPr>
      <w:bookmarkStart w:id="26" w:name="_Toc414343415"/>
      <w:bookmarkStart w:id="27" w:name="_Toc383611794"/>
      <w:r w:rsidRPr="00C95914">
        <w:t>УДК</w:t>
      </w:r>
      <w:r w:rsidRPr="00C04104">
        <w:rPr>
          <w:lang w:val="en-US"/>
        </w:rPr>
        <w:t xml:space="preserve"> </w:t>
      </w:r>
      <w:r w:rsidR="009F0661" w:rsidRPr="00C04104">
        <w:rPr>
          <w:lang w:val="en-US"/>
        </w:rPr>
        <w:t>101.1:316</w:t>
      </w:r>
    </w:p>
    <w:p w14:paraId="760C33CD" w14:textId="013A66D7" w:rsidR="009F0661" w:rsidRPr="00566DBD" w:rsidRDefault="009F0661" w:rsidP="009F0661">
      <w:pPr>
        <w:pStyle w:val="-3"/>
        <w:rPr>
          <w:lang w:val="en-US"/>
        </w:rPr>
      </w:pPr>
      <w:bookmarkStart w:id="28" w:name="_Toc69288121"/>
      <w:r w:rsidRPr="00566DBD">
        <w:rPr>
          <w:lang w:val="en-US"/>
        </w:rPr>
        <w:t xml:space="preserve">PHILOSOPHY AND LITERATURE: TWO TYPES OF </w:t>
      </w:r>
      <w:r w:rsidRPr="009F0661">
        <w:rPr>
          <w:lang w:val="en-US"/>
        </w:rPr>
        <w:br/>
      </w:r>
      <w:r w:rsidRPr="00566DBD">
        <w:rPr>
          <w:lang w:val="en-US"/>
        </w:rPr>
        <w:t>SELF-CONSCIOUSNESS OF HUMANITY</w:t>
      </w:r>
      <w:bookmarkEnd w:id="28"/>
    </w:p>
    <w:p w14:paraId="4D2C309D" w14:textId="77777777" w:rsidR="009F0661" w:rsidRPr="00566DBD" w:rsidRDefault="009F0661" w:rsidP="009F0661">
      <w:pPr>
        <w:pStyle w:val="-3"/>
        <w:rPr>
          <w:lang w:val="en-US"/>
        </w:rPr>
      </w:pPr>
      <w:bookmarkStart w:id="29" w:name="_Toc69288122"/>
      <w:r w:rsidRPr="00566DBD">
        <w:rPr>
          <w:lang w:val="en-US"/>
        </w:rPr>
        <w:t>ARTICLE 1</w:t>
      </w:r>
      <w:bookmarkEnd w:id="29"/>
    </w:p>
    <w:p w14:paraId="3351DB84" w14:textId="77777777" w:rsidR="009F0661" w:rsidRPr="00566DBD" w:rsidRDefault="009F0661" w:rsidP="009F0661">
      <w:pPr>
        <w:pStyle w:val="-5"/>
        <w:rPr>
          <w:lang w:val="en-US"/>
        </w:rPr>
      </w:pPr>
      <w:bookmarkStart w:id="30" w:name="_Toc69288123"/>
      <w:r w:rsidRPr="00566DBD">
        <w:rPr>
          <w:lang w:val="en-US"/>
        </w:rPr>
        <w:t>V.V. Ilyin</w:t>
      </w:r>
      <w:r w:rsidRPr="00C66BD7">
        <w:rPr>
          <w:lang w:val="en-US"/>
        </w:rPr>
        <w:t>*</w:t>
      </w:r>
      <w:r w:rsidRPr="00566DBD">
        <w:rPr>
          <w:lang w:val="en-US"/>
        </w:rPr>
        <w:t xml:space="preserve">, A.G. </w:t>
      </w:r>
      <w:proofErr w:type="spellStart"/>
      <w:r w:rsidRPr="00566DBD">
        <w:rPr>
          <w:lang w:val="en-US"/>
        </w:rPr>
        <w:t>Khairullin</w:t>
      </w:r>
      <w:proofErr w:type="spellEnd"/>
      <w:r>
        <w:rPr>
          <w:lang w:val="en-US"/>
        </w:rPr>
        <w:t>**</w:t>
      </w:r>
      <w:r w:rsidRPr="00566DBD">
        <w:rPr>
          <w:lang w:val="en-US"/>
        </w:rPr>
        <w:t xml:space="preserve">, B.A. </w:t>
      </w:r>
      <w:proofErr w:type="spellStart"/>
      <w:r w:rsidRPr="00566DBD">
        <w:rPr>
          <w:lang w:val="en-US"/>
        </w:rPr>
        <w:t>Khairullin</w:t>
      </w:r>
      <w:proofErr w:type="spellEnd"/>
      <w:r>
        <w:rPr>
          <w:lang w:val="en-US"/>
        </w:rPr>
        <w:t>**</w:t>
      </w:r>
      <w:r w:rsidRPr="00566DBD">
        <w:rPr>
          <w:lang w:val="en-US"/>
        </w:rPr>
        <w:t xml:space="preserve">, E.K. </w:t>
      </w:r>
      <w:proofErr w:type="spellStart"/>
      <w:r w:rsidRPr="00566DBD">
        <w:rPr>
          <w:lang w:val="en-US"/>
        </w:rPr>
        <w:t>Shaura</w:t>
      </w:r>
      <w:proofErr w:type="spellEnd"/>
      <w:r>
        <w:rPr>
          <w:lang w:val="en-US"/>
        </w:rPr>
        <w:t>***</w:t>
      </w:r>
      <w:bookmarkEnd w:id="30"/>
    </w:p>
    <w:p w14:paraId="665F20AE" w14:textId="4D266A47" w:rsidR="009F0661" w:rsidRPr="00566DBD" w:rsidRDefault="009F0661" w:rsidP="009F0661">
      <w:pPr>
        <w:pStyle w:val="-7"/>
        <w:rPr>
          <w:lang w:val="en-US"/>
        </w:rPr>
      </w:pPr>
      <w:r w:rsidRPr="009F0661">
        <w:rPr>
          <w:lang w:val="en-US"/>
        </w:rPr>
        <w:t>*</w:t>
      </w:r>
      <w:r w:rsidRPr="00566DBD">
        <w:rPr>
          <w:lang w:val="en-US"/>
        </w:rPr>
        <w:t>Kaluga Branch of the Bauman Moscow State Technical University (National Research University), Kaluga</w:t>
      </w:r>
    </w:p>
    <w:p w14:paraId="6A75A939" w14:textId="1A92E4EA" w:rsidR="009F0661" w:rsidRPr="009F0661" w:rsidRDefault="009F0661" w:rsidP="009F0661">
      <w:pPr>
        <w:pStyle w:val="-7"/>
        <w:rPr>
          <w:lang w:val="en-US"/>
        </w:rPr>
      </w:pPr>
      <w:r w:rsidRPr="009F0661">
        <w:rPr>
          <w:lang w:val="en-US"/>
        </w:rPr>
        <w:t>**</w:t>
      </w:r>
      <w:r w:rsidRPr="00566DBD">
        <w:rPr>
          <w:lang w:val="en-US"/>
        </w:rPr>
        <w:t xml:space="preserve">Naberezhnye </w:t>
      </w:r>
      <w:proofErr w:type="spellStart"/>
      <w:r w:rsidRPr="00566DBD">
        <w:rPr>
          <w:lang w:val="en-US"/>
        </w:rPr>
        <w:t>Chelny</w:t>
      </w:r>
      <w:proofErr w:type="spellEnd"/>
      <w:r w:rsidRPr="00566DBD">
        <w:rPr>
          <w:lang w:val="en-US"/>
        </w:rPr>
        <w:t xml:space="preserve"> Institute of Kazan Federal University, Naberezhnye </w:t>
      </w:r>
      <w:proofErr w:type="spellStart"/>
      <w:r w:rsidRPr="00566DBD">
        <w:rPr>
          <w:lang w:val="en-US"/>
        </w:rPr>
        <w:t>Chelny</w:t>
      </w:r>
      <w:proofErr w:type="spellEnd"/>
    </w:p>
    <w:p w14:paraId="3EE9CCC5" w14:textId="10649EA2" w:rsidR="009F0661" w:rsidRPr="00566DBD" w:rsidRDefault="009F0661" w:rsidP="009F0661">
      <w:pPr>
        <w:pStyle w:val="-7"/>
        <w:rPr>
          <w:lang w:val="en-US"/>
        </w:rPr>
      </w:pPr>
      <w:r w:rsidRPr="009F0661">
        <w:rPr>
          <w:lang w:val="en-US"/>
        </w:rPr>
        <w:t>***</w:t>
      </w:r>
      <w:r w:rsidRPr="00566DBD">
        <w:rPr>
          <w:lang w:val="en-US"/>
        </w:rPr>
        <w:t>Moscow State Institute of International Relations (University) Ministry of Foreign Affairs of the Russian Federation, Moscow</w:t>
      </w:r>
    </w:p>
    <w:p w14:paraId="2A616BF9" w14:textId="77777777" w:rsidR="009F0661" w:rsidRPr="00566DBD" w:rsidRDefault="009F0661" w:rsidP="009F0661">
      <w:pPr>
        <w:pStyle w:val="-a"/>
        <w:rPr>
          <w:lang w:val="en-US"/>
        </w:rPr>
      </w:pPr>
      <w:r w:rsidRPr="00566DBD">
        <w:rPr>
          <w:lang w:val="en-US"/>
        </w:rPr>
        <w:t xml:space="preserve">Philosophy and epic forms of literature are united by the </w:t>
      </w:r>
      <w:r w:rsidRPr="00C66BD7">
        <w:rPr>
          <w:lang w:val="en-US"/>
        </w:rPr>
        <w:t>«</w:t>
      </w:r>
      <w:r w:rsidRPr="00566DBD">
        <w:rPr>
          <w:lang w:val="en-US"/>
        </w:rPr>
        <w:t>mission</w:t>
      </w:r>
      <w:r w:rsidRPr="00C66BD7">
        <w:rPr>
          <w:lang w:val="en-US"/>
        </w:rPr>
        <w:t>»</w:t>
      </w:r>
      <w:r w:rsidRPr="00566DBD">
        <w:rPr>
          <w:lang w:val="en-US"/>
        </w:rPr>
        <w:t xml:space="preserve"> </w:t>
      </w:r>
      <w:r>
        <w:rPr>
          <w:lang w:val="en-US"/>
        </w:rPr>
        <w:t>–</w:t>
      </w:r>
      <w:r w:rsidRPr="00566DBD">
        <w:rPr>
          <w:lang w:val="en-US"/>
        </w:rPr>
        <w:t xml:space="preserve"> the </w:t>
      </w:r>
      <w:r w:rsidRPr="00C66BD7">
        <w:rPr>
          <w:lang w:val="en-US"/>
        </w:rPr>
        <w:t>«</w:t>
      </w:r>
      <w:r w:rsidRPr="00566DBD">
        <w:rPr>
          <w:lang w:val="en-US"/>
        </w:rPr>
        <w:t>humanity</w:t>
      </w:r>
      <w:r w:rsidRPr="00C66BD7">
        <w:rPr>
          <w:lang w:val="en-US"/>
        </w:rPr>
        <w:t>»</w:t>
      </w:r>
      <w:r w:rsidRPr="00566DBD">
        <w:rPr>
          <w:lang w:val="en-US"/>
        </w:rPr>
        <w:t xml:space="preserve"> of mastering humanitarian subjects. But </w:t>
      </w:r>
      <w:r>
        <w:rPr>
          <w:lang w:val="en-US"/>
        </w:rPr>
        <w:t>they are</w:t>
      </w:r>
      <w:r w:rsidRPr="00566DBD">
        <w:rPr>
          <w:lang w:val="en-US"/>
        </w:rPr>
        <w:t xml:space="preserve"> distinguishe</w:t>
      </w:r>
      <w:r>
        <w:rPr>
          <w:lang w:val="en-US"/>
        </w:rPr>
        <w:t xml:space="preserve">d by the </w:t>
      </w:r>
      <w:r w:rsidRPr="00C66BD7">
        <w:rPr>
          <w:lang w:val="en-US"/>
        </w:rPr>
        <w:t>«</w:t>
      </w:r>
      <w:r>
        <w:rPr>
          <w:lang w:val="en-US"/>
        </w:rPr>
        <w:t>tool</w:t>
      </w:r>
      <w:r w:rsidRPr="00C66BD7">
        <w:rPr>
          <w:lang w:val="en-US"/>
        </w:rPr>
        <w:t>»</w:t>
      </w:r>
      <w:r w:rsidRPr="00566DBD">
        <w:rPr>
          <w:lang w:val="en-US"/>
        </w:rPr>
        <w:t xml:space="preserve"> of </w:t>
      </w:r>
      <w:r>
        <w:rPr>
          <w:lang w:val="en-US"/>
        </w:rPr>
        <w:t>the</w:t>
      </w:r>
      <w:r w:rsidRPr="00566DBD">
        <w:rPr>
          <w:lang w:val="en-US"/>
        </w:rPr>
        <w:t xml:space="preserve"> </w:t>
      </w:r>
      <w:r>
        <w:rPr>
          <w:lang w:val="en-US"/>
        </w:rPr>
        <w:t>human destiny thematization</w:t>
      </w:r>
      <w:r w:rsidRPr="00566DBD">
        <w:rPr>
          <w:lang w:val="en-US"/>
        </w:rPr>
        <w:t>. Philosophy overcomes the objective detail</w:t>
      </w:r>
      <w:r>
        <w:rPr>
          <w:lang w:val="en-US"/>
        </w:rPr>
        <w:t>s</w:t>
      </w:r>
      <w:r w:rsidRPr="00566DBD">
        <w:rPr>
          <w:lang w:val="en-US"/>
        </w:rPr>
        <w:t xml:space="preserve"> of thought, breaks out of the confining circumstantial boundaries, breaks the conventionality of the material of life, and does not impose behavioral ties on itself. It also overcomes the canons of genre systems, compositional structures, and trends in stylistic self-expression. Unlike literature, philosophy strives for the universality of interpretations of universal possibilities, given not in images, but in ideas, not in scenes, but in distractions.</w:t>
      </w:r>
    </w:p>
    <w:p w14:paraId="7677F117" w14:textId="77777777" w:rsidR="009F0661" w:rsidRPr="009867C9" w:rsidRDefault="009F0661" w:rsidP="009F0661">
      <w:pPr>
        <w:pStyle w:val="-b"/>
        <w:rPr>
          <w:lang w:val="en-US"/>
        </w:rPr>
      </w:pPr>
      <w:r w:rsidRPr="009867C9">
        <w:rPr>
          <w:b/>
          <w:lang w:val="en-US"/>
        </w:rPr>
        <w:t>Keywords:</w:t>
      </w:r>
      <w:r w:rsidRPr="009867C9">
        <w:rPr>
          <w:lang w:val="en-US"/>
        </w:rPr>
        <w:t xml:space="preserve"> philosophy, art, literature, self-consciousness.</w:t>
      </w:r>
    </w:p>
    <w:p w14:paraId="68546659" w14:textId="77777777" w:rsidR="009F0661" w:rsidRPr="00566DBD" w:rsidRDefault="009F0661" w:rsidP="009F0661">
      <w:pPr>
        <w:pStyle w:val="-f1"/>
        <w:rPr>
          <w:lang w:val="en-US"/>
        </w:rPr>
      </w:pPr>
      <w:r w:rsidRPr="00566DBD">
        <w:rPr>
          <w:lang w:val="en-US"/>
        </w:rPr>
        <w:t>Authors information:</w:t>
      </w:r>
    </w:p>
    <w:p w14:paraId="08E750C2" w14:textId="1B7C7A4B" w:rsidR="009F0661" w:rsidRPr="005133D1" w:rsidRDefault="002914AD" w:rsidP="009F0661">
      <w:pPr>
        <w:pStyle w:val="-f3"/>
        <w:rPr>
          <w:lang w:val="en-US"/>
        </w:rPr>
      </w:pPr>
      <w:r>
        <w:rPr>
          <w:lang w:val="en-US"/>
        </w:rPr>
        <w:t>ILYIN Viktor Vasilyevich</w:t>
      </w:r>
      <w:r w:rsidR="009F0661" w:rsidRPr="005133D1">
        <w:rPr>
          <w:lang w:val="en-US"/>
        </w:rPr>
        <w:t xml:space="preserve"> – PhD, Professor of the Department of Social Sciences of the Kaluga Branch of the Bauman Moscow State Technical University (National Research University), Kaluga. E-mail: </w:t>
      </w:r>
      <w:hyperlink r:id="rId10" w:history="1">
        <w:r w:rsidR="009F0661" w:rsidRPr="005133D1">
          <w:rPr>
            <w:rStyle w:val="af4"/>
            <w:color w:val="auto"/>
            <w:u w:val="none"/>
            <w:lang w:val="en-US"/>
          </w:rPr>
          <w:t>vvilin@yandex.ru</w:t>
        </w:r>
      </w:hyperlink>
    </w:p>
    <w:p w14:paraId="2D11CF96" w14:textId="0464C10F" w:rsidR="009F0661" w:rsidRPr="005133D1" w:rsidRDefault="009F0661" w:rsidP="009F0661">
      <w:pPr>
        <w:pStyle w:val="-f3"/>
        <w:rPr>
          <w:lang w:val="en-US"/>
        </w:rPr>
      </w:pPr>
      <w:r w:rsidRPr="005133D1">
        <w:rPr>
          <w:lang w:val="en-US"/>
        </w:rPr>
        <w:t xml:space="preserve">KHAIRULLIN Askar </w:t>
      </w:r>
      <w:proofErr w:type="spellStart"/>
      <w:r w:rsidRPr="005133D1">
        <w:rPr>
          <w:lang w:val="en-US"/>
        </w:rPr>
        <w:t>G</w:t>
      </w:r>
      <w:r w:rsidR="002914AD">
        <w:rPr>
          <w:lang w:val="en-US"/>
        </w:rPr>
        <w:t>afiyatullovih</w:t>
      </w:r>
      <w:proofErr w:type="spellEnd"/>
      <w:r w:rsidRPr="005133D1">
        <w:rPr>
          <w:lang w:val="en-US"/>
        </w:rPr>
        <w:t xml:space="preserve"> – PhD, Professor of the Department of Social and Humanitarian Sciences of the Naberezhnye </w:t>
      </w:r>
      <w:proofErr w:type="spellStart"/>
      <w:r w:rsidRPr="005133D1">
        <w:rPr>
          <w:lang w:val="en-US"/>
        </w:rPr>
        <w:t>Chelny</w:t>
      </w:r>
      <w:proofErr w:type="spellEnd"/>
      <w:r w:rsidRPr="005133D1">
        <w:rPr>
          <w:lang w:val="en-US"/>
        </w:rPr>
        <w:t xml:space="preserve"> Institute of the Kazan Federal University, Naberezhnye </w:t>
      </w:r>
      <w:proofErr w:type="spellStart"/>
      <w:r w:rsidRPr="005133D1">
        <w:rPr>
          <w:lang w:val="en-US"/>
        </w:rPr>
        <w:t>Chelny</w:t>
      </w:r>
      <w:proofErr w:type="spellEnd"/>
      <w:r w:rsidRPr="005133D1">
        <w:rPr>
          <w:lang w:val="en-US"/>
        </w:rPr>
        <w:t xml:space="preserve">.  E-mail: </w:t>
      </w:r>
      <w:hyperlink r:id="rId11" w:history="1">
        <w:r w:rsidRPr="005133D1">
          <w:rPr>
            <w:rStyle w:val="af4"/>
            <w:color w:val="auto"/>
            <w:u w:val="none"/>
            <w:lang w:val="en-US"/>
          </w:rPr>
          <w:t>askar58@mail.ru</w:t>
        </w:r>
      </w:hyperlink>
    </w:p>
    <w:p w14:paraId="1F556E4F" w14:textId="7D78D960" w:rsidR="009F0661" w:rsidRPr="005133D1" w:rsidRDefault="009F0661" w:rsidP="009F0661">
      <w:pPr>
        <w:pStyle w:val="-f3"/>
        <w:rPr>
          <w:lang w:val="en-US"/>
        </w:rPr>
      </w:pPr>
      <w:r w:rsidRPr="005133D1">
        <w:rPr>
          <w:lang w:val="en-US"/>
        </w:rPr>
        <w:t xml:space="preserve">KHAIRULLIN </w:t>
      </w:r>
      <w:proofErr w:type="spellStart"/>
      <w:r w:rsidRPr="005133D1">
        <w:rPr>
          <w:lang w:val="en-US"/>
        </w:rPr>
        <w:t>Bulat</w:t>
      </w:r>
      <w:proofErr w:type="spellEnd"/>
      <w:r w:rsidRPr="005133D1">
        <w:rPr>
          <w:lang w:val="en-US"/>
        </w:rPr>
        <w:t xml:space="preserve"> </w:t>
      </w:r>
      <w:proofErr w:type="spellStart"/>
      <w:r w:rsidRPr="005133D1">
        <w:rPr>
          <w:lang w:val="en-US"/>
        </w:rPr>
        <w:t>A</w:t>
      </w:r>
      <w:r w:rsidR="002914AD">
        <w:rPr>
          <w:lang w:val="en-US"/>
        </w:rPr>
        <w:t>skarovich</w:t>
      </w:r>
      <w:proofErr w:type="spellEnd"/>
      <w:r w:rsidRPr="005133D1">
        <w:rPr>
          <w:lang w:val="en-US"/>
        </w:rPr>
        <w:t xml:space="preserve"> – PhD (Economic Sciences), Associate Professor of the Department of Economics of Enterprises and Organizations of the Naberezhnye </w:t>
      </w:r>
      <w:proofErr w:type="spellStart"/>
      <w:r w:rsidRPr="005133D1">
        <w:rPr>
          <w:lang w:val="en-US"/>
        </w:rPr>
        <w:t>Chelny</w:t>
      </w:r>
      <w:proofErr w:type="spellEnd"/>
      <w:r w:rsidRPr="005133D1">
        <w:rPr>
          <w:lang w:val="en-US"/>
        </w:rPr>
        <w:t xml:space="preserve"> Institute of Kazan Federal University, Naberezhnye </w:t>
      </w:r>
      <w:proofErr w:type="spellStart"/>
      <w:r w:rsidRPr="005133D1">
        <w:rPr>
          <w:lang w:val="en-US"/>
        </w:rPr>
        <w:t>Chelny</w:t>
      </w:r>
      <w:proofErr w:type="spellEnd"/>
      <w:r w:rsidRPr="005133D1">
        <w:rPr>
          <w:lang w:val="en-US"/>
        </w:rPr>
        <w:t xml:space="preserve">. </w:t>
      </w:r>
      <w:hyperlink r:id="rId12" w:history="1">
        <w:r w:rsidRPr="005133D1">
          <w:rPr>
            <w:rStyle w:val="af4"/>
            <w:color w:val="auto"/>
            <w:u w:val="none"/>
            <w:lang w:val="en-US"/>
          </w:rPr>
          <w:t>presario87@yandex.ru</w:t>
        </w:r>
      </w:hyperlink>
    </w:p>
    <w:p w14:paraId="2B7584BF" w14:textId="192CC719" w:rsidR="009F0661" w:rsidRPr="009F0661" w:rsidRDefault="002914AD" w:rsidP="009F0661">
      <w:pPr>
        <w:pStyle w:val="-f3"/>
      </w:pPr>
      <w:r>
        <w:rPr>
          <w:lang w:val="en-US"/>
        </w:rPr>
        <w:t xml:space="preserve">SHAURA Elena </w:t>
      </w:r>
      <w:proofErr w:type="spellStart"/>
      <w:r>
        <w:rPr>
          <w:lang w:val="en-US"/>
        </w:rPr>
        <w:t>Konstantinovna</w:t>
      </w:r>
      <w:proofErr w:type="spellEnd"/>
      <w:r w:rsidR="009F0661" w:rsidRPr="005133D1">
        <w:rPr>
          <w:lang w:val="en-US"/>
        </w:rPr>
        <w:t xml:space="preserve"> – PhD, Associate Professor, Doctoral Student of the Moscow State Institute of International Relations (University) MFA of the Russian Federation, Moscow. </w:t>
      </w:r>
      <w:r w:rsidR="009F0661" w:rsidRPr="009F0661">
        <w:t>E-mail: aperon@mail.ru</w:t>
      </w:r>
    </w:p>
    <w:p w14:paraId="3AC53B1C" w14:textId="77777777" w:rsidR="00326B1E" w:rsidRDefault="00326B1E" w:rsidP="00BE141A">
      <w:pPr>
        <w:pStyle w:val="-f3"/>
        <w:rPr>
          <w:rStyle w:val="af4"/>
          <w:color w:val="auto"/>
          <w:u w:val="none"/>
        </w:rPr>
      </w:pPr>
    </w:p>
    <w:p w14:paraId="05381E51" w14:textId="77777777" w:rsidR="00C92D6A" w:rsidRPr="000776BF" w:rsidRDefault="00C92D6A" w:rsidP="00BE141A">
      <w:pPr>
        <w:pStyle w:val="-f3"/>
        <w:rPr>
          <w:rStyle w:val="af4"/>
          <w:color w:val="auto"/>
          <w:u w:val="none"/>
        </w:rPr>
        <w:sectPr w:rsidR="00C92D6A" w:rsidRPr="000776BF" w:rsidSect="00371A24">
          <w:footnotePr>
            <w:numRestart w:val="eachSect"/>
          </w:footnotePr>
          <w:pgSz w:w="11906" w:h="16838" w:code="9"/>
          <w:pgMar w:top="1418" w:right="3120" w:bottom="3233" w:left="1303" w:header="1020" w:footer="2664" w:gutter="0"/>
          <w:pgNumType w:fmt="numberInDash"/>
          <w:cols w:space="708"/>
          <w:docGrid w:linePitch="360"/>
        </w:sectPr>
      </w:pPr>
    </w:p>
    <w:p w14:paraId="5E2753F4" w14:textId="42CFFF1B" w:rsidR="0079513A" w:rsidRDefault="00BB58F7" w:rsidP="0079513A">
      <w:pPr>
        <w:pStyle w:val="-1"/>
        <w:rPr>
          <w:b/>
        </w:rPr>
      </w:pPr>
      <w:r>
        <w:rPr>
          <w:noProof/>
        </w:rPr>
        <w:lastRenderedPageBreak/>
        <mc:AlternateContent>
          <mc:Choice Requires="wps">
            <w:drawing>
              <wp:anchor distT="0" distB="0" distL="114300" distR="114300" simplePos="0" relativeHeight="252319744" behindDoc="0" locked="0" layoutInCell="1" allowOverlap="1" wp14:anchorId="407A85CD" wp14:editId="6D137A8B">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7436F8AE"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w:t>
                            </w:r>
                            <w:r w:rsidRPr="00BB58F7">
                              <w:rPr>
                                <w:sz w:val="15"/>
                                <w:szCs w:val="15"/>
                              </w:rPr>
                              <w:t>7–</w:t>
                            </w:r>
                            <w:r>
                              <w:rPr>
                                <w:sz w:val="15"/>
                                <w:szCs w:val="15"/>
                              </w:rPr>
                              <w:t>3</w:t>
                            </w:r>
                            <w:r w:rsidRPr="00BB58F7">
                              <w:rPr>
                                <w:sz w:val="15"/>
                                <w:szCs w:val="15"/>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7" type="#_x0000_t202" style="position:absolute;left:0;text-align:left;margin-left:.05pt;margin-top:-19.75pt;width:376.05pt;height:28.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" stroked="f">
                <v:textbox inset="0,0,0,0">
                  <w:txbxContent>
                    <w:p w14:paraId="6F2A3F6C" w14:textId="7436F8AE"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w:t>
                      </w:r>
                      <w:r w:rsidRPr="00BB58F7">
                        <w:rPr>
                          <w:sz w:val="15"/>
                          <w:szCs w:val="15"/>
                        </w:rPr>
                        <w:t>7–</w:t>
                      </w:r>
                      <w:r>
                        <w:rPr>
                          <w:sz w:val="15"/>
                          <w:szCs w:val="15"/>
                        </w:rPr>
                        <w:t>3</w:t>
                      </w:r>
                      <w:r w:rsidRPr="00BB58F7">
                        <w:rPr>
                          <w:sz w:val="15"/>
                          <w:szCs w:val="15"/>
                        </w:rPr>
                        <w:t>0</w:t>
                      </w:r>
                    </w:p>
                  </w:txbxContent>
                </v:textbox>
              </v:shape>
            </w:pict>
          </mc:Fallback>
        </mc:AlternateContent>
      </w:r>
      <w:r w:rsidR="00B5053F">
        <w:rPr>
          <w:rFonts w:eastAsia="TimesNewRomanPSMT"/>
        </w:rPr>
        <w:t xml:space="preserve">УДК </w:t>
      </w:r>
      <w:r w:rsidR="0079513A">
        <w:t xml:space="preserve">316.42: </w:t>
      </w:r>
      <w:r w:rsidR="0079513A" w:rsidRPr="00C634D1">
        <w:t>316</w:t>
      </w:r>
      <w:r w:rsidR="0079513A">
        <w:t>.733</w:t>
      </w:r>
    </w:p>
    <w:p w14:paraId="2CAB3C7B" w14:textId="77777777" w:rsidR="0079513A" w:rsidRPr="0089594A" w:rsidRDefault="0079513A" w:rsidP="00C7156D">
      <w:pPr>
        <w:pStyle w:val="-3"/>
        <w:rPr>
          <w:lang w:val="en-US"/>
        </w:rPr>
      </w:pPr>
      <w:bookmarkStart w:id="31" w:name="_Toc69288126"/>
      <w:r w:rsidRPr="006041E4">
        <w:rPr>
          <w:lang w:val="en-US"/>
        </w:rPr>
        <w:t>THE PROBLEM OF SELF-LEGITIMIZATION OF SOCIETY IN THE CONTEXT OF MODERNIZATION AND POSTMODERNIZATION PROCESSES: SOCIO-PHILOSOPHICAL ASPECTS</w:t>
      </w:r>
      <w:bookmarkEnd w:id="31"/>
    </w:p>
    <w:p w14:paraId="403BF640" w14:textId="77777777" w:rsidR="0079513A" w:rsidRPr="0089594A" w:rsidRDefault="0079513A" w:rsidP="00C7156D">
      <w:pPr>
        <w:pStyle w:val="-5"/>
        <w:rPr>
          <w:lang w:val="en-US"/>
        </w:rPr>
      </w:pPr>
      <w:bookmarkStart w:id="32" w:name="_Toc69288127"/>
      <w:r w:rsidRPr="00A30652">
        <w:rPr>
          <w:lang w:val="en-US"/>
        </w:rPr>
        <w:t>S.V. Kozlov</w:t>
      </w:r>
      <w:bookmarkEnd w:id="32"/>
    </w:p>
    <w:p w14:paraId="5762DE99" w14:textId="77777777" w:rsidR="0079513A" w:rsidRDefault="0079513A" w:rsidP="00C7156D">
      <w:pPr>
        <w:pStyle w:val="-7"/>
        <w:rPr>
          <w:lang w:val="en-US"/>
        </w:rPr>
      </w:pPr>
      <w:proofErr w:type="spellStart"/>
      <w:r>
        <w:rPr>
          <w:lang w:val="en-US"/>
        </w:rPr>
        <w:t>Tver</w:t>
      </w:r>
      <w:proofErr w:type="spellEnd"/>
      <w:r>
        <w:rPr>
          <w:lang w:val="en-US"/>
        </w:rPr>
        <w:t xml:space="preserve"> State University, </w:t>
      </w:r>
      <w:proofErr w:type="spellStart"/>
      <w:r>
        <w:rPr>
          <w:lang w:val="en-US"/>
        </w:rPr>
        <w:t>Tver</w:t>
      </w:r>
      <w:proofErr w:type="spellEnd"/>
    </w:p>
    <w:p w14:paraId="07027C43" w14:textId="77777777" w:rsidR="0079513A" w:rsidRPr="002C59DD" w:rsidRDefault="0079513A" w:rsidP="00C7156D">
      <w:pPr>
        <w:pStyle w:val="-a"/>
        <w:rPr>
          <w:lang w:val="en-US"/>
        </w:rPr>
      </w:pPr>
      <w:r w:rsidRPr="00EE00A7">
        <w:rPr>
          <w:lang w:val="en-US"/>
        </w:rPr>
        <w:t>The problem of self-legitimization of society inc</w:t>
      </w:r>
      <w:r>
        <w:rPr>
          <w:lang w:val="en-US"/>
        </w:rPr>
        <w:t xml:space="preserve">ludes the search by society for </w:t>
      </w:r>
      <w:r w:rsidRPr="00EE00A7">
        <w:rPr>
          <w:lang w:val="en-US"/>
        </w:rPr>
        <w:t>effective ways of self-description and self-justification.</w:t>
      </w:r>
      <w:r w:rsidRPr="00BC3768">
        <w:rPr>
          <w:lang w:val="en-US"/>
        </w:rPr>
        <w:t xml:space="preserve"> </w:t>
      </w:r>
      <w:r w:rsidRPr="00750E01">
        <w:rPr>
          <w:lang w:val="en-US"/>
        </w:rPr>
        <w:t>This problem becomes particularly relevant in the conditions of significant socio-cultural transformations.</w:t>
      </w:r>
      <w:r>
        <w:rPr>
          <w:lang w:val="en-US"/>
        </w:rPr>
        <w:t xml:space="preserve"> </w:t>
      </w:r>
      <w:r w:rsidRPr="00CF73B0">
        <w:rPr>
          <w:lang w:val="en-US"/>
        </w:rPr>
        <w:t xml:space="preserve">The </w:t>
      </w:r>
      <w:r w:rsidRPr="00DD746D">
        <w:rPr>
          <w:lang w:val="en-US"/>
        </w:rPr>
        <w:t>paper</w:t>
      </w:r>
      <w:r w:rsidRPr="00CF73B0">
        <w:rPr>
          <w:lang w:val="en-US"/>
        </w:rPr>
        <w:t xml:space="preserve"> explores the socio-philosophical aspects of this problem in t</w:t>
      </w:r>
      <w:r>
        <w:rPr>
          <w:lang w:val="en-US"/>
        </w:rPr>
        <w:t xml:space="preserve">he context of the processes of </w:t>
      </w:r>
      <w:r w:rsidRPr="00FE408C">
        <w:rPr>
          <w:lang w:val="en-US"/>
        </w:rPr>
        <w:t>«</w:t>
      </w:r>
      <w:r>
        <w:rPr>
          <w:lang w:val="en-US"/>
        </w:rPr>
        <w:t>modernization</w:t>
      </w:r>
      <w:r w:rsidRPr="00FE408C">
        <w:rPr>
          <w:lang w:val="en-US"/>
        </w:rPr>
        <w:t>»</w:t>
      </w:r>
      <w:r>
        <w:rPr>
          <w:lang w:val="en-US"/>
        </w:rPr>
        <w:t xml:space="preserve"> and </w:t>
      </w:r>
      <w:r w:rsidRPr="00FE408C">
        <w:rPr>
          <w:lang w:val="en-US"/>
        </w:rPr>
        <w:t>«</w:t>
      </w:r>
      <w:proofErr w:type="spellStart"/>
      <w:r>
        <w:rPr>
          <w:lang w:val="en-US"/>
        </w:rPr>
        <w:t>postmodernization</w:t>
      </w:r>
      <w:proofErr w:type="spellEnd"/>
      <w:r w:rsidRPr="00FE408C">
        <w:rPr>
          <w:lang w:val="en-US"/>
        </w:rPr>
        <w:t>».</w:t>
      </w:r>
      <w:r>
        <w:rPr>
          <w:lang w:val="en-US"/>
        </w:rPr>
        <w:t xml:space="preserve"> </w:t>
      </w:r>
      <w:r w:rsidRPr="000740B6">
        <w:rPr>
          <w:lang w:val="en-US"/>
        </w:rPr>
        <w:t>The analyses is carried out on the basis of the</w:t>
      </w:r>
      <w:r w:rsidRPr="002C59DD">
        <w:rPr>
          <w:lang w:val="en-US"/>
        </w:rPr>
        <w:t xml:space="preserve"> socio-philosophical ideas of M.</w:t>
      </w:r>
      <w:r w:rsidRPr="00C920A0">
        <w:rPr>
          <w:lang w:val="en-US"/>
        </w:rPr>
        <w:t> </w:t>
      </w:r>
      <w:r w:rsidRPr="002C59DD">
        <w:rPr>
          <w:lang w:val="en-US"/>
        </w:rPr>
        <w:t>Weber, M.</w:t>
      </w:r>
      <w:r w:rsidRPr="00C920A0">
        <w:rPr>
          <w:lang w:val="en-US"/>
        </w:rPr>
        <w:t> </w:t>
      </w:r>
      <w:r w:rsidRPr="002C59DD">
        <w:rPr>
          <w:lang w:val="en-US"/>
        </w:rPr>
        <w:t>Horkhe</w:t>
      </w:r>
      <w:r>
        <w:rPr>
          <w:lang w:val="en-US"/>
        </w:rPr>
        <w:t>imer and T.</w:t>
      </w:r>
      <w:r w:rsidRPr="00C920A0">
        <w:rPr>
          <w:lang w:val="en-US"/>
        </w:rPr>
        <w:t> </w:t>
      </w:r>
      <w:r>
        <w:rPr>
          <w:lang w:val="en-US"/>
        </w:rPr>
        <w:t xml:space="preserve">Adorno, </w:t>
      </w:r>
      <w:r w:rsidRPr="000740B6">
        <w:rPr>
          <w:lang w:val="en-US"/>
        </w:rPr>
        <w:t>J.-F.</w:t>
      </w:r>
      <w:r w:rsidRPr="00C920A0">
        <w:rPr>
          <w:lang w:val="en-US"/>
        </w:rPr>
        <w:t> </w:t>
      </w:r>
      <w:r w:rsidRPr="00575F31">
        <w:rPr>
          <w:iCs/>
          <w:shd w:val="clear" w:color="auto" w:fill="FFFFFF"/>
          <w:lang w:val="en-US"/>
        </w:rPr>
        <w:t>Lyotard</w:t>
      </w:r>
      <w:r w:rsidRPr="000740B6">
        <w:rPr>
          <w:lang w:val="en-US"/>
        </w:rPr>
        <w:t>,</w:t>
      </w:r>
      <w:r>
        <w:rPr>
          <w:lang w:val="en-US"/>
        </w:rPr>
        <w:t xml:space="preserve"> A.</w:t>
      </w:r>
      <w:r w:rsidRPr="00C920A0">
        <w:rPr>
          <w:lang w:val="en-US"/>
        </w:rPr>
        <w:t> </w:t>
      </w:r>
      <w:r>
        <w:rPr>
          <w:lang w:val="en-US"/>
        </w:rPr>
        <w:t>Giddens, V.</w:t>
      </w:r>
      <w:r w:rsidRPr="002C59DD">
        <w:rPr>
          <w:lang w:val="en-US"/>
        </w:rPr>
        <w:t>G.</w:t>
      </w:r>
      <w:r w:rsidRPr="00C920A0">
        <w:rPr>
          <w:lang w:val="en-US"/>
        </w:rPr>
        <w:t> </w:t>
      </w:r>
      <w:r w:rsidRPr="002C59DD">
        <w:rPr>
          <w:lang w:val="en-US"/>
        </w:rPr>
        <w:t>Fedotova and others.</w:t>
      </w:r>
    </w:p>
    <w:p w14:paraId="0565C04E" w14:textId="77777777" w:rsidR="0079513A" w:rsidRDefault="0079513A" w:rsidP="00C7156D">
      <w:pPr>
        <w:pStyle w:val="-b"/>
        <w:rPr>
          <w:lang w:val="en-US"/>
        </w:rPr>
      </w:pPr>
      <w:r w:rsidRPr="00DD41B4">
        <w:rPr>
          <w:b/>
          <w:lang w:val="en-US"/>
        </w:rPr>
        <w:t>Keywords</w:t>
      </w:r>
      <w:r w:rsidRPr="004638A9">
        <w:rPr>
          <w:b/>
          <w:lang w:val="en-US"/>
        </w:rPr>
        <w:t>:</w:t>
      </w:r>
      <w:r w:rsidRPr="004638A9">
        <w:rPr>
          <w:lang w:val="en-US"/>
        </w:rPr>
        <w:t xml:space="preserve"> socio-cultural transformations</w:t>
      </w:r>
      <w:r>
        <w:rPr>
          <w:lang w:val="en-US"/>
        </w:rPr>
        <w:t>,</w:t>
      </w:r>
      <w:r w:rsidRPr="004638A9">
        <w:rPr>
          <w:lang w:val="en-US"/>
        </w:rPr>
        <w:t xml:space="preserve"> modernization and </w:t>
      </w:r>
      <w:proofErr w:type="spellStart"/>
      <w:r w:rsidRPr="004638A9">
        <w:rPr>
          <w:lang w:val="en-US"/>
        </w:rPr>
        <w:t>postmodernization</w:t>
      </w:r>
      <w:proofErr w:type="spellEnd"/>
      <w:r w:rsidRPr="00466205">
        <w:rPr>
          <w:lang w:val="en-US"/>
        </w:rPr>
        <w:t xml:space="preserve">, rationality, </w:t>
      </w:r>
      <w:r w:rsidRPr="009770DC">
        <w:rPr>
          <w:lang w:val="en-US"/>
        </w:rPr>
        <w:t xml:space="preserve">instrumentalization of </w:t>
      </w:r>
      <w:r>
        <w:rPr>
          <w:lang w:val="en-US"/>
        </w:rPr>
        <w:t xml:space="preserve">reason, </w:t>
      </w:r>
      <w:r w:rsidRPr="005A1007">
        <w:rPr>
          <w:lang w:val="en-US"/>
        </w:rPr>
        <w:t xml:space="preserve">legitimization and </w:t>
      </w:r>
      <w:proofErr w:type="spellStart"/>
      <w:r w:rsidRPr="005A1007">
        <w:rPr>
          <w:lang w:val="en-US"/>
        </w:rPr>
        <w:t>deligitimation</w:t>
      </w:r>
      <w:proofErr w:type="spellEnd"/>
      <w:r>
        <w:rPr>
          <w:lang w:val="en-US"/>
        </w:rPr>
        <w:t xml:space="preserve">, </w:t>
      </w:r>
      <w:r w:rsidRPr="00067514">
        <w:rPr>
          <w:lang w:val="en-US"/>
        </w:rPr>
        <w:t>the problem of self-legitimization of society</w:t>
      </w:r>
      <w:r>
        <w:rPr>
          <w:lang w:val="en-US"/>
        </w:rPr>
        <w:t>.</w:t>
      </w:r>
    </w:p>
    <w:p w14:paraId="773CAAEE" w14:textId="77777777" w:rsidR="0079513A" w:rsidRPr="00C7156D" w:rsidRDefault="0079513A" w:rsidP="00C7156D">
      <w:pPr>
        <w:pStyle w:val="-f1"/>
        <w:rPr>
          <w:lang w:val="en-US"/>
        </w:rPr>
      </w:pPr>
      <w:r w:rsidRPr="00087A88">
        <w:rPr>
          <w:lang w:val="en-US"/>
        </w:rPr>
        <w:t>Author information</w:t>
      </w:r>
      <w:r w:rsidRPr="00C7156D">
        <w:rPr>
          <w:lang w:val="en-US"/>
        </w:rPr>
        <w:t>:</w:t>
      </w:r>
    </w:p>
    <w:p w14:paraId="6D765176" w14:textId="00B9DECD" w:rsidR="0079513A" w:rsidRPr="00C7156D" w:rsidRDefault="00BF7C44" w:rsidP="00C7156D">
      <w:pPr>
        <w:pStyle w:val="-f3"/>
      </w:pPr>
      <w:r w:rsidRPr="00C7156D">
        <w:rPr>
          <w:lang w:val="en-US"/>
        </w:rPr>
        <w:t xml:space="preserve">KOZLOV </w:t>
      </w:r>
      <w:r w:rsidR="0079513A" w:rsidRPr="00C7156D">
        <w:rPr>
          <w:lang w:val="en-US"/>
        </w:rPr>
        <w:t xml:space="preserve">Sergey </w:t>
      </w:r>
      <w:proofErr w:type="spellStart"/>
      <w:r w:rsidR="0079513A" w:rsidRPr="00C7156D">
        <w:rPr>
          <w:lang w:val="en-US"/>
        </w:rPr>
        <w:t>Valentinovich</w:t>
      </w:r>
      <w:proofErr w:type="spellEnd"/>
      <w:r w:rsidR="0079513A" w:rsidRPr="00C7156D">
        <w:rPr>
          <w:lang w:val="en-US"/>
        </w:rPr>
        <w:t xml:space="preserve"> – PhD, Assoc. </w:t>
      </w:r>
      <w:r w:rsidR="0079513A" w:rsidRPr="005133D1">
        <w:rPr>
          <w:lang w:val="en-US"/>
        </w:rPr>
        <w:t xml:space="preserve">Prof. of the Dept. of Philosophy and Theory of Culture, </w:t>
      </w:r>
      <w:proofErr w:type="spellStart"/>
      <w:r w:rsidR="0079513A" w:rsidRPr="005133D1">
        <w:rPr>
          <w:lang w:val="en-US"/>
        </w:rPr>
        <w:t>Tver</w:t>
      </w:r>
      <w:proofErr w:type="spellEnd"/>
      <w:r w:rsidR="0079513A" w:rsidRPr="005133D1">
        <w:rPr>
          <w:lang w:val="en-US"/>
        </w:rPr>
        <w:t xml:space="preserve"> State University. </w:t>
      </w:r>
      <w:r w:rsidR="0079513A" w:rsidRPr="00C7156D">
        <w:t>E-mail: koslovserg@yandex.ru</w:t>
      </w:r>
    </w:p>
    <w:p w14:paraId="7227AFCB" w14:textId="77777777" w:rsidR="00AF1486" w:rsidRDefault="00AF1486" w:rsidP="00BE141A">
      <w:pPr>
        <w:pStyle w:val="-f3"/>
      </w:pPr>
    </w:p>
    <w:p w14:paraId="0D652DA0" w14:textId="77777777" w:rsidR="00C92D6A" w:rsidRDefault="00C92D6A" w:rsidP="00BE141A">
      <w:pPr>
        <w:pStyle w:val="-f3"/>
        <w:sectPr w:rsidR="00C92D6A" w:rsidSect="00371A24">
          <w:footnotePr>
            <w:numRestart w:val="eachSect"/>
          </w:footnotePr>
          <w:pgSz w:w="11906" w:h="16838" w:code="9"/>
          <w:pgMar w:top="1418" w:right="3120" w:bottom="3233" w:left="1303" w:header="1020" w:footer="2664" w:gutter="0"/>
          <w:pgNumType w:fmt="numberInDash"/>
          <w:cols w:space="708"/>
          <w:docGrid w:linePitch="360"/>
        </w:sectPr>
      </w:pPr>
    </w:p>
    <w:p w14:paraId="3F613966" w14:textId="1C294C0C" w:rsidR="006D6725" w:rsidRDefault="00BB58F7" w:rsidP="006D6725">
      <w:pPr>
        <w:pStyle w:val="-1"/>
      </w:pPr>
      <w:r>
        <w:rPr>
          <w:noProof/>
        </w:rPr>
        <w:lastRenderedPageBreak/>
        <mc:AlternateContent>
          <mc:Choice Requires="wps">
            <w:drawing>
              <wp:anchor distT="0" distB="0" distL="114300" distR="114300" simplePos="0" relativeHeight="252321792" behindDoc="0" locked="0" layoutInCell="1" allowOverlap="1" wp14:anchorId="77572174" wp14:editId="41494050">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0D7CD77F"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31</w:t>
                            </w:r>
                            <w:r w:rsidRPr="00BB58F7">
                              <w:rPr>
                                <w:sz w:val="15"/>
                                <w:szCs w:val="15"/>
                              </w:rPr>
                              <w:t>–</w:t>
                            </w:r>
                            <w:r>
                              <w:rPr>
                                <w:sz w:val="15"/>
                                <w:szCs w:val="15"/>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28" type="#_x0000_t202" style="position:absolute;left:0;text-align:left;margin-left:-1.95pt;margin-top:-19.35pt;width:376.05pt;height:28.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EDPFprwAQAAwQMAAA4AAAAAAAAAAAAAAAAALgIAAGRycy9l&#10;Mm9Eb2MueG1sUEsBAi0AFAAGAAgAAAAhAAriLMjfAAAACQEAAA8AAAAAAAAAAAAAAAAASgQAAGRy&#10;cy9kb3ducmV2LnhtbFBLBQYAAAAABAAEAPMAAABWBQAAAAA=&#10;" stroked="f">
                <v:textbox inset="0,0,0,0">
                  <w:txbxContent>
                    <w:p w14:paraId="20A95B89" w14:textId="0D7CD77F"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31</w:t>
                      </w:r>
                      <w:r w:rsidRPr="00BB58F7">
                        <w:rPr>
                          <w:sz w:val="15"/>
                          <w:szCs w:val="15"/>
                        </w:rPr>
                        <w:t>–</w:t>
                      </w:r>
                      <w:r>
                        <w:rPr>
                          <w:sz w:val="15"/>
                          <w:szCs w:val="15"/>
                        </w:rPr>
                        <w:t>43</w:t>
                      </w:r>
                    </w:p>
                  </w:txbxContent>
                </v:textbox>
              </v:shape>
            </w:pict>
          </mc:Fallback>
        </mc:AlternateContent>
      </w:r>
      <w:r w:rsidR="00AF1486" w:rsidRPr="00C211DF">
        <w:t xml:space="preserve">УДК </w:t>
      </w:r>
      <w:r w:rsidR="006D6725" w:rsidRPr="00AF58A8">
        <w:t>1(091):316</w:t>
      </w:r>
      <w:r w:rsidR="006D6725">
        <w:t>.3</w:t>
      </w:r>
    </w:p>
    <w:p w14:paraId="3D39494E" w14:textId="77777777" w:rsidR="006D6725" w:rsidRPr="006E3791" w:rsidRDefault="006D6725" w:rsidP="003B07DC">
      <w:pPr>
        <w:pStyle w:val="-3"/>
        <w:rPr>
          <w:lang w:val="en-US"/>
        </w:rPr>
      </w:pPr>
      <w:bookmarkStart w:id="33" w:name="_Toc69288130"/>
      <w:r w:rsidRPr="006E3791">
        <w:rPr>
          <w:lang w:val="en-US"/>
        </w:rPr>
        <w:t xml:space="preserve">SOCIAL IDEAS DISTRIBUTION IN </w:t>
      </w:r>
      <w:r>
        <w:rPr>
          <w:lang w:val="en-US"/>
        </w:rPr>
        <w:t>CONTEMPORARY</w:t>
      </w:r>
      <w:r w:rsidRPr="006E3791">
        <w:rPr>
          <w:lang w:val="en-US"/>
        </w:rPr>
        <w:t xml:space="preserve"> SOCIETY</w:t>
      </w:r>
      <w:bookmarkEnd w:id="33"/>
    </w:p>
    <w:p w14:paraId="59BE0416" w14:textId="77777777" w:rsidR="006D6725" w:rsidRDefault="006D6725" w:rsidP="003B07DC">
      <w:pPr>
        <w:pStyle w:val="-5"/>
        <w:rPr>
          <w:lang w:val="en-US"/>
        </w:rPr>
      </w:pPr>
      <w:bookmarkStart w:id="34" w:name="_Toc69288131"/>
      <w:r w:rsidRPr="00990626">
        <w:rPr>
          <w:lang w:val="en-US"/>
        </w:rPr>
        <w:t xml:space="preserve">N.N. </w:t>
      </w:r>
      <w:proofErr w:type="spellStart"/>
      <w:r w:rsidRPr="00990626">
        <w:rPr>
          <w:lang w:val="en-US"/>
        </w:rPr>
        <w:t>Ravochkin</w:t>
      </w:r>
      <w:bookmarkEnd w:id="34"/>
      <w:proofErr w:type="spellEnd"/>
    </w:p>
    <w:p w14:paraId="69AF9628" w14:textId="35FE914D" w:rsidR="006D6725" w:rsidRDefault="006D6725" w:rsidP="003B07DC">
      <w:pPr>
        <w:pStyle w:val="-7"/>
        <w:rPr>
          <w:lang w:val="en-US"/>
        </w:rPr>
      </w:pPr>
      <w:proofErr w:type="spellStart"/>
      <w:r>
        <w:rPr>
          <w:lang w:val="en-US"/>
        </w:rPr>
        <w:t>Kuzbass</w:t>
      </w:r>
      <w:proofErr w:type="spellEnd"/>
      <w:r>
        <w:rPr>
          <w:lang w:val="en-US"/>
        </w:rPr>
        <w:t xml:space="preserve"> State Technical University named after T.F. Gorbachev</w:t>
      </w:r>
      <w:r w:rsidRPr="00764964">
        <w:rPr>
          <w:lang w:val="en-US"/>
        </w:rPr>
        <w:t xml:space="preserve">, </w:t>
      </w:r>
      <w:r w:rsidR="003B07DC" w:rsidRPr="003B07DC">
        <w:rPr>
          <w:lang w:val="en-US"/>
        </w:rPr>
        <w:br/>
      </w:r>
      <w:proofErr w:type="spellStart"/>
      <w:r>
        <w:rPr>
          <w:lang w:val="en-US"/>
        </w:rPr>
        <w:t>Kuzbass</w:t>
      </w:r>
      <w:proofErr w:type="spellEnd"/>
      <w:r>
        <w:rPr>
          <w:lang w:val="en-US"/>
        </w:rPr>
        <w:t xml:space="preserve"> State Agricultural Academy, Kemerovo</w:t>
      </w:r>
    </w:p>
    <w:p w14:paraId="10207864" w14:textId="77777777" w:rsidR="006D6725" w:rsidRPr="00C7781D" w:rsidRDefault="006D6725" w:rsidP="003B07DC">
      <w:pPr>
        <w:pStyle w:val="-a"/>
        <w:rPr>
          <w:lang w:val="en-US"/>
        </w:rPr>
      </w:pPr>
      <w:r w:rsidRPr="00C7781D">
        <w:rPr>
          <w:lang w:val="en-US"/>
        </w:rPr>
        <w:t xml:space="preserve">Multidimensional and complex changes in realities that can be observed in contemporary social life occur under the influence of many very different factors, but even despite the ideational turn that has taken place in the social sciences, most researchers still insist on materialistic interpretations of these processes. The incompleteness of such explanations accordingly generates gaps that require non-trivial and timely socio-philosophical reflection. The inclusion of ideal parameters is able to overcome the vicious circle set by the understanding of transformational processes through numerous material changes. This article is devoted to the consideration of the distribution of social ideas as an independent factor explaining transformations in the contemporary world. The theoretical and methodological basis of the study was made up of modern scientific works and a multi-paradigm approach to the study of social transformations developed by the author, taking into account the provisions of the actor-network theory, </w:t>
      </w:r>
      <w:proofErr w:type="spellStart"/>
      <w:r w:rsidRPr="00C7781D">
        <w:rPr>
          <w:lang w:val="en-US"/>
        </w:rPr>
        <w:t>neoinstitutionalism</w:t>
      </w:r>
      <w:proofErr w:type="spellEnd"/>
      <w:r w:rsidRPr="00C7781D">
        <w:rPr>
          <w:lang w:val="en-US"/>
        </w:rPr>
        <w:t>, world-systems analysis, the narrative approach, the theory of frames, and a number of other research strategies. It has been established that the distribution of social ideas is rooted in ancient socio-philosophical concepts, but gains effective power only in Modernity period. The close connection between understanding the distribution of ideas and rational activity is shown. It was revealed that in the contemporary world, on the basis of a combination of traditional methods of broadcasting ideas, actors increasingly resort to their combination with psychological knowledge and computer technologies. Based on the analysis of the contemporary period, it has been established that the inexhaustible pluralism of distribution methods and the transition to an irrational plane gives a greater pragmatic effect and, in the spirit of classical praxeology, allows to optimize the resources used by influential actors in the distribution of ideas in the process of initiating and carrying out social transformations.</w:t>
      </w:r>
    </w:p>
    <w:p w14:paraId="48B75178" w14:textId="77777777" w:rsidR="006D6725" w:rsidRPr="00C7781D" w:rsidRDefault="006D6725" w:rsidP="003B07DC">
      <w:pPr>
        <w:pStyle w:val="-b"/>
        <w:rPr>
          <w:lang w:val="en-US"/>
        </w:rPr>
      </w:pPr>
      <w:r w:rsidRPr="00C7781D">
        <w:rPr>
          <w:b/>
          <w:lang w:val="en-US"/>
        </w:rPr>
        <w:t>Keywords:</w:t>
      </w:r>
      <w:r w:rsidRPr="00C7781D">
        <w:rPr>
          <w:lang w:val="en-US"/>
        </w:rPr>
        <w:t xml:space="preserve"> idea, distribution, social transformations, power actors, intellectuals, society, social engineering, consciousness.</w:t>
      </w:r>
    </w:p>
    <w:p w14:paraId="7218FCC7" w14:textId="77777777" w:rsidR="006D6725" w:rsidRPr="006D6725" w:rsidRDefault="006D6725" w:rsidP="003B07DC">
      <w:pPr>
        <w:pStyle w:val="-f1"/>
        <w:rPr>
          <w:lang w:val="en-US"/>
        </w:rPr>
      </w:pPr>
      <w:r w:rsidRPr="00C7781D">
        <w:rPr>
          <w:lang w:val="en-US"/>
        </w:rPr>
        <w:t>Author</w:t>
      </w:r>
      <w:r w:rsidRPr="006D6725">
        <w:rPr>
          <w:lang w:val="en-US"/>
        </w:rPr>
        <w:t xml:space="preserve"> </w:t>
      </w:r>
      <w:r w:rsidRPr="00C7781D">
        <w:rPr>
          <w:lang w:val="en-US"/>
        </w:rPr>
        <w:t>information</w:t>
      </w:r>
      <w:r w:rsidRPr="006D6725">
        <w:rPr>
          <w:lang w:val="en-US"/>
        </w:rPr>
        <w:t>:</w:t>
      </w:r>
    </w:p>
    <w:p w14:paraId="43A6567A" w14:textId="77777777" w:rsidR="006D6725" w:rsidRPr="003B07DC" w:rsidRDefault="006D6725" w:rsidP="003B07DC">
      <w:pPr>
        <w:pStyle w:val="-f3"/>
      </w:pPr>
      <w:r w:rsidRPr="005133D1">
        <w:rPr>
          <w:lang w:val="en-US"/>
        </w:rPr>
        <w:t xml:space="preserve">RAVOCHKIN Nikita </w:t>
      </w:r>
      <w:proofErr w:type="spellStart"/>
      <w:r w:rsidRPr="005133D1">
        <w:rPr>
          <w:lang w:val="en-US"/>
        </w:rPr>
        <w:t>Nikolaevich</w:t>
      </w:r>
      <w:proofErr w:type="spellEnd"/>
      <w:r w:rsidRPr="005133D1">
        <w:rPr>
          <w:lang w:val="en-US"/>
        </w:rPr>
        <w:t xml:space="preserve"> – PhD, Associate professor of history, philosophy and social sciences dept., </w:t>
      </w:r>
      <w:proofErr w:type="spellStart"/>
      <w:r w:rsidRPr="005133D1">
        <w:rPr>
          <w:lang w:val="en-US"/>
        </w:rPr>
        <w:t>Kuzbass</w:t>
      </w:r>
      <w:proofErr w:type="spellEnd"/>
      <w:r w:rsidRPr="005133D1">
        <w:rPr>
          <w:lang w:val="en-US"/>
        </w:rPr>
        <w:t xml:space="preserve"> State Technical University named after T.F. Gorbachev; Associate professor of humanitarian and law disciplines dept., </w:t>
      </w:r>
      <w:proofErr w:type="spellStart"/>
      <w:r w:rsidRPr="005133D1">
        <w:rPr>
          <w:lang w:val="en-US"/>
        </w:rPr>
        <w:t>Kuzbass</w:t>
      </w:r>
      <w:proofErr w:type="spellEnd"/>
      <w:r w:rsidRPr="005133D1">
        <w:rPr>
          <w:lang w:val="en-US"/>
        </w:rPr>
        <w:t xml:space="preserve"> State Agricultural Academy, Kemerovo. </w:t>
      </w:r>
      <w:r w:rsidRPr="003B07DC">
        <w:t xml:space="preserve">E-mail: </w:t>
      </w:r>
      <w:hyperlink r:id="rId13" w:history="1">
        <w:r w:rsidRPr="003B07DC">
          <w:rPr>
            <w:rStyle w:val="af4"/>
            <w:color w:val="auto"/>
            <w:u w:val="none"/>
          </w:rPr>
          <w:t>nickravochkin@mail.ru</w:t>
        </w:r>
      </w:hyperlink>
    </w:p>
    <w:p w14:paraId="7D94156F" w14:textId="77777777" w:rsidR="00C92D6A" w:rsidRPr="00BE141A" w:rsidRDefault="00C92D6A" w:rsidP="00BE141A">
      <w:pPr>
        <w:pStyle w:val="-f3"/>
      </w:pPr>
    </w:p>
    <w:p w14:paraId="7CF64B89" w14:textId="77777777" w:rsidR="00EB22B2" w:rsidRPr="00856236" w:rsidRDefault="00EB22B2" w:rsidP="002E1BA4">
      <w:pPr>
        <w:pStyle w:val="-f3"/>
        <w:rPr>
          <w:sz w:val="28"/>
          <w:szCs w:val="28"/>
        </w:rPr>
        <w:sectPr w:rsidR="00EB22B2"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0E983DD1" w14:textId="181CD9A2" w:rsidR="0079521E" w:rsidRPr="00D46D4E" w:rsidRDefault="00BB58F7" w:rsidP="0079521E">
      <w:pPr>
        <w:pStyle w:val="-1"/>
        <w:rPr>
          <w:sz w:val="28"/>
          <w:szCs w:val="28"/>
        </w:rPr>
      </w:pPr>
      <w:r>
        <w:rPr>
          <w:noProof/>
        </w:rPr>
        <w:lastRenderedPageBreak/>
        <mc:AlternateContent>
          <mc:Choice Requires="wps">
            <w:drawing>
              <wp:anchor distT="0" distB="0" distL="114300" distR="114300" simplePos="0" relativeHeight="252323840" behindDoc="0" locked="0" layoutInCell="1" allowOverlap="1" wp14:anchorId="25D5D639" wp14:editId="14B7FC90">
                <wp:simplePos x="0" y="0"/>
                <wp:positionH relativeFrom="column">
                  <wp:posOffset>8255</wp:posOffset>
                </wp:positionH>
                <wp:positionV relativeFrom="paragraph">
                  <wp:posOffset>-250325</wp:posOffset>
                </wp:positionV>
                <wp:extent cx="4775835" cy="361950"/>
                <wp:effectExtent l="0" t="0" r="5715" b="0"/>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7FE7FAB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44</w:t>
                            </w:r>
                            <w:r w:rsidRPr="00BB58F7">
                              <w:rPr>
                                <w:sz w:val="15"/>
                                <w:szCs w:val="15"/>
                              </w:rPr>
                              <w:t>–</w:t>
                            </w:r>
                            <w:r>
                              <w:rPr>
                                <w:sz w:val="15"/>
                                <w:szCs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29" type="#_x0000_t202" style="position:absolute;left:0;text-align:left;margin-left:.65pt;margin-top:-19.7pt;width:376.05pt;height:2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" stroked="f">
                <v:textbox inset="0,0,0,0">
                  <w:txbxContent>
                    <w:p w14:paraId="5904617D" w14:textId="7FE7FAB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44</w:t>
                      </w:r>
                      <w:r w:rsidRPr="00BB58F7">
                        <w:rPr>
                          <w:sz w:val="15"/>
                          <w:szCs w:val="15"/>
                        </w:rPr>
                        <w:t>–</w:t>
                      </w:r>
                      <w:r>
                        <w:rPr>
                          <w:sz w:val="15"/>
                          <w:szCs w:val="15"/>
                        </w:rPr>
                        <w:t>51</w:t>
                      </w:r>
                    </w:p>
                  </w:txbxContent>
                </v:textbox>
              </v:shape>
            </w:pict>
          </mc:Fallback>
        </mc:AlternateContent>
      </w:r>
      <w:r w:rsidR="00230A4F" w:rsidRPr="004E5969">
        <w:t>УДК</w:t>
      </w:r>
      <w:r w:rsidR="00230A4F" w:rsidRPr="0079521E">
        <w:t xml:space="preserve"> </w:t>
      </w:r>
      <w:r w:rsidR="0079521E" w:rsidRPr="0079521E">
        <w:t>101</w:t>
      </w:r>
    </w:p>
    <w:p w14:paraId="5A9213DD" w14:textId="77777777" w:rsidR="0079521E" w:rsidRPr="00B241E1" w:rsidRDefault="0079521E" w:rsidP="005133D1">
      <w:pPr>
        <w:pStyle w:val="-3"/>
        <w:rPr>
          <w:lang w:val="en-US"/>
        </w:rPr>
      </w:pPr>
      <w:bookmarkStart w:id="35" w:name="_Toc69288134"/>
      <w:r w:rsidRPr="00B241E1">
        <w:rPr>
          <w:lang w:val="en-US"/>
        </w:rPr>
        <w:t>S</w:t>
      </w:r>
      <w:r>
        <w:rPr>
          <w:lang w:val="en-US"/>
        </w:rPr>
        <w:t>CIENTIFIC CAPITAL</w:t>
      </w:r>
      <w:r w:rsidRPr="00B241E1">
        <w:rPr>
          <w:lang w:val="en-US"/>
        </w:rPr>
        <w:t xml:space="preserve"> </w:t>
      </w:r>
      <w:r>
        <w:rPr>
          <w:lang w:val="en-US"/>
        </w:rPr>
        <w:t>IN THE CONTEXT</w:t>
      </w:r>
      <w:r w:rsidRPr="00B241E1">
        <w:rPr>
          <w:lang w:val="en-US"/>
        </w:rPr>
        <w:t xml:space="preserve"> </w:t>
      </w:r>
      <w:r>
        <w:rPr>
          <w:lang w:val="en-US"/>
        </w:rPr>
        <w:t>OF SELF-ESTEEM FORMATION IN THE SCIENTIFIC COMMUNITY</w:t>
      </w:r>
      <w:bookmarkEnd w:id="35"/>
    </w:p>
    <w:p w14:paraId="3110F12F" w14:textId="77777777" w:rsidR="0079521E" w:rsidRPr="00B241E1" w:rsidRDefault="0079521E" w:rsidP="005133D1">
      <w:pPr>
        <w:pStyle w:val="-5"/>
        <w:rPr>
          <w:lang w:val="en-US"/>
        </w:rPr>
      </w:pPr>
      <w:bookmarkStart w:id="36" w:name="_Toc69288135"/>
      <w:r w:rsidRPr="00B241E1">
        <w:rPr>
          <w:lang w:val="en-US"/>
        </w:rPr>
        <w:t xml:space="preserve">J.V. </w:t>
      </w:r>
      <w:proofErr w:type="spellStart"/>
      <w:r w:rsidRPr="00B241E1">
        <w:rPr>
          <w:lang w:val="en-US"/>
        </w:rPr>
        <w:t>Burtovaya</w:t>
      </w:r>
      <w:bookmarkEnd w:id="36"/>
      <w:proofErr w:type="spellEnd"/>
    </w:p>
    <w:p w14:paraId="72016120" w14:textId="77777777" w:rsidR="0079521E" w:rsidRDefault="0079521E" w:rsidP="005133D1">
      <w:pPr>
        <w:pStyle w:val="-7"/>
        <w:rPr>
          <w:lang w:val="en-US"/>
        </w:rPr>
      </w:pPr>
      <w:r w:rsidRPr="00B241E1">
        <w:rPr>
          <w:lang w:val="en-US"/>
        </w:rPr>
        <w:t>Samara State Technical University, Samara</w:t>
      </w:r>
    </w:p>
    <w:p w14:paraId="39F80CA6" w14:textId="77777777" w:rsidR="0079521E" w:rsidRDefault="0079521E" w:rsidP="005133D1">
      <w:pPr>
        <w:pStyle w:val="-a"/>
        <w:rPr>
          <w:lang w:val="en-US"/>
        </w:rPr>
      </w:pPr>
      <w:r w:rsidRPr="00B241E1">
        <w:rPr>
          <w:lang w:val="en-US"/>
        </w:rPr>
        <w:t>Understanding the factors that influence students' self-esteem in science is an important challenge for increasing the number of students studying natural sciences and retaining students in scientific fields. In this study, the student's social capital (for example, relationships with parents, teachers, and peers) and cultural capital (for example, resources related to science) are considered as key determinants of the student's belief that science is an area in which he can succeed. The consequences of these discoveries are discussed in the context of scientific education and the sociological theory of P.</w:t>
      </w:r>
      <w:r w:rsidRPr="00181E92">
        <w:rPr>
          <w:lang w:val="en-US"/>
        </w:rPr>
        <w:t> </w:t>
      </w:r>
      <w:r w:rsidRPr="00B241E1">
        <w:rPr>
          <w:lang w:val="en-US"/>
        </w:rPr>
        <w:t>Bourdieu.</w:t>
      </w:r>
    </w:p>
    <w:p w14:paraId="7C0A1817" w14:textId="77777777" w:rsidR="0079521E" w:rsidRPr="0005322B" w:rsidRDefault="0079521E" w:rsidP="005133D1">
      <w:pPr>
        <w:pStyle w:val="-b"/>
        <w:rPr>
          <w:lang w:val="en-US"/>
        </w:rPr>
      </w:pPr>
      <w:r w:rsidRPr="00B241E1">
        <w:rPr>
          <w:b/>
          <w:lang w:val="en-US"/>
        </w:rPr>
        <w:t xml:space="preserve">Keywords: </w:t>
      </w:r>
      <w:r w:rsidRPr="00B241E1">
        <w:rPr>
          <w:lang w:val="en-US"/>
        </w:rPr>
        <w:t>scientific capital, social determinants, field of science.</w:t>
      </w:r>
    </w:p>
    <w:p w14:paraId="75EBB797" w14:textId="77777777" w:rsidR="0079521E" w:rsidRPr="0023099E" w:rsidRDefault="0079521E" w:rsidP="005133D1">
      <w:pPr>
        <w:pStyle w:val="-f1"/>
        <w:rPr>
          <w:lang w:val="en-US"/>
        </w:rPr>
      </w:pPr>
      <w:r w:rsidRPr="0023099E">
        <w:rPr>
          <w:lang w:val="en-US"/>
        </w:rPr>
        <w:t>Author information:</w:t>
      </w:r>
    </w:p>
    <w:p w14:paraId="6EEF257F" w14:textId="77777777" w:rsidR="0079521E" w:rsidRPr="005133D1" w:rsidRDefault="0079521E" w:rsidP="005133D1">
      <w:pPr>
        <w:pStyle w:val="-f3"/>
      </w:pPr>
      <w:r>
        <w:rPr>
          <w:lang w:val="en-US"/>
        </w:rPr>
        <w:t xml:space="preserve">BURTOVAYA Julia Vladimirovna – PhD student of the Dept. of Social Sciences and Humanities, </w:t>
      </w:r>
      <w:r w:rsidRPr="000F7A5D">
        <w:rPr>
          <w:lang w:val="en-US"/>
        </w:rPr>
        <w:t>Samara State Technical University</w:t>
      </w:r>
      <w:r>
        <w:rPr>
          <w:lang w:val="en-US"/>
        </w:rPr>
        <w:t>, Samara. E</w:t>
      </w:r>
      <w:r w:rsidRPr="005133D1">
        <w:t>-</w:t>
      </w:r>
      <w:r>
        <w:rPr>
          <w:lang w:val="en-US"/>
        </w:rPr>
        <w:t>mail</w:t>
      </w:r>
      <w:r w:rsidRPr="005133D1">
        <w:t xml:space="preserve">: </w:t>
      </w:r>
      <w:proofErr w:type="spellStart"/>
      <w:r>
        <w:rPr>
          <w:lang w:val="en-US"/>
        </w:rPr>
        <w:t>julia</w:t>
      </w:r>
      <w:proofErr w:type="spellEnd"/>
      <w:r w:rsidRPr="005133D1">
        <w:t>-08@</w:t>
      </w:r>
      <w:r>
        <w:rPr>
          <w:lang w:val="en-US"/>
        </w:rPr>
        <w:t>inbox</w:t>
      </w:r>
      <w:r w:rsidRPr="005133D1">
        <w:t>.</w:t>
      </w:r>
      <w:proofErr w:type="spellStart"/>
      <w:r>
        <w:rPr>
          <w:lang w:val="en-US"/>
        </w:rPr>
        <w:t>ru</w:t>
      </w:r>
      <w:proofErr w:type="spellEnd"/>
    </w:p>
    <w:p w14:paraId="35073A03" w14:textId="77777777" w:rsidR="00C92D6A" w:rsidRPr="00856236" w:rsidRDefault="00C92D6A" w:rsidP="005E5A06">
      <w:pPr>
        <w:pStyle w:val="-f3"/>
        <w:rPr>
          <w:rStyle w:val="af4"/>
          <w:color w:val="auto"/>
          <w:u w:val="none"/>
        </w:rPr>
      </w:pPr>
    </w:p>
    <w:p w14:paraId="29EF1FF0" w14:textId="77777777" w:rsidR="004554BA" w:rsidRPr="00856236" w:rsidRDefault="004554BA" w:rsidP="005D3EEF">
      <w:pPr>
        <w:pStyle w:val="-f3"/>
        <w:sectPr w:rsidR="004554BA"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2898D5DA" w14:textId="432DC01D" w:rsidR="00300D83" w:rsidRDefault="00BB58F7" w:rsidP="00300D83">
      <w:pPr>
        <w:pStyle w:val="-1"/>
      </w:pPr>
      <w:r>
        <w:rPr>
          <w:noProof/>
        </w:rPr>
        <w:lastRenderedPageBreak/>
        <mc:AlternateContent>
          <mc:Choice Requires="wps">
            <w:drawing>
              <wp:anchor distT="0" distB="0" distL="114300" distR="114300" simplePos="0" relativeHeight="252325888" behindDoc="0" locked="0" layoutInCell="1" allowOverlap="1" wp14:anchorId="4D2FDFC1" wp14:editId="620A5CC7">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5C03DBC4"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52</w:t>
                            </w:r>
                            <w:r w:rsidRPr="00BB58F7">
                              <w:rPr>
                                <w:sz w:val="15"/>
                                <w:szCs w:val="15"/>
                              </w:rPr>
                              <w:t>–</w:t>
                            </w:r>
                            <w:r>
                              <w:rPr>
                                <w:sz w:val="15"/>
                                <w:szCs w:val="15"/>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0" type="#_x0000_t202" style="position:absolute;left:0;text-align:left;margin-left:-.3pt;margin-top:-18.9pt;width:376.05pt;height:28.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" stroked="f">
                <v:textbox inset="0,0,0,0">
                  <w:txbxContent>
                    <w:p w14:paraId="24CC0D7A" w14:textId="5C03DBC4"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52</w:t>
                      </w:r>
                      <w:r w:rsidRPr="00BB58F7">
                        <w:rPr>
                          <w:sz w:val="15"/>
                          <w:szCs w:val="15"/>
                        </w:rPr>
                        <w:t>–</w:t>
                      </w:r>
                      <w:r>
                        <w:rPr>
                          <w:sz w:val="15"/>
                          <w:szCs w:val="15"/>
                        </w:rPr>
                        <w:t>58</w:t>
                      </w:r>
                    </w:p>
                  </w:txbxContent>
                </v:textbox>
              </v:shape>
            </w:pict>
          </mc:Fallback>
        </mc:AlternateContent>
      </w:r>
      <w:r w:rsidR="004554BA">
        <w:t>УДК</w:t>
      </w:r>
      <w:r w:rsidR="004554BA" w:rsidRPr="008E6B2C">
        <w:t xml:space="preserve"> </w:t>
      </w:r>
      <w:bookmarkStart w:id="37" w:name="_Toc59705480"/>
      <w:bookmarkStart w:id="38" w:name="_Toc54565947"/>
      <w:r w:rsidR="00300D83">
        <w:t>165.19</w:t>
      </w:r>
    </w:p>
    <w:p w14:paraId="15E1B5DF" w14:textId="77777777" w:rsidR="00300D83" w:rsidRDefault="00300D83" w:rsidP="00300D83">
      <w:pPr>
        <w:pStyle w:val="-3"/>
        <w:rPr>
          <w:lang w:val="en-US"/>
        </w:rPr>
      </w:pPr>
      <w:bookmarkStart w:id="39" w:name="_Toc69288138"/>
      <w:r w:rsidRPr="000B7006">
        <w:rPr>
          <w:lang w:val="en-US"/>
        </w:rPr>
        <w:t>S</w:t>
      </w:r>
      <w:r>
        <w:rPr>
          <w:lang w:val="en-US"/>
        </w:rPr>
        <w:t>OCIOBIOLOGY</w:t>
      </w:r>
      <w:r w:rsidRPr="000B7006">
        <w:rPr>
          <w:lang w:val="en-US"/>
        </w:rPr>
        <w:t xml:space="preserve">: </w:t>
      </w:r>
      <w:r>
        <w:rPr>
          <w:lang w:val="en-US"/>
        </w:rPr>
        <w:t>BETWEEN</w:t>
      </w:r>
      <w:r w:rsidRPr="000B7006">
        <w:rPr>
          <w:lang w:val="en-US"/>
        </w:rPr>
        <w:t xml:space="preserve"> </w:t>
      </w:r>
      <w:r>
        <w:rPr>
          <w:lang w:val="en-US"/>
        </w:rPr>
        <w:t>OBJECTIVE</w:t>
      </w:r>
      <w:r w:rsidRPr="000B7006">
        <w:rPr>
          <w:lang w:val="en-US"/>
        </w:rPr>
        <w:t xml:space="preserve"> </w:t>
      </w:r>
      <w:r>
        <w:rPr>
          <w:lang w:val="en-US"/>
        </w:rPr>
        <w:t>RESEARCH AND POP-SCIENCE</w:t>
      </w:r>
      <w:bookmarkEnd w:id="39"/>
    </w:p>
    <w:p w14:paraId="0F0ADF6A" w14:textId="77777777" w:rsidR="00300D83" w:rsidRDefault="00300D83" w:rsidP="00300D83">
      <w:pPr>
        <w:pStyle w:val="-5"/>
        <w:rPr>
          <w:lang w:val="en-US"/>
        </w:rPr>
      </w:pPr>
      <w:bookmarkStart w:id="40" w:name="_Toc69288139"/>
      <w:r w:rsidRPr="000B7006">
        <w:rPr>
          <w:lang w:val="en-US"/>
        </w:rPr>
        <w:t>N.V. Zaitseva</w:t>
      </w:r>
      <w:bookmarkEnd w:id="40"/>
    </w:p>
    <w:p w14:paraId="2F29B036" w14:textId="77777777" w:rsidR="00300D83" w:rsidRDefault="00300D83" w:rsidP="00300D83">
      <w:pPr>
        <w:pStyle w:val="-7"/>
        <w:rPr>
          <w:lang w:val="en-US"/>
        </w:rPr>
      </w:pPr>
      <w:r w:rsidRPr="000B7006">
        <w:rPr>
          <w:lang w:val="en-US"/>
        </w:rPr>
        <w:t>Samara State Technical University, Samara</w:t>
      </w:r>
    </w:p>
    <w:p w14:paraId="6D59E520" w14:textId="77777777" w:rsidR="00300D83" w:rsidRDefault="00300D83" w:rsidP="00300D83">
      <w:pPr>
        <w:pStyle w:val="-a"/>
        <w:rPr>
          <w:lang w:val="en-US"/>
        </w:rPr>
      </w:pPr>
      <w:r w:rsidRPr="008C176E">
        <w:rPr>
          <w:lang w:val="en-US"/>
        </w:rPr>
        <w:t xml:space="preserve">The article is devoted to understanding the methodological status of recently widespread evolutionary social sciences. In consideration of this issue, the author relies on the analysis of the main works of the classic of sociobiology Edward Wilson. Particular attention is paid to revealing the contradictory nature of this discipline </w:t>
      </w:r>
      <w:r>
        <w:rPr>
          <w:lang w:val="en-US"/>
        </w:rPr>
        <w:t>–</w:t>
      </w:r>
      <w:r w:rsidRPr="008C176E">
        <w:rPr>
          <w:lang w:val="en-US"/>
        </w:rPr>
        <w:t xml:space="preserve"> as a research practice using appropriate scientific methods, and as pop-science.</w:t>
      </w:r>
    </w:p>
    <w:p w14:paraId="2CB7F0D7" w14:textId="77777777" w:rsidR="00300D83" w:rsidRPr="008C176E" w:rsidRDefault="00300D83" w:rsidP="00300D83">
      <w:pPr>
        <w:pStyle w:val="-b"/>
        <w:rPr>
          <w:lang w:val="en-US"/>
        </w:rPr>
      </w:pPr>
      <w:r w:rsidRPr="008C176E">
        <w:rPr>
          <w:b/>
          <w:bCs/>
          <w:lang w:val="en-US"/>
        </w:rPr>
        <w:t>Keywords:</w:t>
      </w:r>
      <w:r w:rsidRPr="008C176E">
        <w:rPr>
          <w:lang w:val="en-US"/>
        </w:rPr>
        <w:t xml:space="preserve"> sociobiology, pop-science, evolutionary social sciences, behavioral ecology, genetic determinism, genetic syndrome, mass culture.</w:t>
      </w:r>
    </w:p>
    <w:p w14:paraId="249B1531" w14:textId="77777777" w:rsidR="00300D83" w:rsidRPr="002D0DA0" w:rsidRDefault="00300D83" w:rsidP="00300D83">
      <w:pPr>
        <w:pStyle w:val="-f1"/>
        <w:rPr>
          <w:lang w:val="en-US"/>
        </w:rPr>
      </w:pPr>
      <w:r w:rsidRPr="002D0DA0">
        <w:rPr>
          <w:lang w:val="en-US"/>
        </w:rPr>
        <w:t>Authors information:</w:t>
      </w:r>
    </w:p>
    <w:p w14:paraId="6C88B8F0" w14:textId="77777777" w:rsidR="00300D83" w:rsidRPr="008C176E" w:rsidRDefault="00300D83" w:rsidP="00300D83">
      <w:pPr>
        <w:pStyle w:val="-f3"/>
      </w:pPr>
      <w:r w:rsidRPr="002D0DA0">
        <w:rPr>
          <w:lang w:val="en-US"/>
        </w:rPr>
        <w:t xml:space="preserve">ZAITSEVA Natalya </w:t>
      </w:r>
      <w:proofErr w:type="spellStart"/>
      <w:r w:rsidRPr="002D0DA0">
        <w:rPr>
          <w:lang w:val="en-US"/>
        </w:rPr>
        <w:t>Valentinovna</w:t>
      </w:r>
      <w:proofErr w:type="spellEnd"/>
      <w:r w:rsidRPr="002D0DA0">
        <w:rPr>
          <w:lang w:val="en-US"/>
        </w:rPr>
        <w:t xml:space="preserve"> – PhD, Prof. of the Philosophy Dept., Samara State Technical University, Samara. </w:t>
      </w:r>
      <w:r w:rsidRPr="008C176E">
        <w:t>E-mail: zajczeva.natalia2012@yandex.ru</w:t>
      </w:r>
    </w:p>
    <w:bookmarkEnd w:id="37"/>
    <w:bookmarkEnd w:id="38"/>
    <w:p w14:paraId="26670A74" w14:textId="77777777" w:rsidR="0021022C" w:rsidRPr="00856236" w:rsidRDefault="0021022C" w:rsidP="005D3EEF">
      <w:pPr>
        <w:pStyle w:val="-f3"/>
      </w:pPr>
    </w:p>
    <w:p w14:paraId="1BE58842" w14:textId="77777777" w:rsidR="00EC3F10" w:rsidRPr="00856236" w:rsidRDefault="00EC3F10" w:rsidP="002E1BA4">
      <w:pPr>
        <w:pStyle w:val="-f3"/>
        <w:rPr>
          <w:sz w:val="28"/>
          <w:szCs w:val="28"/>
        </w:rPr>
        <w:sectPr w:rsidR="00EC3F10"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24CFE5E1" w14:textId="66730252" w:rsidR="005659B2" w:rsidRDefault="00BB58F7" w:rsidP="005659B2">
      <w:pPr>
        <w:pStyle w:val="-1"/>
      </w:pPr>
      <w:r>
        <w:rPr>
          <w:noProof/>
        </w:rPr>
        <w:lastRenderedPageBreak/>
        <mc:AlternateContent>
          <mc:Choice Requires="wps">
            <w:drawing>
              <wp:anchor distT="0" distB="0" distL="114300" distR="114300" simplePos="0" relativeHeight="252327936" behindDoc="0" locked="0" layoutInCell="1" allowOverlap="1" wp14:anchorId="7DF6A459" wp14:editId="38F47BDE">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0112A568"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59</w:t>
                            </w:r>
                            <w:r w:rsidRPr="00BB58F7">
                              <w:rPr>
                                <w:sz w:val="15"/>
                                <w:szCs w:val="15"/>
                              </w:rPr>
                              <w:t>–</w:t>
                            </w:r>
                            <w:r>
                              <w:rPr>
                                <w:sz w:val="15"/>
                                <w:szCs w:val="15"/>
                              </w:rPr>
                              <w:t>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1" type="#_x0000_t202" style="position:absolute;left:0;text-align:left;margin-left:-.95pt;margin-top:-19.4pt;width:376.05pt;height:28.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6n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SYJkwEu0a1JGII0zGoh+Bgg7wF2cDmari&#10;4edeoObMfnQkXnLgOcBzUJ8D4SSVVjxyNoXbODl179G0HSFP43FwTwI3JnN/7uLULxklS3IydXLi&#10;n/uc9fzrbX4D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PoubqfwAQAAwgMAAA4AAAAAAAAAAAAAAAAALgIAAGRycy9l&#10;Mm9Eb2MueG1sUEsBAi0AFAAGAAgAAAAhAP/25aLfAAAACQEAAA8AAAAAAAAAAAAAAAAASgQAAGRy&#10;cy9kb3ducmV2LnhtbFBLBQYAAAAABAAEAPMAAABWBQAAAAA=&#10;" stroked="f">
                <v:textbox inset="0,0,0,0">
                  <w:txbxContent>
                    <w:p w14:paraId="3BECF005" w14:textId="0112A568"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59</w:t>
                      </w:r>
                      <w:r w:rsidRPr="00BB58F7">
                        <w:rPr>
                          <w:sz w:val="15"/>
                          <w:szCs w:val="15"/>
                        </w:rPr>
                        <w:t>–</w:t>
                      </w:r>
                      <w:r>
                        <w:rPr>
                          <w:sz w:val="15"/>
                          <w:szCs w:val="15"/>
                        </w:rPr>
                        <w:t>67</w:t>
                      </w:r>
                    </w:p>
                  </w:txbxContent>
                </v:textbox>
              </v:shape>
            </w:pict>
          </mc:Fallback>
        </mc:AlternateContent>
      </w:r>
      <w:r w:rsidR="00EC3F10" w:rsidRPr="00BB6FA0">
        <w:t>УДК</w:t>
      </w:r>
      <w:r w:rsidR="00EC3F10" w:rsidRPr="00367CD1">
        <w:t xml:space="preserve"> </w:t>
      </w:r>
      <w:r w:rsidR="004D587A" w:rsidRPr="004D587A">
        <w:t>172.3</w:t>
      </w:r>
      <w:r w:rsidR="004D587A">
        <w:t xml:space="preserve">: </w:t>
      </w:r>
      <w:r w:rsidR="005659B2" w:rsidRPr="004D587A">
        <w:t>291.5</w:t>
      </w:r>
    </w:p>
    <w:p w14:paraId="27C4950F" w14:textId="77777777" w:rsidR="005659B2" w:rsidRPr="009E20EA" w:rsidRDefault="005659B2" w:rsidP="006C6FB7">
      <w:pPr>
        <w:pStyle w:val="-3"/>
        <w:rPr>
          <w:lang w:val="en-US"/>
        </w:rPr>
      </w:pPr>
      <w:bookmarkStart w:id="41" w:name="_Toc69288142"/>
      <w:r w:rsidRPr="009E20EA">
        <w:rPr>
          <w:lang w:val="en-US"/>
        </w:rPr>
        <w:t>PHILOSOPHICAL IDEAS OF STOICISM - THE THEORETICAL BASIS OF MODERN COGNITIVE-BEHAVIORAL THERAPY</w:t>
      </w:r>
      <w:bookmarkEnd w:id="41"/>
    </w:p>
    <w:p w14:paraId="3B9715F3" w14:textId="24CFF0EA" w:rsidR="005659B2" w:rsidRPr="001A1BB8" w:rsidRDefault="005659B2" w:rsidP="006C6FB7">
      <w:pPr>
        <w:pStyle w:val="-5"/>
        <w:rPr>
          <w:lang w:val="en-US"/>
        </w:rPr>
      </w:pPr>
      <w:bookmarkStart w:id="42" w:name="_Toc69288143"/>
      <w:r w:rsidRPr="002B6778">
        <w:rPr>
          <w:lang w:val="en-US"/>
        </w:rPr>
        <w:t>A.S. Nekrasov</w:t>
      </w:r>
      <w:r w:rsidRPr="001A1BB8">
        <w:rPr>
          <w:lang w:val="en-US"/>
        </w:rPr>
        <w:t>*</w:t>
      </w:r>
      <w:r w:rsidRPr="002B6778">
        <w:rPr>
          <w:lang w:val="en-US"/>
        </w:rPr>
        <w:t>, N.A. Nekrasova</w:t>
      </w:r>
      <w:r w:rsidRPr="001A1BB8">
        <w:rPr>
          <w:lang w:val="en-US"/>
        </w:rPr>
        <w:t xml:space="preserve">*, </w:t>
      </w:r>
      <w:r w:rsidRPr="002B6778">
        <w:rPr>
          <w:lang w:val="en-US"/>
        </w:rPr>
        <w:t>S.I. Nekrasov</w:t>
      </w:r>
      <w:r w:rsidRPr="001A1BB8">
        <w:rPr>
          <w:lang w:val="en-US"/>
        </w:rPr>
        <w:t>**</w:t>
      </w:r>
      <w:r w:rsidRPr="002B6778">
        <w:rPr>
          <w:lang w:val="en-US"/>
        </w:rPr>
        <w:t xml:space="preserve">, </w:t>
      </w:r>
      <w:r w:rsidR="007A5679">
        <w:rPr>
          <w:lang w:val="en-US"/>
        </w:rPr>
        <w:br/>
      </w:r>
      <w:r w:rsidRPr="002B6778">
        <w:rPr>
          <w:lang w:val="en-US"/>
        </w:rPr>
        <w:t xml:space="preserve">I.A. </w:t>
      </w:r>
      <w:proofErr w:type="spellStart"/>
      <w:r w:rsidRPr="002B6778">
        <w:rPr>
          <w:lang w:val="en-US"/>
        </w:rPr>
        <w:t>Zhavoronkova</w:t>
      </w:r>
      <w:proofErr w:type="spellEnd"/>
      <w:r w:rsidRPr="001A1BB8">
        <w:rPr>
          <w:lang w:val="en-US"/>
        </w:rPr>
        <w:t>**</w:t>
      </w:r>
      <w:bookmarkEnd w:id="42"/>
    </w:p>
    <w:p w14:paraId="2E31D947" w14:textId="77777777" w:rsidR="005659B2" w:rsidRPr="002B6778" w:rsidRDefault="005659B2" w:rsidP="006C6FB7">
      <w:pPr>
        <w:pStyle w:val="-7"/>
        <w:rPr>
          <w:lang w:val="en-US"/>
        </w:rPr>
      </w:pPr>
      <w:r w:rsidRPr="001A1BB8">
        <w:rPr>
          <w:lang w:val="en-US"/>
        </w:rPr>
        <w:t>*</w:t>
      </w:r>
      <w:r w:rsidRPr="002B6778">
        <w:rPr>
          <w:lang w:val="en-US"/>
        </w:rPr>
        <w:t>Russian University of Transport (MIIT), Moscow</w:t>
      </w:r>
    </w:p>
    <w:p w14:paraId="49695601" w14:textId="77777777" w:rsidR="005659B2" w:rsidRPr="002B6778" w:rsidRDefault="005659B2" w:rsidP="006C6FB7">
      <w:pPr>
        <w:pStyle w:val="-7"/>
        <w:rPr>
          <w:lang w:val="en-US"/>
        </w:rPr>
      </w:pPr>
      <w:r w:rsidRPr="001A1BB8">
        <w:rPr>
          <w:lang w:val="en-US"/>
        </w:rPr>
        <w:t>**</w:t>
      </w:r>
      <w:r w:rsidRPr="002B6778">
        <w:rPr>
          <w:lang w:val="en-US"/>
        </w:rPr>
        <w:t>Moscow State Technical University</w:t>
      </w:r>
      <w:r w:rsidRPr="001A1BB8">
        <w:rPr>
          <w:lang w:val="en-US"/>
        </w:rPr>
        <w:t xml:space="preserve"> </w:t>
      </w:r>
      <w:r w:rsidRPr="002B6778">
        <w:rPr>
          <w:lang w:val="en-US"/>
        </w:rPr>
        <w:t>Civil Aviation (MSTU GA), Moscow</w:t>
      </w:r>
    </w:p>
    <w:p w14:paraId="69153CB4" w14:textId="77777777" w:rsidR="005659B2" w:rsidRPr="007A5679" w:rsidRDefault="005659B2" w:rsidP="006C6FB7">
      <w:pPr>
        <w:pStyle w:val="-a"/>
        <w:rPr>
          <w:spacing w:val="-2"/>
          <w:lang w:val="en-US"/>
        </w:rPr>
      </w:pPr>
      <w:r w:rsidRPr="007A5679">
        <w:rPr>
          <w:spacing w:val="-2"/>
          <w:lang w:val="en-US"/>
        </w:rPr>
        <w:t>The purpose of the article is to analyze the philosophical teachings of the Stoics, the main attitudes of which are today fruitfully used in the methods of cognitive-behavioral therapy. The main research method is the analysis of the practically oriented philosophy of the Stoics, whose teachings have a therapeutic value, being a means of influencing not so much on the diagnosis of psychological disorders, but on those who constantly want to learn how to control their mental representations, purposefully changing their behavior throughout their lives. The results of the study are a comparative analysis of the main provisions of the teachings of the Stoics and the methods of modern cognitive-comparative therapy. The principle achievement of the article consists in the proof that cognitive-behavioral therapy focuses on short-term goals that are determined by diagnosis and limited in time, while the life philosophy of Stoicism is capable of introducing depth and timeless changes in a person's lifestyle and worldview. The theoretical and practical significance of the article lies in the proof that the philosophy of the Stoics, which today is considered as a Western variety of Buddhism and an alternative to contemporary academic philosophy, is a practically oriented philosophy, the purpose of which is to substantiate wisdom as an ethical ideal and the possibility of realizing the potential inherent in each person to form a personal life attitude to cope with any life situation by means of his mind and control of emotions. The authors managed to deepen the proposed problems thus making possible to use the conclusions of its study for further theoretical analysis and practical purposes.</w:t>
      </w:r>
    </w:p>
    <w:p w14:paraId="6EC6A525" w14:textId="77777777" w:rsidR="005659B2" w:rsidRPr="002B6778" w:rsidRDefault="005659B2" w:rsidP="006C6FB7">
      <w:pPr>
        <w:pStyle w:val="-b"/>
        <w:rPr>
          <w:lang w:val="en-US"/>
        </w:rPr>
      </w:pPr>
      <w:r w:rsidRPr="002B6778">
        <w:rPr>
          <w:b/>
          <w:lang w:val="en-US"/>
        </w:rPr>
        <w:t>Keywords:</w:t>
      </w:r>
      <w:r w:rsidRPr="002B6778">
        <w:rPr>
          <w:lang w:val="en-US"/>
        </w:rPr>
        <w:t xml:space="preserve"> stoicism, cognitive-behavioral therapy, representations, life situation, indifference, profound changes, personal life philosophy, free will, active creator of oneself.</w:t>
      </w:r>
    </w:p>
    <w:p w14:paraId="1E47A895" w14:textId="27F6094F" w:rsidR="005659B2" w:rsidRPr="005659B2" w:rsidRDefault="005659B2" w:rsidP="006C6FB7">
      <w:pPr>
        <w:pStyle w:val="-f1"/>
        <w:rPr>
          <w:lang w:val="en-US"/>
        </w:rPr>
      </w:pPr>
      <w:r w:rsidRPr="002B6778">
        <w:rPr>
          <w:lang w:val="en-US"/>
        </w:rPr>
        <w:t>Author</w:t>
      </w:r>
      <w:r w:rsidR="007A5679">
        <w:rPr>
          <w:lang w:val="en-US"/>
        </w:rPr>
        <w:t>s</w:t>
      </w:r>
      <w:r w:rsidRPr="002B6778">
        <w:rPr>
          <w:lang w:val="en-US"/>
        </w:rPr>
        <w:t xml:space="preserve"> information</w:t>
      </w:r>
      <w:r w:rsidRPr="005659B2">
        <w:rPr>
          <w:lang w:val="en-US"/>
        </w:rPr>
        <w:t>:</w:t>
      </w:r>
    </w:p>
    <w:p w14:paraId="3E1B1D8B" w14:textId="77777777" w:rsidR="005659B2" w:rsidRPr="009E20EA" w:rsidRDefault="005659B2" w:rsidP="006C6FB7">
      <w:pPr>
        <w:pStyle w:val="-f3"/>
        <w:rPr>
          <w:lang w:val="en-US"/>
        </w:rPr>
      </w:pPr>
      <w:r w:rsidRPr="009E20EA">
        <w:rPr>
          <w:lang w:val="en-US"/>
        </w:rPr>
        <w:t xml:space="preserve">NEKRASOV Andrey </w:t>
      </w:r>
      <w:proofErr w:type="spellStart"/>
      <w:r w:rsidRPr="009E20EA">
        <w:rPr>
          <w:lang w:val="en-US"/>
        </w:rPr>
        <w:t>Sergeevich</w:t>
      </w:r>
      <w:proofErr w:type="spellEnd"/>
      <w:r w:rsidRPr="009E20EA">
        <w:rPr>
          <w:lang w:val="en-US"/>
        </w:rPr>
        <w:t xml:space="preserve"> – PhD, Senior Lecturer of the Department of Philosophy, Russian University of Transport (MIIT), Moscow. E-mail: </w:t>
      </w:r>
      <w:hyperlink r:id="rId14">
        <w:r w:rsidRPr="009E20EA">
          <w:rPr>
            <w:lang w:val="en-US"/>
          </w:rPr>
          <w:t>andrnek@mail.ru</w:t>
        </w:r>
      </w:hyperlink>
    </w:p>
    <w:p w14:paraId="314926ED" w14:textId="77777777" w:rsidR="005659B2" w:rsidRPr="009E20EA" w:rsidRDefault="005659B2" w:rsidP="006C6FB7">
      <w:pPr>
        <w:pStyle w:val="-f3"/>
        <w:rPr>
          <w:lang w:val="en-US"/>
        </w:rPr>
      </w:pPr>
      <w:r w:rsidRPr="009E20EA">
        <w:rPr>
          <w:lang w:val="en-US"/>
        </w:rPr>
        <w:t xml:space="preserve">NEKRASOVA Nina </w:t>
      </w:r>
      <w:proofErr w:type="spellStart"/>
      <w:r w:rsidRPr="009E20EA">
        <w:rPr>
          <w:lang w:val="en-US"/>
        </w:rPr>
        <w:t>Andreevna</w:t>
      </w:r>
      <w:proofErr w:type="spellEnd"/>
      <w:r w:rsidRPr="009E20EA">
        <w:rPr>
          <w:lang w:val="en-US"/>
        </w:rPr>
        <w:t xml:space="preserve"> – PhD, Head of the Department of Philosophy, Russian University of Transport (MIIT), Moscow. E-mail: </w:t>
      </w:r>
      <w:hyperlink r:id="rId15">
        <w:r w:rsidRPr="009E20EA">
          <w:rPr>
            <w:lang w:val="en-US"/>
          </w:rPr>
          <w:t>sinekrasov@mail.ru</w:t>
        </w:r>
      </w:hyperlink>
    </w:p>
    <w:p w14:paraId="5E672C3C" w14:textId="77777777" w:rsidR="005659B2" w:rsidRPr="009E20EA" w:rsidRDefault="005659B2" w:rsidP="006C6FB7">
      <w:pPr>
        <w:pStyle w:val="-f3"/>
        <w:rPr>
          <w:lang w:val="en-US"/>
        </w:rPr>
      </w:pPr>
      <w:r w:rsidRPr="009E20EA">
        <w:rPr>
          <w:lang w:val="en-US"/>
        </w:rPr>
        <w:t xml:space="preserve">NEKRASOV Sergey </w:t>
      </w:r>
      <w:proofErr w:type="spellStart"/>
      <w:r w:rsidRPr="009E20EA">
        <w:rPr>
          <w:lang w:val="en-US"/>
        </w:rPr>
        <w:t>Ivanovich</w:t>
      </w:r>
      <w:proofErr w:type="spellEnd"/>
      <w:r w:rsidRPr="009E20EA">
        <w:rPr>
          <w:lang w:val="en-US"/>
        </w:rPr>
        <w:t xml:space="preserve"> – PhD, Professor of the Department of Humanitarian and Socio-Political Sciences, Moscow State Technical University of Civil Aviation (MSTU GA), Moscow. E-mail: </w:t>
      </w:r>
      <w:hyperlink r:id="rId16">
        <w:r w:rsidRPr="009E20EA">
          <w:rPr>
            <w:lang w:val="en-US"/>
          </w:rPr>
          <w:t>sinekrasov@mail.ru</w:t>
        </w:r>
      </w:hyperlink>
    </w:p>
    <w:p w14:paraId="3718E758" w14:textId="77777777" w:rsidR="005659B2" w:rsidRPr="006C6FB7" w:rsidRDefault="005659B2" w:rsidP="006C6FB7">
      <w:pPr>
        <w:pStyle w:val="-f3"/>
      </w:pPr>
      <w:r w:rsidRPr="009E20EA">
        <w:rPr>
          <w:lang w:val="en-US"/>
        </w:rPr>
        <w:t xml:space="preserve">ZHAVORONKOVA Irina </w:t>
      </w:r>
      <w:proofErr w:type="spellStart"/>
      <w:r w:rsidRPr="009E20EA">
        <w:rPr>
          <w:lang w:val="en-US"/>
        </w:rPr>
        <w:t>Anatolyevna</w:t>
      </w:r>
      <w:proofErr w:type="spellEnd"/>
      <w:r w:rsidRPr="009E20EA">
        <w:rPr>
          <w:lang w:val="en-US"/>
        </w:rPr>
        <w:t xml:space="preserve"> – PhD (Pedagogical Sciences), Senior Lecturer of the Department of Humanities and Socio-Political Sciences, Moscow </w:t>
      </w:r>
      <w:r w:rsidRPr="009E20EA">
        <w:rPr>
          <w:lang w:val="en-US"/>
        </w:rPr>
        <w:lastRenderedPageBreak/>
        <w:t xml:space="preserve">State Technical University of Civil Aviation (MSTU GA), Moscow. </w:t>
      </w:r>
      <w:r w:rsidRPr="006C6FB7">
        <w:t xml:space="preserve">E-mail: </w:t>
      </w:r>
      <w:hyperlink r:id="rId17">
        <w:r w:rsidRPr="006C6FB7">
          <w:t>irinazhavoronkova@gmail.com</w:t>
        </w:r>
      </w:hyperlink>
    </w:p>
    <w:p w14:paraId="456C512F" w14:textId="77777777" w:rsidR="003B2E01" w:rsidRPr="00856236" w:rsidRDefault="003B2E01" w:rsidP="002E1BA4">
      <w:pPr>
        <w:pStyle w:val="-f3"/>
        <w:rPr>
          <w:sz w:val="28"/>
          <w:szCs w:val="28"/>
        </w:rPr>
        <w:sectPr w:rsidR="003B2E01"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7BAA9190" w14:textId="5C1CDE8E" w:rsidR="00356757" w:rsidRDefault="00BB58F7" w:rsidP="002B2815">
      <w:pPr>
        <w:pStyle w:val="-1"/>
      </w:pPr>
      <w:r>
        <w:rPr>
          <w:noProof/>
        </w:rPr>
        <w:lastRenderedPageBreak/>
        <mc:AlternateContent>
          <mc:Choice Requires="wps">
            <w:drawing>
              <wp:anchor distT="0" distB="0" distL="114300" distR="114300" simplePos="0" relativeHeight="252329984" behindDoc="0" locked="0" layoutInCell="1" allowOverlap="1" wp14:anchorId="72DAF3C3" wp14:editId="701825EF">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68AE380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68</w:t>
                            </w:r>
                            <w:r w:rsidRPr="00BB58F7">
                              <w:rPr>
                                <w:sz w:val="15"/>
                                <w:szCs w:val="15"/>
                              </w:rPr>
                              <w:t>–</w:t>
                            </w:r>
                            <w:r>
                              <w:rPr>
                                <w:sz w:val="15"/>
                                <w:szCs w:val="15"/>
                              </w:rPr>
                              <w:t>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2" type="#_x0000_t202" style="position:absolute;left:0;text-align:left;margin-left:.1pt;margin-top:-19.85pt;width:376.05pt;height:28.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ARB+GB8AEAAMIDAAAOAAAAAAAAAAAAAAAAAC4CAABkcnMvZTJv&#10;RG9jLnhtbFBLAQItABQABgAIAAAAIQCquLqO3QAAAAcBAAAPAAAAAAAAAAAAAAAAAEoEAABkcnMv&#10;ZG93bnJldi54bWxQSwUGAAAAAAQABADzAAAAVAUAAAAA&#10;" stroked="f">
                <v:textbox inset="0,0,0,0">
                  <w:txbxContent>
                    <w:p w14:paraId="5B7A20BD" w14:textId="68AE380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68</w:t>
                      </w:r>
                      <w:r w:rsidRPr="00BB58F7">
                        <w:rPr>
                          <w:sz w:val="15"/>
                          <w:szCs w:val="15"/>
                        </w:rPr>
                        <w:t>–</w:t>
                      </w:r>
                      <w:r>
                        <w:rPr>
                          <w:sz w:val="15"/>
                          <w:szCs w:val="15"/>
                        </w:rPr>
                        <w:t>77</w:t>
                      </w:r>
                    </w:p>
                  </w:txbxContent>
                </v:textbox>
              </v:shape>
            </w:pict>
          </mc:Fallback>
        </mc:AlternateContent>
      </w:r>
      <w:r w:rsidR="003B2E01">
        <w:t>УДК</w:t>
      </w:r>
      <w:r w:rsidR="003B2E01" w:rsidRPr="00856236">
        <w:t xml:space="preserve"> </w:t>
      </w:r>
      <w:r w:rsidR="004D587A" w:rsidRPr="004D587A">
        <w:t>17.022.1</w:t>
      </w:r>
      <w:r w:rsidR="004D587A">
        <w:t xml:space="preserve">; </w:t>
      </w:r>
      <w:r w:rsidR="00356757">
        <w:t>37.035</w:t>
      </w:r>
    </w:p>
    <w:p w14:paraId="38D37351" w14:textId="77777777" w:rsidR="00356757" w:rsidRPr="0006297B" w:rsidRDefault="00356757" w:rsidP="002B2815">
      <w:pPr>
        <w:pStyle w:val="-3"/>
        <w:rPr>
          <w:lang w:val="en-US"/>
        </w:rPr>
      </w:pPr>
      <w:bookmarkStart w:id="43" w:name="_Toc69288146"/>
      <w:r w:rsidRPr="0006297B">
        <w:rPr>
          <w:lang w:val="en-US"/>
        </w:rPr>
        <w:t>FEATURES OF MODERN EDUCATION: SOCIETY DIGITALIZATION AND PANDEMIC IN THE CONTEXT OF VALUES TRANSFORMATION</w:t>
      </w:r>
      <w:bookmarkEnd w:id="43"/>
    </w:p>
    <w:p w14:paraId="22FBBB20" w14:textId="77777777" w:rsidR="00356757" w:rsidRPr="00E81F6C" w:rsidRDefault="00356757" w:rsidP="002B2815">
      <w:pPr>
        <w:pStyle w:val="-5"/>
        <w:rPr>
          <w:lang w:val="en-US"/>
        </w:rPr>
      </w:pPr>
      <w:bookmarkStart w:id="44" w:name="_Toc69288147"/>
      <w:r>
        <w:t>А</w:t>
      </w:r>
      <w:r w:rsidRPr="00356757">
        <w:rPr>
          <w:lang w:val="en-US"/>
        </w:rPr>
        <w:t>.</w:t>
      </w:r>
      <w:r w:rsidRPr="00E81F6C">
        <w:t>А</w:t>
      </w:r>
      <w:r w:rsidRPr="00E81F6C">
        <w:rPr>
          <w:lang w:val="en-US"/>
        </w:rPr>
        <w:t xml:space="preserve">. </w:t>
      </w:r>
      <w:proofErr w:type="spellStart"/>
      <w:r w:rsidRPr="00E81F6C">
        <w:rPr>
          <w:lang w:val="en-US"/>
        </w:rPr>
        <w:t>Levitskaya</w:t>
      </w:r>
      <w:bookmarkEnd w:id="44"/>
      <w:proofErr w:type="spellEnd"/>
    </w:p>
    <w:p w14:paraId="2E468627" w14:textId="77777777" w:rsidR="00356757" w:rsidRPr="00E81F6C" w:rsidRDefault="00356757" w:rsidP="002B2815">
      <w:pPr>
        <w:pStyle w:val="-7"/>
        <w:rPr>
          <w:rFonts w:eastAsia="Calibri"/>
          <w:lang w:val="en-US"/>
        </w:rPr>
      </w:pPr>
      <w:r w:rsidRPr="00E81F6C">
        <w:rPr>
          <w:rFonts w:eastAsia="Calibri"/>
          <w:lang w:val="en-US"/>
        </w:rPr>
        <w:t xml:space="preserve">Moscow State Region University, </w:t>
      </w:r>
      <w:proofErr w:type="spellStart"/>
      <w:r>
        <w:rPr>
          <w:rFonts w:eastAsia="Calibri"/>
          <w:lang w:val="en-US"/>
        </w:rPr>
        <w:t>Mytishi</w:t>
      </w:r>
      <w:proofErr w:type="spellEnd"/>
    </w:p>
    <w:p w14:paraId="6295639A" w14:textId="77777777" w:rsidR="00356757" w:rsidRPr="0006297B" w:rsidRDefault="00356757" w:rsidP="002B2815">
      <w:pPr>
        <w:pStyle w:val="-a"/>
        <w:rPr>
          <w:lang w:val="en-US"/>
        </w:rPr>
      </w:pPr>
      <w:r w:rsidRPr="0006297B">
        <w:rPr>
          <w:lang w:val="en-US"/>
        </w:rPr>
        <w:t xml:space="preserve">The </w:t>
      </w:r>
      <w:r>
        <w:rPr>
          <w:lang w:val="en-US"/>
        </w:rPr>
        <w:t>contemporary</w:t>
      </w:r>
      <w:r w:rsidRPr="0006297B">
        <w:rPr>
          <w:lang w:val="en-US"/>
        </w:rPr>
        <w:t xml:space="preserve"> model of society is undergoing changes in connection with the technologization and digitalization of the space of cultural activity, which in turn are closely related to the virtualization of the individual and significantly new value guidelines. In addition, the sharp introduction of information technologies in all spheres of human activity occurred abruptly and instantly, without a consistent and phased transformation. The reason for this is the pandemic, which became the basis for social distancing of the individual. In the educational environment, it w</w:t>
      </w:r>
      <w:r>
        <w:rPr>
          <w:lang w:val="en-US"/>
        </w:rPr>
        <w:t>ere</w:t>
      </w:r>
      <w:r w:rsidRPr="0006297B">
        <w:rPr>
          <w:lang w:val="en-US"/>
        </w:rPr>
        <w:t xml:space="preserve"> digital technologies that contributed to the formation of distance learning, which made it possible to expand the possibilities of traditional education, however, taking into account and identifying many features of the transition and interaction of the two educational spaces. The inclusion of distance education in the educational system occurs with the formation of new contradictions, which are mainly associated with the mass digitalization of social space. In this case, information technologies act as a learning tool, which</w:t>
      </w:r>
      <w:r>
        <w:rPr>
          <w:lang w:val="en-US"/>
        </w:rPr>
        <w:t>,</w:t>
      </w:r>
      <w:r w:rsidRPr="0006297B">
        <w:rPr>
          <w:lang w:val="en-US"/>
        </w:rPr>
        <w:t xml:space="preserve"> on the one hand</w:t>
      </w:r>
      <w:r>
        <w:rPr>
          <w:lang w:val="en-US"/>
        </w:rPr>
        <w:t>,</w:t>
      </w:r>
      <w:r w:rsidRPr="0006297B">
        <w:rPr>
          <w:lang w:val="en-US"/>
        </w:rPr>
        <w:t xml:space="preserve"> introduces into the education system an element of adaptation to the challenges of our time, on the other hand, this allows us to consider distance education as a </w:t>
      </w:r>
      <w:r>
        <w:rPr>
          <w:lang w:val="en-US"/>
        </w:rPr>
        <w:t>contemporary</w:t>
      </w:r>
      <w:r w:rsidRPr="0006297B">
        <w:rPr>
          <w:lang w:val="en-US"/>
        </w:rPr>
        <w:t xml:space="preserve"> stage in the development of education, forming a multidimensional educational space based on two cultural and value paradigms.</w:t>
      </w:r>
    </w:p>
    <w:p w14:paraId="181AF832" w14:textId="77777777" w:rsidR="00356757" w:rsidRPr="0006297B" w:rsidRDefault="00356757" w:rsidP="002B2815">
      <w:pPr>
        <w:pStyle w:val="-b"/>
        <w:rPr>
          <w:lang w:val="en-US"/>
        </w:rPr>
      </w:pPr>
      <w:r w:rsidRPr="002B2815">
        <w:rPr>
          <w:b/>
          <w:lang w:val="en-US"/>
        </w:rPr>
        <w:t>Keywords</w:t>
      </w:r>
      <w:r w:rsidRPr="0006297B">
        <w:rPr>
          <w:lang w:val="en-US"/>
        </w:rPr>
        <w:t>: distance learning, digitalization, educational technologies, modern education, personality virtualization, pandemic, social distancing, information technology in education.</w:t>
      </w:r>
    </w:p>
    <w:p w14:paraId="2AAFDA5E" w14:textId="2994B6E4" w:rsidR="00356757" w:rsidRPr="00830B36" w:rsidRDefault="002B2815" w:rsidP="002B2815">
      <w:pPr>
        <w:pStyle w:val="-f1"/>
        <w:rPr>
          <w:lang w:val="en-US"/>
        </w:rPr>
      </w:pPr>
      <w:r w:rsidRPr="00C322D4">
        <w:rPr>
          <w:lang w:val="en-US"/>
        </w:rPr>
        <w:t>Author</w:t>
      </w:r>
      <w:r w:rsidRPr="00830B36">
        <w:rPr>
          <w:lang w:val="en-US"/>
        </w:rPr>
        <w:t xml:space="preserve"> </w:t>
      </w:r>
      <w:r w:rsidRPr="00C322D4">
        <w:rPr>
          <w:lang w:val="en-US"/>
        </w:rPr>
        <w:t>information</w:t>
      </w:r>
      <w:r w:rsidRPr="00830B36">
        <w:rPr>
          <w:lang w:val="en-US"/>
        </w:rPr>
        <w:t>:</w:t>
      </w:r>
    </w:p>
    <w:p w14:paraId="37590FDB" w14:textId="61368AA4" w:rsidR="00356757" w:rsidRPr="009E20EA" w:rsidRDefault="00727486" w:rsidP="00727486">
      <w:pPr>
        <w:pStyle w:val="-f3"/>
        <w:rPr>
          <w:rFonts w:cs="Tahoma"/>
          <w:color w:val="000000" w:themeColor="text1"/>
          <w:sz w:val="28"/>
          <w:szCs w:val="28"/>
        </w:rPr>
      </w:pPr>
      <w:r w:rsidRPr="0006297B">
        <w:rPr>
          <w:lang w:val="en-US"/>
        </w:rPr>
        <w:t>LEVITSKAYA</w:t>
      </w:r>
      <w:r w:rsidRPr="006570CD">
        <w:rPr>
          <w:lang w:val="en-US"/>
        </w:rPr>
        <w:t xml:space="preserve"> </w:t>
      </w:r>
      <w:r w:rsidR="00356757" w:rsidRPr="0006297B">
        <w:rPr>
          <w:lang w:val="en-US"/>
        </w:rPr>
        <w:t xml:space="preserve">Aleksandra </w:t>
      </w:r>
      <w:proofErr w:type="spellStart"/>
      <w:r w:rsidR="00356757" w:rsidRPr="0006297B">
        <w:rPr>
          <w:lang w:val="en-US"/>
        </w:rPr>
        <w:t>Aleksandrovna</w:t>
      </w:r>
      <w:proofErr w:type="spellEnd"/>
      <w:r w:rsidR="00356757" w:rsidRPr="0006297B">
        <w:rPr>
          <w:lang w:val="en-US"/>
        </w:rPr>
        <w:t xml:space="preserve"> </w:t>
      </w:r>
      <w:r w:rsidR="00356757" w:rsidRPr="0006297B">
        <w:rPr>
          <w:bCs/>
          <w:lang w:val="en-US"/>
        </w:rPr>
        <w:t xml:space="preserve">– </w:t>
      </w:r>
      <w:r w:rsidR="00356757" w:rsidRPr="0006297B">
        <w:rPr>
          <w:lang w:val="en-US"/>
        </w:rPr>
        <w:t xml:space="preserve">associate professor of </w:t>
      </w:r>
      <w:r w:rsidR="00356757">
        <w:rPr>
          <w:lang w:val="en-US"/>
        </w:rPr>
        <w:t>P</w:t>
      </w:r>
      <w:r w:rsidR="00356757" w:rsidRPr="0006297B">
        <w:rPr>
          <w:lang w:val="en-US"/>
        </w:rPr>
        <w:t xml:space="preserve">hilosophy </w:t>
      </w:r>
      <w:r w:rsidR="00356757">
        <w:rPr>
          <w:lang w:val="en-US"/>
        </w:rPr>
        <w:t>D</w:t>
      </w:r>
      <w:r w:rsidR="00356757" w:rsidRPr="0006297B">
        <w:rPr>
          <w:lang w:val="en-US"/>
        </w:rPr>
        <w:t xml:space="preserve">epartment of MSRU; </w:t>
      </w:r>
      <w:r w:rsidR="00356757" w:rsidRPr="0006297B">
        <w:rPr>
          <w:rFonts w:eastAsia="Calibri"/>
          <w:lang w:val="en-US"/>
        </w:rPr>
        <w:t xml:space="preserve">Moscow </w:t>
      </w:r>
      <w:r w:rsidR="00356757">
        <w:rPr>
          <w:rFonts w:eastAsia="Calibri"/>
          <w:lang w:val="en-US"/>
        </w:rPr>
        <w:t>S</w:t>
      </w:r>
      <w:r w:rsidR="00356757" w:rsidRPr="0006297B">
        <w:rPr>
          <w:rFonts w:eastAsia="Calibri"/>
          <w:lang w:val="en-US"/>
        </w:rPr>
        <w:t xml:space="preserve">tate </w:t>
      </w:r>
      <w:r w:rsidR="00356757">
        <w:rPr>
          <w:rFonts w:eastAsia="Calibri"/>
          <w:lang w:val="en-US"/>
        </w:rPr>
        <w:t>R</w:t>
      </w:r>
      <w:r w:rsidR="00356757" w:rsidRPr="0006297B">
        <w:rPr>
          <w:rFonts w:eastAsia="Calibri"/>
          <w:lang w:val="en-US"/>
        </w:rPr>
        <w:t>egional University</w:t>
      </w:r>
      <w:r w:rsidR="00356757">
        <w:rPr>
          <w:rFonts w:eastAsia="Calibri"/>
          <w:lang w:val="en-US"/>
        </w:rPr>
        <w:t xml:space="preserve">, </w:t>
      </w:r>
      <w:proofErr w:type="spellStart"/>
      <w:r w:rsidR="00356757">
        <w:rPr>
          <w:rFonts w:eastAsia="Calibri"/>
          <w:lang w:val="en-US"/>
        </w:rPr>
        <w:t>Mytishi</w:t>
      </w:r>
      <w:proofErr w:type="spellEnd"/>
      <w:r w:rsidR="00356757">
        <w:rPr>
          <w:rFonts w:eastAsia="Calibri"/>
          <w:lang w:val="en-US"/>
        </w:rPr>
        <w:t>.</w:t>
      </w:r>
      <w:r w:rsidR="006570CD" w:rsidRPr="006570CD">
        <w:rPr>
          <w:rFonts w:ascii="Times" w:hAnsi="Times"/>
          <w:iCs/>
          <w:lang w:val="en-US"/>
        </w:rPr>
        <w:t xml:space="preserve"> </w:t>
      </w:r>
      <w:r w:rsidR="006570CD">
        <w:rPr>
          <w:rFonts w:ascii="Times" w:hAnsi="Times"/>
          <w:iCs/>
          <w:lang w:val="en-US"/>
        </w:rPr>
        <w:t>E</w:t>
      </w:r>
      <w:r w:rsidR="006570CD" w:rsidRPr="009E20EA">
        <w:rPr>
          <w:rFonts w:ascii="Times" w:hAnsi="Times"/>
          <w:iCs/>
        </w:rPr>
        <w:t>-</w:t>
      </w:r>
      <w:r w:rsidR="006570CD">
        <w:rPr>
          <w:rFonts w:ascii="Times" w:hAnsi="Times"/>
          <w:iCs/>
          <w:lang w:val="en-US"/>
        </w:rPr>
        <w:t>mail</w:t>
      </w:r>
      <w:r w:rsidR="006570CD" w:rsidRPr="009E20EA">
        <w:rPr>
          <w:rFonts w:ascii="Times" w:hAnsi="Times"/>
          <w:iCs/>
        </w:rPr>
        <w:t xml:space="preserve">: </w:t>
      </w:r>
      <w:proofErr w:type="spellStart"/>
      <w:r w:rsidR="006570CD">
        <w:rPr>
          <w:rFonts w:ascii="Times" w:hAnsi="Times"/>
          <w:iCs/>
          <w:lang w:val="en-US"/>
        </w:rPr>
        <w:t>dafna</w:t>
      </w:r>
      <w:proofErr w:type="spellEnd"/>
      <w:r w:rsidR="006570CD" w:rsidRPr="009E20EA">
        <w:rPr>
          <w:rFonts w:ascii="Times" w:hAnsi="Times"/>
          <w:iCs/>
        </w:rPr>
        <w:t>_88@</w:t>
      </w:r>
      <w:r w:rsidR="006570CD">
        <w:rPr>
          <w:rFonts w:ascii="Times" w:hAnsi="Times"/>
          <w:iCs/>
          <w:lang w:val="en-US"/>
        </w:rPr>
        <w:t>mail</w:t>
      </w:r>
      <w:r w:rsidR="006570CD" w:rsidRPr="009E20EA">
        <w:rPr>
          <w:rFonts w:ascii="Times" w:hAnsi="Times"/>
          <w:iCs/>
        </w:rPr>
        <w:t>.</w:t>
      </w:r>
      <w:proofErr w:type="spellStart"/>
      <w:r w:rsidR="006570CD">
        <w:rPr>
          <w:rFonts w:ascii="Times" w:hAnsi="Times"/>
          <w:iCs/>
          <w:lang w:val="en-US"/>
        </w:rPr>
        <w:t>ru</w:t>
      </w:r>
      <w:proofErr w:type="spellEnd"/>
    </w:p>
    <w:p w14:paraId="0343A0D8" w14:textId="77777777" w:rsidR="00D65C76" w:rsidRPr="009E20EA" w:rsidRDefault="00D65C76" w:rsidP="002E1BA4">
      <w:pPr>
        <w:pStyle w:val="-f3"/>
        <w:rPr>
          <w:sz w:val="28"/>
          <w:szCs w:val="28"/>
        </w:rPr>
        <w:sectPr w:rsidR="00D65C76"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56BFF3B4" w14:textId="5602AAC2" w:rsidR="00D65C76" w:rsidRPr="00BB5182" w:rsidRDefault="00BB58F7" w:rsidP="00D65C76">
      <w:pPr>
        <w:pStyle w:val="-1"/>
        <w:rPr>
          <w:b/>
          <w:sz w:val="28"/>
          <w:szCs w:val="28"/>
        </w:rPr>
      </w:pPr>
      <w:r>
        <w:rPr>
          <w:noProof/>
        </w:rPr>
        <w:lastRenderedPageBreak/>
        <mc:AlternateContent>
          <mc:Choice Requires="wps">
            <w:drawing>
              <wp:anchor distT="0" distB="0" distL="114300" distR="114300" simplePos="0" relativeHeight="252332032" behindDoc="0" locked="0" layoutInCell="1" allowOverlap="1" wp14:anchorId="6F2630B5" wp14:editId="0EDED6C4">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07950C4A" w:rsidR="00BB58F7" w:rsidRPr="00BB58F7" w:rsidRDefault="00BB58F7" w:rsidP="00BB58F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8</w:t>
                            </w:r>
                            <w:r w:rsidRPr="00BB58F7">
                              <w:rPr>
                                <w:sz w:val="15"/>
                                <w:szCs w:val="15"/>
                              </w:rPr>
                              <w:t>–</w:t>
                            </w:r>
                            <w:r>
                              <w:rPr>
                                <w:sz w:val="15"/>
                                <w:szCs w:val="15"/>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3" type="#_x0000_t202" style="position:absolute;left:0;text-align:left;margin-left:.1pt;margin-top:-19.85pt;width:376.05pt;height:28.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Qq8A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CjSYJUwEu0a1JGII0zGoh+Bgg7wF2cDmari&#10;4edeoObMfnQkXnLgOcBzUJ8D4SSVVjxyNoXbODl179G0HSFP43FwTwI3JnN/7uLULxklS3IydXLi&#10;n/uc9fzrbX4D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B34rQq8AEAAMIDAAAOAAAAAAAAAAAAAAAAAC4CAABkcnMvZTJv&#10;RG9jLnhtbFBLAQItABQABgAIAAAAIQCquLqO3QAAAAcBAAAPAAAAAAAAAAAAAAAAAEoEAABkcnMv&#10;ZG93bnJldi54bWxQSwUGAAAAAAQABADzAAAAVAUAAAAA&#10;" stroked="f">
                <v:textbox inset="0,0,0,0">
                  <w:txbxContent>
                    <w:p w14:paraId="7EA80821" w14:textId="07950C4A" w:rsidR="00BB58F7" w:rsidRPr="00BB58F7" w:rsidRDefault="00BB58F7" w:rsidP="00BB58F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8</w:t>
                      </w:r>
                      <w:r w:rsidRPr="00BB58F7">
                        <w:rPr>
                          <w:sz w:val="15"/>
                          <w:szCs w:val="15"/>
                        </w:rPr>
                        <w:t>–</w:t>
                      </w:r>
                      <w:r>
                        <w:rPr>
                          <w:sz w:val="15"/>
                          <w:szCs w:val="15"/>
                        </w:rPr>
                        <w:t>84</w:t>
                      </w:r>
                    </w:p>
                  </w:txbxContent>
                </v:textbox>
              </v:shape>
            </w:pict>
          </mc:Fallback>
        </mc:AlternateContent>
      </w:r>
      <w:r w:rsidR="00D65C76" w:rsidRPr="00A971C5">
        <w:t xml:space="preserve">УДК </w:t>
      </w:r>
      <w:r w:rsidR="004D587A" w:rsidRPr="004D587A">
        <w:t>179.1</w:t>
      </w:r>
      <w:r w:rsidR="004D587A">
        <w:t xml:space="preserve">: </w:t>
      </w:r>
      <w:r w:rsidR="00D65C76" w:rsidRPr="00A971C5">
        <w:t>316</w:t>
      </w:r>
      <w:r w:rsidR="00D65C76">
        <w:t>.37</w:t>
      </w:r>
    </w:p>
    <w:p w14:paraId="198A2767" w14:textId="77777777" w:rsidR="00D65C76" w:rsidRPr="005562EA" w:rsidRDefault="00D65C76" w:rsidP="00D65C76">
      <w:pPr>
        <w:pStyle w:val="-3"/>
        <w:rPr>
          <w:lang w:val="en-US"/>
        </w:rPr>
      </w:pPr>
      <w:bookmarkStart w:id="45" w:name="_Toc69288150"/>
      <w:r w:rsidRPr="004F37E6">
        <w:rPr>
          <w:lang w:val="en-US"/>
        </w:rPr>
        <w:t>BLOGGER'S DISCOURSE: SOCIAL AND COMMUNICATIVE ASPECT</w:t>
      </w:r>
      <w:bookmarkEnd w:id="45"/>
    </w:p>
    <w:p w14:paraId="6416692A" w14:textId="77777777" w:rsidR="00D65C76" w:rsidRPr="00871F75" w:rsidRDefault="00D65C76" w:rsidP="00D65C76">
      <w:pPr>
        <w:pStyle w:val="-5"/>
        <w:rPr>
          <w:lang w:val="en-US"/>
        </w:rPr>
      </w:pPr>
      <w:bookmarkStart w:id="46" w:name="_Toc69288151"/>
      <w:r w:rsidRPr="00871F75">
        <w:rPr>
          <w:lang w:val="en-US"/>
        </w:rPr>
        <w:t xml:space="preserve">D.A. </w:t>
      </w:r>
      <w:proofErr w:type="spellStart"/>
      <w:r w:rsidRPr="00871F75">
        <w:rPr>
          <w:lang w:val="en-US"/>
        </w:rPr>
        <w:t>Klinkova</w:t>
      </w:r>
      <w:bookmarkEnd w:id="46"/>
      <w:proofErr w:type="spellEnd"/>
    </w:p>
    <w:p w14:paraId="4ACD6CCA" w14:textId="77777777" w:rsidR="00D65C76" w:rsidRDefault="00D65C76" w:rsidP="00D65C76">
      <w:pPr>
        <w:pStyle w:val="-7"/>
        <w:rPr>
          <w:lang w:val="en-US"/>
        </w:rPr>
      </w:pPr>
      <w:proofErr w:type="spellStart"/>
      <w:r w:rsidRPr="00871F75">
        <w:rPr>
          <w:lang w:val="en-US"/>
        </w:rPr>
        <w:t>Tver</w:t>
      </w:r>
      <w:proofErr w:type="spellEnd"/>
      <w:r w:rsidRPr="00871F75">
        <w:rPr>
          <w:lang w:val="en-US"/>
        </w:rPr>
        <w:t xml:space="preserve"> State Technical University, </w:t>
      </w:r>
      <w:proofErr w:type="spellStart"/>
      <w:r w:rsidRPr="00871F75">
        <w:rPr>
          <w:lang w:val="en-US"/>
        </w:rPr>
        <w:t>Tver</w:t>
      </w:r>
      <w:proofErr w:type="spellEnd"/>
    </w:p>
    <w:p w14:paraId="45D356E0" w14:textId="77777777" w:rsidR="00D65C76" w:rsidRPr="009812CE" w:rsidRDefault="00D65C76" w:rsidP="00D65C76">
      <w:pPr>
        <w:pStyle w:val="-a"/>
        <w:rPr>
          <w:lang w:val="en-US"/>
        </w:rPr>
      </w:pPr>
      <w:r>
        <w:rPr>
          <w:lang w:val="en-US"/>
        </w:rPr>
        <w:t xml:space="preserve">The purpose of the article is to consider new communicative practices that have appeared in the blogosphere </w:t>
      </w:r>
      <w:r w:rsidRPr="004F37E6">
        <w:rPr>
          <w:lang w:val="en-US"/>
        </w:rPr>
        <w:t>and are capable of influencing the social reality of the public media space.</w:t>
      </w:r>
      <w:r>
        <w:rPr>
          <w:lang w:val="en-US"/>
        </w:rPr>
        <w:t xml:space="preserve"> </w:t>
      </w:r>
      <w:r w:rsidRPr="004F37E6">
        <w:rPr>
          <w:lang w:val="en-US"/>
        </w:rPr>
        <w:t>The social and communicative aspects of the blogger's discourse are considered.</w:t>
      </w:r>
      <w:r>
        <w:rPr>
          <w:lang w:val="en-US"/>
        </w:rPr>
        <w:t xml:space="preserve"> </w:t>
      </w:r>
      <w:r w:rsidRPr="004F37E6">
        <w:rPr>
          <w:lang w:val="en-US"/>
        </w:rPr>
        <w:t xml:space="preserve">The difficulties associated with the formulation of the concept of </w:t>
      </w:r>
      <w:r w:rsidRPr="000578BF">
        <w:rPr>
          <w:lang w:val="en-US"/>
        </w:rPr>
        <w:t>«</w:t>
      </w:r>
      <w:r w:rsidRPr="004F37E6">
        <w:rPr>
          <w:lang w:val="en-US"/>
        </w:rPr>
        <w:t>blogger</w:t>
      </w:r>
      <w:r w:rsidRPr="000578BF">
        <w:rPr>
          <w:lang w:val="en-US"/>
        </w:rPr>
        <w:t>»</w:t>
      </w:r>
      <w:r w:rsidRPr="004F37E6">
        <w:rPr>
          <w:lang w:val="en-US"/>
        </w:rPr>
        <w:t xml:space="preserve"> are noted.</w:t>
      </w:r>
      <w:r>
        <w:rPr>
          <w:lang w:val="en-US"/>
        </w:rPr>
        <w:t xml:space="preserve"> </w:t>
      </w:r>
      <w:r w:rsidRPr="004F37E6">
        <w:rPr>
          <w:lang w:val="en-US"/>
        </w:rPr>
        <w:t>The dynamic possibilities of the blogosphere in comparison with traditional mass media are revealed.</w:t>
      </w:r>
      <w:r>
        <w:rPr>
          <w:lang w:val="en-US"/>
        </w:rPr>
        <w:t xml:space="preserve"> </w:t>
      </w:r>
      <w:r w:rsidRPr="004F37E6">
        <w:rPr>
          <w:lang w:val="en-US"/>
        </w:rPr>
        <w:t>It is concluded that today the blogosphere is an open platform capable of generating new concepts and meanings</w:t>
      </w:r>
      <w:r w:rsidRPr="008C3A73">
        <w:rPr>
          <w:lang w:val="en-US"/>
        </w:rPr>
        <w:t xml:space="preserve">. </w:t>
      </w:r>
      <w:r w:rsidRPr="004F37E6">
        <w:rPr>
          <w:lang w:val="en-US"/>
        </w:rPr>
        <w:t>However, bloggers' discursive potential entails certain risks and responsibilities</w:t>
      </w:r>
      <w:r w:rsidRPr="009812CE">
        <w:rPr>
          <w:lang w:val="en-US"/>
        </w:rPr>
        <w:t>.</w:t>
      </w:r>
    </w:p>
    <w:p w14:paraId="57B8B2E1" w14:textId="77777777" w:rsidR="00D65C76" w:rsidRPr="000578BF" w:rsidRDefault="00D65C76" w:rsidP="00D65C76">
      <w:pPr>
        <w:pStyle w:val="-b"/>
        <w:rPr>
          <w:color w:val="222222"/>
          <w:lang w:val="en-US"/>
        </w:rPr>
      </w:pPr>
      <w:r w:rsidRPr="00871F75">
        <w:rPr>
          <w:b/>
          <w:color w:val="222222"/>
          <w:lang w:val="en-US"/>
        </w:rPr>
        <w:t xml:space="preserve">Keywords: </w:t>
      </w:r>
      <w:r w:rsidRPr="004F37E6">
        <w:rPr>
          <w:lang w:val="en-US"/>
        </w:rPr>
        <w:t>information, communication, discourse, mass media, blogosphere, blogger, risk</w:t>
      </w:r>
      <w:r w:rsidRPr="000578BF">
        <w:rPr>
          <w:lang w:val="en-US"/>
        </w:rPr>
        <w:t>.</w:t>
      </w:r>
    </w:p>
    <w:p w14:paraId="06C4EBD6" w14:textId="0D7F482D" w:rsidR="00D65C76" w:rsidRPr="009E20EA" w:rsidRDefault="00D65C76" w:rsidP="00D65C76">
      <w:pPr>
        <w:pStyle w:val="-f1"/>
        <w:rPr>
          <w:lang w:val="en-US"/>
        </w:rPr>
      </w:pPr>
      <w:r w:rsidRPr="00A027F7">
        <w:rPr>
          <w:lang w:val="en-US"/>
        </w:rPr>
        <w:t>Author information</w:t>
      </w:r>
      <w:r>
        <w:rPr>
          <w:lang w:val="en-US"/>
        </w:rPr>
        <w:t>:</w:t>
      </w:r>
    </w:p>
    <w:p w14:paraId="4B981C46" w14:textId="77777777" w:rsidR="00D65C76" w:rsidRPr="00D65C76" w:rsidRDefault="00D65C76" w:rsidP="00D65C76">
      <w:pPr>
        <w:pStyle w:val="-f3"/>
      </w:pPr>
      <w:r w:rsidRPr="009E20EA">
        <w:rPr>
          <w:lang w:val="en-US"/>
        </w:rPr>
        <w:t xml:space="preserve">KLINKOVA Diana </w:t>
      </w:r>
      <w:proofErr w:type="spellStart"/>
      <w:r w:rsidRPr="009E20EA">
        <w:rPr>
          <w:lang w:val="en-US"/>
        </w:rPr>
        <w:t>Anatolyevna</w:t>
      </w:r>
      <w:proofErr w:type="spellEnd"/>
      <w:r w:rsidRPr="009E20EA">
        <w:rPr>
          <w:lang w:val="en-US"/>
        </w:rPr>
        <w:t xml:space="preserve"> – PhD, Ass. Prof. of the Dept. of Media technologies and social communication, </w:t>
      </w:r>
      <w:proofErr w:type="spellStart"/>
      <w:r w:rsidRPr="009E20EA">
        <w:rPr>
          <w:lang w:val="en-US"/>
        </w:rPr>
        <w:t>Tver</w:t>
      </w:r>
      <w:proofErr w:type="spellEnd"/>
      <w:r w:rsidRPr="009E20EA">
        <w:rPr>
          <w:lang w:val="en-US"/>
        </w:rPr>
        <w:t xml:space="preserve"> State Technical University, </w:t>
      </w:r>
      <w:proofErr w:type="spellStart"/>
      <w:r w:rsidRPr="009E20EA">
        <w:rPr>
          <w:lang w:val="en-US"/>
        </w:rPr>
        <w:t>Tver</w:t>
      </w:r>
      <w:proofErr w:type="spellEnd"/>
      <w:r w:rsidRPr="009E20EA">
        <w:rPr>
          <w:lang w:val="en-US"/>
        </w:rPr>
        <w:t xml:space="preserve">. </w:t>
      </w:r>
      <w:r w:rsidRPr="00D65C76">
        <w:t xml:space="preserve">E-mail: </w:t>
      </w:r>
      <w:hyperlink r:id="rId18" w:history="1">
        <w:r w:rsidRPr="00D65C76">
          <w:rPr>
            <w:rStyle w:val="af4"/>
            <w:color w:val="auto"/>
            <w:u w:val="none"/>
          </w:rPr>
          <w:t>diana_klinkova@mail.ru</w:t>
        </w:r>
      </w:hyperlink>
    </w:p>
    <w:p w14:paraId="3788B357" w14:textId="77777777" w:rsidR="003A1430" w:rsidRPr="009E20EA" w:rsidRDefault="003A1430" w:rsidP="002E1BA4">
      <w:pPr>
        <w:pStyle w:val="-f3"/>
        <w:rPr>
          <w:sz w:val="28"/>
          <w:szCs w:val="28"/>
        </w:rPr>
        <w:sectPr w:rsidR="003A1430"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694E9ABD" w14:textId="3D2FFF6F" w:rsidR="003A1430" w:rsidRPr="00030BC0" w:rsidRDefault="00BB58F7" w:rsidP="003A1430">
      <w:pPr>
        <w:pStyle w:val="-1"/>
      </w:pPr>
      <w:r>
        <w:rPr>
          <w:noProof/>
        </w:rPr>
        <w:lastRenderedPageBreak/>
        <mc:AlternateContent>
          <mc:Choice Requires="wps">
            <w:drawing>
              <wp:anchor distT="0" distB="0" distL="114300" distR="114300" simplePos="0" relativeHeight="252334080" behindDoc="0" locked="0" layoutInCell="1" allowOverlap="1" wp14:anchorId="2AF05AEC" wp14:editId="1400B186">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4CCE68AA"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85</w:t>
                            </w:r>
                            <w:r w:rsidRPr="00BB58F7">
                              <w:rPr>
                                <w:sz w:val="15"/>
                                <w:szCs w:val="15"/>
                              </w:rPr>
                              <w:t>–</w:t>
                            </w:r>
                            <w:r>
                              <w:rPr>
                                <w:sz w:val="15"/>
                                <w:szCs w:val="15"/>
                              </w:rPr>
                              <w:t>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4" type="#_x0000_t202" style="position:absolute;left:0;text-align:left;margin-left:.5pt;margin-top:-20.45pt;width:376.05pt;height:28.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M8AEAAMI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" stroked="f">
                <v:textbox inset="0,0,0,0">
                  <w:txbxContent>
                    <w:p w14:paraId="7C052049" w14:textId="4CCE68AA"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85</w:t>
                      </w:r>
                      <w:r w:rsidRPr="00BB58F7">
                        <w:rPr>
                          <w:sz w:val="15"/>
                          <w:szCs w:val="15"/>
                        </w:rPr>
                        <w:t>–</w:t>
                      </w:r>
                      <w:r>
                        <w:rPr>
                          <w:sz w:val="15"/>
                          <w:szCs w:val="15"/>
                        </w:rPr>
                        <w:t>94</w:t>
                      </w:r>
                    </w:p>
                  </w:txbxContent>
                </v:textbox>
              </v:shape>
            </w:pict>
          </mc:Fallback>
        </mc:AlternateContent>
      </w:r>
      <w:r w:rsidR="003A1430" w:rsidRPr="00030BC0">
        <w:t xml:space="preserve">УДК </w:t>
      </w:r>
      <w:r w:rsidR="003A1430" w:rsidRPr="00150A3A">
        <w:t>101</w:t>
      </w:r>
      <w:r w:rsidR="003A1430">
        <w:t>.</w:t>
      </w:r>
      <w:r w:rsidR="003A1430" w:rsidRPr="00150A3A">
        <w:t>1</w:t>
      </w:r>
      <w:r w:rsidR="003A1430">
        <w:t>:</w:t>
      </w:r>
      <w:r w:rsidR="003A1430" w:rsidRPr="00030BC0">
        <w:t>316.77</w:t>
      </w:r>
    </w:p>
    <w:p w14:paraId="0F345D86" w14:textId="77777777" w:rsidR="003A1430" w:rsidRPr="00FC522F" w:rsidRDefault="003A1430" w:rsidP="002A255E">
      <w:pPr>
        <w:pStyle w:val="-3"/>
        <w:rPr>
          <w:lang w:val="en-US"/>
        </w:rPr>
      </w:pPr>
      <w:bookmarkStart w:id="47" w:name="_Toc69288154"/>
      <w:r w:rsidRPr="00FC522F">
        <w:rPr>
          <w:lang w:val="en-US"/>
        </w:rPr>
        <w:t>DIGITAL SPACE AND ALGORITHMIC PROGRAMMING OF PERSONAL SOCIALIZATION</w:t>
      </w:r>
      <w:bookmarkEnd w:id="47"/>
    </w:p>
    <w:p w14:paraId="66F49BDE" w14:textId="77777777" w:rsidR="003A1430" w:rsidRPr="00C43E51" w:rsidRDefault="003A1430" w:rsidP="002A255E">
      <w:pPr>
        <w:pStyle w:val="-5"/>
        <w:rPr>
          <w:lang w:val="en-US"/>
        </w:rPr>
      </w:pPr>
      <w:bookmarkStart w:id="48" w:name="_Toc69288155"/>
      <w:r w:rsidRPr="00C43E51">
        <w:rPr>
          <w:lang w:val="en-US"/>
        </w:rPr>
        <w:t>S.V. </w:t>
      </w:r>
      <w:proofErr w:type="spellStart"/>
      <w:r w:rsidRPr="00C43E51">
        <w:rPr>
          <w:lang w:val="en-US"/>
        </w:rPr>
        <w:t>Davedenko</w:t>
      </w:r>
      <w:bookmarkEnd w:id="48"/>
      <w:proofErr w:type="spellEnd"/>
    </w:p>
    <w:p w14:paraId="510C8AB5" w14:textId="77777777" w:rsidR="003A1430" w:rsidRPr="00C43E51" w:rsidRDefault="003A1430" w:rsidP="002A255E">
      <w:pPr>
        <w:pStyle w:val="-7"/>
        <w:rPr>
          <w:lang w:val="en-US"/>
        </w:rPr>
      </w:pPr>
      <w:r w:rsidRPr="00C43E51">
        <w:rPr>
          <w:lang w:val="en-US"/>
        </w:rPr>
        <w:t>Samara State Technical University, Samara</w:t>
      </w:r>
    </w:p>
    <w:p w14:paraId="693233A5" w14:textId="69E44006" w:rsidR="003A1430" w:rsidRPr="00BD4EB1" w:rsidRDefault="003A1430" w:rsidP="002A255E">
      <w:pPr>
        <w:pStyle w:val="-a"/>
        <w:rPr>
          <w:lang w:val="en-US"/>
        </w:rPr>
      </w:pPr>
      <w:r w:rsidRPr="00FA659B">
        <w:rPr>
          <w:lang w:val="en-US"/>
        </w:rPr>
        <w:t xml:space="preserve">The article analyzes the phenomena of a new culture – digital, requiring the integration of approaches and methods of the humanities, social and information, computational sciences, since in a digital civilization there is a reassembly of all norms and values of «ordinary» sociality. The new posthuman digital sociality is associated with the digital transformation of the personality not only at the level of neo-professions, but also in the semantic field and in the system of values. The article discusses the concept of «digital simulacrum» as a pseudo-sign that replaces reality by means of digital simulation using special software. The personality refuses reality, including the reality of the sign, replacing both reality and meaning with an image, a picture, a sign of a sign – the digital personality no longer has a body and meaning, becoming a sign of itself. The author explicates informational subjectivity as the success of algorithmic self-expression practices. For this purpose, the concept of «digital-centric personality» has been proposed, which is identified primarily through an external locus, professional-activity status, neo-profession </w:t>
      </w:r>
      <w:r>
        <w:rPr>
          <w:lang w:val="en-US"/>
        </w:rPr>
        <w:t>–</w:t>
      </w:r>
      <w:r w:rsidRPr="00FA659B">
        <w:rPr>
          <w:lang w:val="en-US"/>
        </w:rPr>
        <w:t xml:space="preserve"> streamer, gamer, blogger, </w:t>
      </w:r>
      <w:proofErr w:type="spellStart"/>
      <w:r w:rsidRPr="00204796">
        <w:rPr>
          <w:szCs w:val="22"/>
          <w:lang w:val="en-US"/>
        </w:rPr>
        <w:t>serfer</w:t>
      </w:r>
      <w:proofErr w:type="spellEnd"/>
      <w:r w:rsidRPr="00204796">
        <w:rPr>
          <w:szCs w:val="22"/>
          <w:lang w:val="en-US"/>
        </w:rPr>
        <w:t xml:space="preserve"> pictures,</w:t>
      </w:r>
      <w:r w:rsidRPr="00FA659B">
        <w:rPr>
          <w:lang w:val="en-US"/>
        </w:rPr>
        <w:t xml:space="preserve"> zero coder, </w:t>
      </w:r>
      <w:r w:rsidRPr="00BD4EB1">
        <w:rPr>
          <w:color w:val="202124"/>
          <w:lang w:val="en"/>
        </w:rPr>
        <w:t xml:space="preserve">tik </w:t>
      </w:r>
      <w:proofErr w:type="spellStart"/>
      <w:r w:rsidRPr="00BD4EB1">
        <w:rPr>
          <w:color w:val="202124"/>
          <w:lang w:val="en"/>
        </w:rPr>
        <w:t>tok</w:t>
      </w:r>
      <w:proofErr w:type="spellEnd"/>
      <w:r w:rsidRPr="00BD4EB1">
        <w:rPr>
          <w:color w:val="202124"/>
          <w:lang w:val="en"/>
        </w:rPr>
        <w:t xml:space="preserve"> user</w:t>
      </w:r>
      <w:r w:rsidRPr="00FA659B">
        <w:rPr>
          <w:lang w:val="en-US"/>
        </w:rPr>
        <w:t xml:space="preserve">, etc. </w:t>
      </w:r>
      <w:r w:rsidRPr="00BD4EB1">
        <w:rPr>
          <w:lang w:val="en-US"/>
        </w:rPr>
        <w:t xml:space="preserve">The digital-centric one is already a digital simulacrum, but still a person who has a transitional, intermediate axiology from anthropic, human values to the values of exclusively artificial intelligence. </w:t>
      </w:r>
    </w:p>
    <w:p w14:paraId="45F41E60" w14:textId="77777777" w:rsidR="003A1430" w:rsidRPr="00BD4EB1" w:rsidRDefault="003A1430" w:rsidP="002A255E">
      <w:pPr>
        <w:pStyle w:val="-b"/>
        <w:rPr>
          <w:lang w:val="en-US"/>
        </w:rPr>
      </w:pPr>
      <w:r w:rsidRPr="00BD4EB1">
        <w:rPr>
          <w:b/>
          <w:bCs/>
          <w:lang w:val="en-US"/>
        </w:rPr>
        <w:t>Keywords:</w:t>
      </w:r>
      <w:r w:rsidRPr="00BD4EB1">
        <w:rPr>
          <w:lang w:val="en-US"/>
        </w:rPr>
        <w:t xml:space="preserve"> social values, algorithmic practices, digital-centric personality, digitalization.</w:t>
      </w:r>
    </w:p>
    <w:p w14:paraId="7A050B3C" w14:textId="77777777" w:rsidR="003A1430" w:rsidRPr="00B52699" w:rsidRDefault="003A1430" w:rsidP="002A255E">
      <w:pPr>
        <w:pStyle w:val="-f1"/>
        <w:rPr>
          <w:lang w:val="en-US"/>
        </w:rPr>
      </w:pPr>
      <w:r w:rsidRPr="00B52699">
        <w:rPr>
          <w:lang w:val="en-US"/>
        </w:rPr>
        <w:t>Author information:</w:t>
      </w:r>
    </w:p>
    <w:p w14:paraId="2E8D05B1" w14:textId="77777777" w:rsidR="003A1430" w:rsidRPr="009E20EA" w:rsidRDefault="003A1430" w:rsidP="002A255E">
      <w:pPr>
        <w:pStyle w:val="-f3"/>
      </w:pPr>
      <w:r w:rsidRPr="00881FC6">
        <w:rPr>
          <w:lang w:val="en-US"/>
        </w:rPr>
        <w:t xml:space="preserve">DAVEDENKO Svetlana Viktorovna </w:t>
      </w:r>
      <w:r>
        <w:rPr>
          <w:lang w:val="en-US"/>
        </w:rPr>
        <w:t>−</w:t>
      </w:r>
      <w:r w:rsidRPr="00FC522F">
        <w:rPr>
          <w:lang w:val="en-US"/>
        </w:rPr>
        <w:t xml:space="preserve"> </w:t>
      </w:r>
      <w:r>
        <w:rPr>
          <w:lang w:val="en-US"/>
        </w:rPr>
        <w:t>Ph</w:t>
      </w:r>
      <w:r w:rsidRPr="00881FC6">
        <w:rPr>
          <w:lang w:val="en-US"/>
        </w:rPr>
        <w:t>D student of the Samara State Technical University, Samara.</w:t>
      </w:r>
      <w:r>
        <w:rPr>
          <w:lang w:val="en-US"/>
        </w:rPr>
        <w:t xml:space="preserve"> E</w:t>
      </w:r>
      <w:r w:rsidRPr="009E20EA">
        <w:t>-</w:t>
      </w:r>
      <w:r>
        <w:rPr>
          <w:lang w:val="en-US"/>
        </w:rPr>
        <w:t>mail</w:t>
      </w:r>
      <w:r w:rsidRPr="009E20EA">
        <w:t xml:space="preserve">: </w:t>
      </w:r>
      <w:proofErr w:type="spellStart"/>
      <w:r w:rsidRPr="00645A07">
        <w:rPr>
          <w:lang w:val="en-US"/>
        </w:rPr>
        <w:t>davsv</w:t>
      </w:r>
      <w:proofErr w:type="spellEnd"/>
      <w:r w:rsidRPr="009E20EA">
        <w:t>@</w:t>
      </w:r>
      <w:r w:rsidRPr="00645A07">
        <w:rPr>
          <w:lang w:val="en-US"/>
        </w:rPr>
        <w:t>inbox</w:t>
      </w:r>
      <w:r w:rsidRPr="009E20EA">
        <w:t>.</w:t>
      </w:r>
      <w:proofErr w:type="spellStart"/>
      <w:r w:rsidRPr="00645A07">
        <w:rPr>
          <w:lang w:val="en-US"/>
        </w:rPr>
        <w:t>ru</w:t>
      </w:r>
      <w:proofErr w:type="spellEnd"/>
    </w:p>
    <w:p w14:paraId="52AE26BC" w14:textId="48992E0E" w:rsidR="00C92D6A" w:rsidRPr="009E20EA" w:rsidRDefault="00C92D6A" w:rsidP="002E1BA4">
      <w:pPr>
        <w:pStyle w:val="-f3"/>
        <w:rPr>
          <w:sz w:val="28"/>
          <w:szCs w:val="28"/>
        </w:rPr>
      </w:pPr>
    </w:p>
    <w:p w14:paraId="5A21DD0F" w14:textId="77777777" w:rsidR="00D824CA" w:rsidRPr="009E20EA" w:rsidRDefault="00D824CA" w:rsidP="002273D0">
      <w:pPr>
        <w:pStyle w:val="-f3"/>
        <w:sectPr w:rsidR="00D824CA"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02880D22" w14:textId="54373407" w:rsidR="00E54DBA" w:rsidRPr="00385372" w:rsidRDefault="00BB58F7" w:rsidP="00E54DBA">
      <w:pPr>
        <w:pStyle w:val="-1"/>
        <w:rPr>
          <w:kern w:val="16"/>
          <w:sz w:val="32"/>
          <w:szCs w:val="32"/>
        </w:rPr>
      </w:pPr>
      <w:r>
        <w:rPr>
          <w:noProof/>
        </w:rPr>
        <w:lastRenderedPageBreak/>
        <mc:AlternateContent>
          <mc:Choice Requires="wps">
            <w:drawing>
              <wp:anchor distT="0" distB="0" distL="114300" distR="114300" simplePos="0" relativeHeight="252336128" behindDoc="0" locked="0" layoutInCell="1" allowOverlap="1" wp14:anchorId="64D3CA61" wp14:editId="11B8559E">
                <wp:simplePos x="0" y="0"/>
                <wp:positionH relativeFrom="column">
                  <wp:posOffset>-4945</wp:posOffset>
                </wp:positionH>
                <wp:positionV relativeFrom="paragraph">
                  <wp:posOffset>-289560</wp:posOffset>
                </wp:positionV>
                <wp:extent cx="4775835" cy="361950"/>
                <wp:effectExtent l="0" t="0" r="5715" b="0"/>
                <wp:wrapNone/>
                <wp:docPr id="48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64C1" w14:textId="317328B3"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95</w:t>
                            </w:r>
                            <w:r w:rsidRPr="00BB58F7">
                              <w:rPr>
                                <w:sz w:val="15"/>
                                <w:szCs w:val="15"/>
                              </w:rPr>
                              <w:t>–</w:t>
                            </w:r>
                            <w:r>
                              <w:rPr>
                                <w:sz w:val="15"/>
                                <w:szCs w:val="15"/>
                              </w:rPr>
                              <w:t>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CA61" id="_x0000_s1035" type="#_x0000_t202" style="position:absolute;left:0;text-align:left;margin-left:-.4pt;margin-top:-22.8pt;width:376.05pt;height:28.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z6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" stroked="f">
                <v:textbox inset="0,0,0,0">
                  <w:txbxContent>
                    <w:p w14:paraId="6F4564C1" w14:textId="317328B3"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95</w:t>
                      </w:r>
                      <w:r w:rsidRPr="00BB58F7">
                        <w:rPr>
                          <w:sz w:val="15"/>
                          <w:szCs w:val="15"/>
                        </w:rPr>
                        <w:t>–</w:t>
                      </w:r>
                      <w:r>
                        <w:rPr>
                          <w:sz w:val="15"/>
                          <w:szCs w:val="15"/>
                        </w:rPr>
                        <w:t>105</w:t>
                      </w:r>
                    </w:p>
                  </w:txbxContent>
                </v:textbox>
              </v:shape>
            </w:pict>
          </mc:Fallback>
        </mc:AlternateContent>
      </w:r>
      <w:r w:rsidR="00D824CA">
        <w:t>УДК</w:t>
      </w:r>
      <w:r w:rsidR="00D824CA" w:rsidRPr="00856236">
        <w:t xml:space="preserve"> </w:t>
      </w:r>
      <w:r w:rsidR="00E54DBA" w:rsidRPr="00E54DBA">
        <w:t>128</w:t>
      </w:r>
    </w:p>
    <w:p w14:paraId="47DA7AF0" w14:textId="77777777" w:rsidR="000B2906" w:rsidRPr="000C6B9E" w:rsidRDefault="000B2906" w:rsidP="000B2906">
      <w:pPr>
        <w:pStyle w:val="-3"/>
        <w:rPr>
          <w:lang w:val="en-US"/>
        </w:rPr>
      </w:pPr>
      <w:bookmarkStart w:id="49" w:name="_Toc59705492"/>
      <w:bookmarkStart w:id="50" w:name="_Toc69288158"/>
      <w:r w:rsidRPr="000C6B9E">
        <w:rPr>
          <w:lang w:val="en-US" w:bidi="en-US"/>
        </w:rPr>
        <w:t>HUMAN EXISTENCE</w:t>
      </w:r>
      <w:r w:rsidRPr="00215983">
        <w:rPr>
          <w:lang w:val="en-US" w:bidi="en-US"/>
        </w:rPr>
        <w:t xml:space="preserve"> </w:t>
      </w:r>
      <w:r w:rsidRPr="000C6B9E">
        <w:rPr>
          <w:lang w:val="en-US" w:bidi="en-US"/>
        </w:rPr>
        <w:t>IN THE DYNAMIC OF THE RISKS OF MILITARY VIOLENCE</w:t>
      </w:r>
      <w:bookmarkEnd w:id="50"/>
    </w:p>
    <w:p w14:paraId="23AB1D09" w14:textId="77777777" w:rsidR="000B2906" w:rsidRPr="000C6B9E" w:rsidRDefault="000B2906" w:rsidP="000B2906">
      <w:pPr>
        <w:pStyle w:val="-5"/>
        <w:rPr>
          <w:lang w:val="en-US"/>
        </w:rPr>
      </w:pPr>
      <w:bookmarkStart w:id="51" w:name="_Toc69288159"/>
      <w:r w:rsidRPr="000C6B9E">
        <w:rPr>
          <w:lang w:val="en-US"/>
        </w:rPr>
        <w:t xml:space="preserve">A.V. </w:t>
      </w:r>
      <w:proofErr w:type="spellStart"/>
      <w:r w:rsidRPr="000C6B9E">
        <w:rPr>
          <w:lang w:val="en-US"/>
        </w:rPr>
        <w:t>Rukin</w:t>
      </w:r>
      <w:bookmarkEnd w:id="51"/>
      <w:proofErr w:type="spellEnd"/>
    </w:p>
    <w:p w14:paraId="76859F8F" w14:textId="77777777" w:rsidR="000B2906" w:rsidRPr="000C6B9E" w:rsidRDefault="000B2906" w:rsidP="000B2906">
      <w:pPr>
        <w:pStyle w:val="-7"/>
        <w:rPr>
          <w:lang w:val="en-US"/>
        </w:rPr>
      </w:pPr>
      <w:r w:rsidRPr="000C6B9E">
        <w:rPr>
          <w:lang w:val="en"/>
        </w:rPr>
        <w:t>Military Academy of Aerospace Defense</w:t>
      </w:r>
      <w:r w:rsidRPr="000C6B9E">
        <w:rPr>
          <w:lang w:val="en-US"/>
        </w:rPr>
        <w:t xml:space="preserve">, </w:t>
      </w:r>
      <w:proofErr w:type="spellStart"/>
      <w:r w:rsidRPr="000C6B9E">
        <w:rPr>
          <w:lang w:val="en-US"/>
        </w:rPr>
        <w:t>Tver</w:t>
      </w:r>
      <w:proofErr w:type="spellEnd"/>
    </w:p>
    <w:p w14:paraId="7F47211D" w14:textId="77777777" w:rsidR="000B2906" w:rsidRPr="000C6B9E" w:rsidRDefault="000B2906" w:rsidP="000B2906">
      <w:pPr>
        <w:pStyle w:val="-a"/>
        <w:rPr>
          <w:lang w:val="en-US" w:bidi="en-US"/>
        </w:rPr>
      </w:pPr>
      <w:r w:rsidRPr="000C6B9E">
        <w:rPr>
          <w:lang w:val="en-US" w:bidi="en-US"/>
        </w:rPr>
        <w:t>The purpose of the article is to study possible changes in the life of a contemporary person under the influence of the dynamics of war risks. The article critically examines the main approaches to the essence of war. The influence of the contradictions of the contemporary world and the rapid development of information technologies on the risk of the outbreak of war is studied. The threat of the outbreak of war with biological weapons is considered.</w:t>
      </w:r>
      <w:r w:rsidRPr="000C6B9E">
        <w:rPr>
          <w:lang w:val="en-US"/>
        </w:rPr>
        <w:t xml:space="preserve"> </w:t>
      </w:r>
      <w:r w:rsidRPr="000C6B9E">
        <w:rPr>
          <w:lang w:val="en-US" w:bidi="en-US"/>
        </w:rPr>
        <w:t>The features of biological weapons and biological warfare are revealed.</w:t>
      </w:r>
      <w:r w:rsidRPr="000C6B9E">
        <w:rPr>
          <w:lang w:val="en-US"/>
        </w:rPr>
        <w:t xml:space="preserve"> </w:t>
      </w:r>
      <w:r w:rsidRPr="000C6B9E">
        <w:rPr>
          <w:lang w:val="en-US" w:bidi="en-US"/>
        </w:rPr>
        <w:t>The existence of a contemporary person on the verge of war and peace forms the principle of life - live one day.</w:t>
      </w:r>
    </w:p>
    <w:p w14:paraId="66CE5297" w14:textId="77777777" w:rsidR="000B2906" w:rsidRPr="000C6B9E" w:rsidRDefault="000B2906" w:rsidP="000B2906">
      <w:pPr>
        <w:pStyle w:val="-b"/>
        <w:rPr>
          <w:lang w:val="en-US"/>
        </w:rPr>
      </w:pPr>
      <w:r w:rsidRPr="000B2906">
        <w:rPr>
          <w:b/>
          <w:lang w:val="en-US"/>
        </w:rPr>
        <w:t>Keywords</w:t>
      </w:r>
      <w:r w:rsidRPr="000C6B9E">
        <w:rPr>
          <w:lang w:val="en-US"/>
        </w:rPr>
        <w:t>: human existence, existential fear, contradictions of the modern world, war, war risks, biological warfare, biological weapons.</w:t>
      </w:r>
    </w:p>
    <w:bookmarkEnd w:id="49"/>
    <w:p w14:paraId="53D03ACE" w14:textId="77777777" w:rsidR="00E54DBA" w:rsidRPr="00830B36" w:rsidRDefault="00E54DBA" w:rsidP="00E54DBA">
      <w:pPr>
        <w:pStyle w:val="-f1"/>
        <w:rPr>
          <w:lang w:val="en-US"/>
        </w:rPr>
      </w:pPr>
      <w:r w:rsidRPr="00385372">
        <w:rPr>
          <w:lang w:val="en-US"/>
        </w:rPr>
        <w:t>Author</w:t>
      </w:r>
      <w:r w:rsidRPr="00830B36">
        <w:rPr>
          <w:lang w:val="en-US"/>
        </w:rPr>
        <w:t xml:space="preserve"> </w:t>
      </w:r>
      <w:r w:rsidRPr="00385372">
        <w:rPr>
          <w:lang w:val="en-US"/>
        </w:rPr>
        <w:t>information</w:t>
      </w:r>
      <w:r w:rsidRPr="00830B36">
        <w:rPr>
          <w:lang w:val="en-US"/>
        </w:rPr>
        <w:t>:</w:t>
      </w:r>
    </w:p>
    <w:p w14:paraId="766CC401" w14:textId="5CD5A667" w:rsidR="00E54DBA" w:rsidRPr="000776BF" w:rsidRDefault="00E54DBA" w:rsidP="00E54DBA">
      <w:pPr>
        <w:pStyle w:val="-f3"/>
      </w:pPr>
      <w:r w:rsidRPr="00856236">
        <w:rPr>
          <w:lang w:val="en-US"/>
        </w:rPr>
        <w:t xml:space="preserve">RUKIN Alexander </w:t>
      </w:r>
      <w:proofErr w:type="spellStart"/>
      <w:r w:rsidRPr="00856236">
        <w:rPr>
          <w:lang w:val="en-US"/>
        </w:rPr>
        <w:t>Valentinovich</w:t>
      </w:r>
      <w:proofErr w:type="spellEnd"/>
      <w:r w:rsidRPr="00856236">
        <w:rPr>
          <w:lang w:val="en-US"/>
        </w:rPr>
        <w:t xml:space="preserve"> – PhD</w:t>
      </w:r>
      <w:r w:rsidR="00F87B6B">
        <w:rPr>
          <w:lang w:val="en-US"/>
        </w:rPr>
        <w:t xml:space="preserve"> </w:t>
      </w:r>
      <w:r w:rsidR="00F87B6B" w:rsidRPr="00F87B6B">
        <w:rPr>
          <w:lang w:val="en-US"/>
        </w:rPr>
        <w:t>(</w:t>
      </w:r>
      <w:r w:rsidR="00DF0FFC">
        <w:rPr>
          <w:lang w:val="en-US"/>
        </w:rPr>
        <w:t>Philosophy Sciences</w:t>
      </w:r>
      <w:r w:rsidR="00F87B6B" w:rsidRPr="00F87B6B">
        <w:rPr>
          <w:lang w:val="en-US"/>
        </w:rPr>
        <w:t>)</w:t>
      </w:r>
      <w:r w:rsidRPr="00856236">
        <w:rPr>
          <w:lang w:val="en-US"/>
        </w:rPr>
        <w:t xml:space="preserve">, Assoc. Prof. of the Humanitarian and Socio-economic disciplines Dept., </w:t>
      </w:r>
      <w:proofErr w:type="spellStart"/>
      <w:r w:rsidRPr="00856236">
        <w:rPr>
          <w:lang w:val="en-US"/>
        </w:rPr>
        <w:t>Tver</w:t>
      </w:r>
      <w:proofErr w:type="spellEnd"/>
      <w:r w:rsidRPr="00856236">
        <w:rPr>
          <w:lang w:val="en-US"/>
        </w:rPr>
        <w:t xml:space="preserve"> State Military Academy of Aerospace Defense, </w:t>
      </w:r>
      <w:proofErr w:type="spellStart"/>
      <w:r w:rsidRPr="00856236">
        <w:rPr>
          <w:lang w:val="en-US"/>
        </w:rPr>
        <w:t>Tver</w:t>
      </w:r>
      <w:proofErr w:type="spellEnd"/>
      <w:r w:rsidRPr="00856236">
        <w:rPr>
          <w:lang w:val="en-US"/>
        </w:rPr>
        <w:t>. E</w:t>
      </w:r>
      <w:r w:rsidRPr="000776BF">
        <w:t>-</w:t>
      </w:r>
      <w:r w:rsidRPr="00856236">
        <w:rPr>
          <w:lang w:val="en-US"/>
        </w:rPr>
        <w:t>mail</w:t>
      </w:r>
      <w:r w:rsidRPr="000776BF">
        <w:t xml:space="preserve">: </w:t>
      </w:r>
      <w:hyperlink r:id="rId19" w:history="1">
        <w:r w:rsidRPr="00856236">
          <w:rPr>
            <w:rStyle w:val="af4"/>
            <w:color w:val="auto"/>
            <w:u w:val="none"/>
            <w:lang w:val="en-US"/>
          </w:rPr>
          <w:t>rukin</w:t>
        </w:r>
        <w:r w:rsidRPr="000776BF">
          <w:rPr>
            <w:rStyle w:val="af4"/>
            <w:color w:val="auto"/>
            <w:u w:val="none"/>
          </w:rPr>
          <w:t>.</w:t>
        </w:r>
        <w:r w:rsidRPr="00856236">
          <w:rPr>
            <w:rStyle w:val="af4"/>
            <w:color w:val="auto"/>
            <w:u w:val="none"/>
            <w:lang w:val="en-US"/>
          </w:rPr>
          <w:t>tver</w:t>
        </w:r>
        <w:r w:rsidRPr="000776BF">
          <w:rPr>
            <w:rStyle w:val="af4"/>
            <w:color w:val="auto"/>
            <w:u w:val="none"/>
          </w:rPr>
          <w:t>@</w:t>
        </w:r>
        <w:r w:rsidRPr="00856236">
          <w:rPr>
            <w:rStyle w:val="af4"/>
            <w:color w:val="auto"/>
            <w:u w:val="none"/>
            <w:lang w:val="en-US"/>
          </w:rPr>
          <w:t>yandex</w:t>
        </w:r>
        <w:r w:rsidRPr="000776BF">
          <w:rPr>
            <w:rStyle w:val="af4"/>
            <w:color w:val="auto"/>
            <w:u w:val="none"/>
          </w:rPr>
          <w:t>.</w:t>
        </w:r>
        <w:proofErr w:type="spellStart"/>
        <w:r w:rsidRPr="00856236">
          <w:rPr>
            <w:rStyle w:val="af4"/>
            <w:color w:val="auto"/>
            <w:u w:val="none"/>
            <w:lang w:val="en-US"/>
          </w:rPr>
          <w:t>ru</w:t>
        </w:r>
        <w:proofErr w:type="spellEnd"/>
      </w:hyperlink>
    </w:p>
    <w:p w14:paraId="35C5E176" w14:textId="77777777" w:rsidR="00D8487F" w:rsidRPr="000776BF" w:rsidRDefault="00D8487F" w:rsidP="002273D0">
      <w:pPr>
        <w:pStyle w:val="-f3"/>
      </w:pPr>
    </w:p>
    <w:p w14:paraId="2DD2B8BC" w14:textId="77777777" w:rsidR="0021022C" w:rsidRPr="000776BF" w:rsidRDefault="0021022C" w:rsidP="002273D0">
      <w:pPr>
        <w:pStyle w:val="-f3"/>
        <w:sectPr w:rsidR="0021022C" w:rsidRPr="000776BF" w:rsidSect="00371A24">
          <w:footnotePr>
            <w:numRestart w:val="eachSect"/>
          </w:footnotePr>
          <w:pgSz w:w="11906" w:h="16838" w:code="9"/>
          <w:pgMar w:top="1418" w:right="3120" w:bottom="3233" w:left="1303" w:header="1020" w:footer="2664" w:gutter="0"/>
          <w:pgNumType w:fmt="numberInDash"/>
          <w:cols w:space="708"/>
          <w:docGrid w:linePitch="360"/>
        </w:sectPr>
      </w:pPr>
    </w:p>
    <w:p w14:paraId="0CC19D6A" w14:textId="2F116ADB" w:rsidR="009E20EA" w:rsidRPr="009E20EA" w:rsidRDefault="00BB58F7" w:rsidP="009E20EA">
      <w:pPr>
        <w:pStyle w:val="-1"/>
      </w:pPr>
      <w:r>
        <w:rPr>
          <w:noProof/>
        </w:rPr>
        <w:lastRenderedPageBreak/>
        <mc:AlternateContent>
          <mc:Choice Requires="wps">
            <w:drawing>
              <wp:anchor distT="0" distB="0" distL="114300" distR="114300" simplePos="0" relativeHeight="252338176" behindDoc="0" locked="0" layoutInCell="1" allowOverlap="1" wp14:anchorId="5FDA90B1" wp14:editId="5FC97E9E">
                <wp:simplePos x="0" y="0"/>
                <wp:positionH relativeFrom="column">
                  <wp:posOffset>-5215</wp:posOffset>
                </wp:positionH>
                <wp:positionV relativeFrom="paragraph">
                  <wp:posOffset>-243840</wp:posOffset>
                </wp:positionV>
                <wp:extent cx="4775835" cy="361950"/>
                <wp:effectExtent l="0" t="0" r="5715" b="0"/>
                <wp:wrapNone/>
                <wp:docPr id="48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545D7" w14:textId="6ED10089"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106</w:t>
                            </w:r>
                            <w:r w:rsidRPr="00BB58F7">
                              <w:rPr>
                                <w:sz w:val="15"/>
                                <w:szCs w:val="15"/>
                              </w:rPr>
                              <w:t>–</w:t>
                            </w:r>
                            <w:r>
                              <w:rPr>
                                <w:sz w:val="15"/>
                                <w:szCs w:val="15"/>
                              </w:rPr>
                              <w:t>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90B1" id="_x0000_s1036" type="#_x0000_t202" style="position:absolute;left:0;text-align:left;margin-left:-.4pt;margin-top:-19.2pt;width:376.05pt;height:28.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lR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" stroked="f">
                <v:textbox inset="0,0,0,0">
                  <w:txbxContent>
                    <w:p w14:paraId="381545D7" w14:textId="6ED10089"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106</w:t>
                      </w:r>
                      <w:r w:rsidRPr="00BB58F7">
                        <w:rPr>
                          <w:sz w:val="15"/>
                          <w:szCs w:val="15"/>
                        </w:rPr>
                        <w:t>–</w:t>
                      </w:r>
                      <w:r>
                        <w:rPr>
                          <w:sz w:val="15"/>
                          <w:szCs w:val="15"/>
                        </w:rPr>
                        <w:t>113</w:t>
                      </w:r>
                    </w:p>
                  </w:txbxContent>
                </v:textbox>
              </v:shape>
            </w:pict>
          </mc:Fallback>
        </mc:AlternateContent>
      </w:r>
      <w:r w:rsidR="00D824CA" w:rsidRPr="00D63671">
        <w:t>УДК</w:t>
      </w:r>
      <w:r w:rsidR="00D824CA" w:rsidRPr="00856236">
        <w:t xml:space="preserve"> </w:t>
      </w:r>
      <w:r w:rsidR="004D587A" w:rsidRPr="004D587A">
        <w:t>172.3</w:t>
      </w:r>
      <w:r w:rsidR="009E20EA" w:rsidRPr="00C97659">
        <w:t>+304.2</w:t>
      </w:r>
    </w:p>
    <w:p w14:paraId="5E19BFCE" w14:textId="77777777" w:rsidR="009E20EA" w:rsidRPr="00A7184A" w:rsidRDefault="009E20EA" w:rsidP="009E20EA">
      <w:pPr>
        <w:pStyle w:val="-3"/>
        <w:rPr>
          <w:bCs/>
          <w:kern w:val="36"/>
          <w:lang w:val="en-US"/>
        </w:rPr>
      </w:pPr>
      <w:bookmarkStart w:id="52" w:name="_Toc69288162"/>
      <w:r w:rsidRPr="00FD6544">
        <w:rPr>
          <w:lang w:val="en-US"/>
        </w:rPr>
        <w:t>INTERIOR AND EXTERIOR DRIVERS IN THE SYSTEM OF CONFESSIONAL DYNAMICS</w:t>
      </w:r>
      <w:bookmarkEnd w:id="52"/>
    </w:p>
    <w:p w14:paraId="1CE03A2C" w14:textId="77777777" w:rsidR="009E20EA" w:rsidRPr="00E87912" w:rsidRDefault="009E20EA" w:rsidP="009E20EA">
      <w:pPr>
        <w:pStyle w:val="-5"/>
        <w:rPr>
          <w:rFonts w:eastAsiaTheme="minorEastAsia"/>
          <w:lang w:val="en-US"/>
        </w:rPr>
      </w:pPr>
      <w:bookmarkStart w:id="53" w:name="_Toc69288163"/>
      <w:r w:rsidRPr="00FD6544">
        <w:rPr>
          <w:rFonts w:eastAsiaTheme="minorEastAsia"/>
          <w:lang w:val="en-US"/>
        </w:rPr>
        <w:t>V</w:t>
      </w:r>
      <w:r w:rsidRPr="00A7184A">
        <w:rPr>
          <w:rFonts w:eastAsiaTheme="minorEastAsia"/>
          <w:lang w:val="en-US"/>
        </w:rPr>
        <w:t>.</w:t>
      </w:r>
      <w:r w:rsidRPr="00FD6544">
        <w:rPr>
          <w:rFonts w:eastAsiaTheme="minorEastAsia"/>
          <w:lang w:val="en-US"/>
        </w:rPr>
        <w:t>Y</w:t>
      </w:r>
      <w:r w:rsidRPr="00A7184A">
        <w:rPr>
          <w:rFonts w:eastAsiaTheme="minorEastAsia"/>
          <w:lang w:val="en-US"/>
        </w:rPr>
        <w:t>.</w:t>
      </w:r>
      <w:r w:rsidRPr="007F7CBF">
        <w:rPr>
          <w:rFonts w:eastAsiaTheme="minorEastAsia"/>
          <w:lang w:val="en-US"/>
        </w:rPr>
        <w:t xml:space="preserve"> </w:t>
      </w:r>
      <w:r w:rsidRPr="00FD6544">
        <w:rPr>
          <w:rFonts w:eastAsiaTheme="minorEastAsia"/>
          <w:lang w:val="en-US"/>
        </w:rPr>
        <w:t>Lebedev</w:t>
      </w:r>
      <w:bookmarkEnd w:id="53"/>
    </w:p>
    <w:p w14:paraId="612478E2" w14:textId="77777777" w:rsidR="009E20EA" w:rsidRDefault="009E20EA" w:rsidP="009E20EA">
      <w:pPr>
        <w:pStyle w:val="-7"/>
        <w:rPr>
          <w:lang w:val="en-US"/>
        </w:rPr>
      </w:pPr>
      <w:proofErr w:type="spellStart"/>
      <w:r w:rsidRPr="00A7184A">
        <w:rPr>
          <w:lang w:val="en-US"/>
        </w:rPr>
        <w:t>Tver</w:t>
      </w:r>
      <w:proofErr w:type="spellEnd"/>
      <w:r w:rsidRPr="00A7184A">
        <w:rPr>
          <w:lang w:val="en-US"/>
        </w:rPr>
        <w:t xml:space="preserve"> State Univer</w:t>
      </w:r>
      <w:r>
        <w:rPr>
          <w:lang w:val="en-US"/>
        </w:rPr>
        <w:t>s</w:t>
      </w:r>
      <w:r w:rsidRPr="00A7184A">
        <w:rPr>
          <w:lang w:val="en-US"/>
        </w:rPr>
        <w:t>ity</w:t>
      </w:r>
      <w:r w:rsidRPr="003110D4">
        <w:rPr>
          <w:lang w:val="en-US"/>
        </w:rPr>
        <w:t xml:space="preserve">, </w:t>
      </w:r>
      <w:proofErr w:type="spellStart"/>
      <w:r>
        <w:rPr>
          <w:lang w:val="en-US"/>
        </w:rPr>
        <w:t>Tver</w:t>
      </w:r>
      <w:proofErr w:type="spellEnd"/>
    </w:p>
    <w:p w14:paraId="4F3E5A35" w14:textId="77777777" w:rsidR="009E20EA" w:rsidRPr="00E87912" w:rsidRDefault="009E20EA" w:rsidP="009E20EA">
      <w:pPr>
        <w:pStyle w:val="-a"/>
        <w:rPr>
          <w:b/>
          <w:bCs/>
          <w:kern w:val="36"/>
          <w:sz w:val="24"/>
          <w:szCs w:val="24"/>
          <w:lang w:val="en-US"/>
        </w:rPr>
      </w:pPr>
      <w:r w:rsidRPr="00A7184A">
        <w:rPr>
          <w:lang w:val="en-US"/>
        </w:rPr>
        <w:t xml:space="preserve">The paper examines various aspects of confessional dynamics through the history of Russian Lutheran Church from the pre-revolutionary period to the present. The systemic processes of confessional dynamics rest on two major groups of factors: exterior and interior. Regional migration is the primary exterior factor bringing about the populating and demographic reshaping of physical and social fields. Processes of self-identification combined with religious identification are examined as the most influential interior factors. The </w:t>
      </w:r>
      <w:proofErr w:type="spellStart"/>
      <w:r w:rsidRPr="00A7184A">
        <w:rPr>
          <w:lang w:val="en-US"/>
        </w:rPr>
        <w:t>identificational</w:t>
      </w:r>
      <w:proofErr w:type="spellEnd"/>
      <w:r w:rsidRPr="00A7184A">
        <w:rPr>
          <w:lang w:val="en-US"/>
        </w:rPr>
        <w:t xml:space="preserve"> pattern is embedded in society and social memory. Personal identification can be diverted or complicated in absence or dilution of such a pattern. Diversions in the collective identity of the contemporary Russian Lutheran congregation (such as ritual or declarative) lead to identity diversions on an individual level. Prognostic potential of social analytics in religious sphere involves systemic analysis of religion and religious situation.</w:t>
      </w:r>
    </w:p>
    <w:p w14:paraId="26177082" w14:textId="77777777" w:rsidR="009E20EA" w:rsidRDefault="009E20EA" w:rsidP="009E20EA">
      <w:pPr>
        <w:pStyle w:val="-b"/>
        <w:rPr>
          <w:lang w:val="en-US"/>
        </w:rPr>
      </w:pPr>
      <w:r w:rsidRPr="00E87912">
        <w:rPr>
          <w:b/>
          <w:lang w:val="en-US"/>
        </w:rPr>
        <w:t>Keywords:</w:t>
      </w:r>
      <w:r w:rsidRPr="00A7184A">
        <w:rPr>
          <w:lang w:val="en-US"/>
        </w:rPr>
        <w:t xml:space="preserve"> confessional dynamics, system, exterior and interior factors, Lutheran Church, identity, liturgy.</w:t>
      </w:r>
    </w:p>
    <w:p w14:paraId="7F10CB13" w14:textId="77777777" w:rsidR="009E20EA" w:rsidRPr="00E87912" w:rsidRDefault="009E20EA" w:rsidP="009E20EA">
      <w:pPr>
        <w:pStyle w:val="-f1"/>
        <w:rPr>
          <w:lang w:val="en-US"/>
        </w:rPr>
      </w:pPr>
      <w:r w:rsidRPr="00E87912">
        <w:rPr>
          <w:lang w:val="en-US"/>
        </w:rPr>
        <w:t>Author information:</w:t>
      </w:r>
    </w:p>
    <w:p w14:paraId="424BA12C" w14:textId="77777777" w:rsidR="009E20EA" w:rsidRPr="009E20EA" w:rsidRDefault="009E20EA" w:rsidP="009E20EA">
      <w:pPr>
        <w:pStyle w:val="-f3"/>
      </w:pPr>
      <w:r w:rsidRPr="00BA673B">
        <w:rPr>
          <w:lang w:val="en-US"/>
        </w:rPr>
        <w:t xml:space="preserve">LEBEDEV Vladimir </w:t>
      </w:r>
      <w:proofErr w:type="spellStart"/>
      <w:r w:rsidRPr="00BA673B">
        <w:rPr>
          <w:lang w:val="en-US"/>
        </w:rPr>
        <w:t>Yurievich</w:t>
      </w:r>
      <w:proofErr w:type="spellEnd"/>
      <w:r w:rsidRPr="00BA673B">
        <w:rPr>
          <w:lang w:val="en-US"/>
        </w:rPr>
        <w:t xml:space="preserve"> – PhD, Professor, Professor Department of theology, Institute of pedagogical education and social technologies, </w:t>
      </w:r>
      <w:proofErr w:type="spellStart"/>
      <w:r w:rsidRPr="00BA673B">
        <w:rPr>
          <w:lang w:val="en-US"/>
        </w:rPr>
        <w:t>Tver</w:t>
      </w:r>
      <w:proofErr w:type="spellEnd"/>
      <w:r w:rsidRPr="00BA673B">
        <w:rPr>
          <w:lang w:val="en-US"/>
        </w:rPr>
        <w:t xml:space="preserve"> State University, </w:t>
      </w:r>
      <w:proofErr w:type="spellStart"/>
      <w:r w:rsidRPr="00BA673B">
        <w:rPr>
          <w:lang w:val="en-US"/>
        </w:rPr>
        <w:t>Tver</w:t>
      </w:r>
      <w:proofErr w:type="spellEnd"/>
      <w:r w:rsidRPr="00BA673B">
        <w:rPr>
          <w:lang w:val="en-US"/>
        </w:rPr>
        <w:t xml:space="preserve">. </w:t>
      </w:r>
      <w:r w:rsidRPr="009E20EA">
        <w:t xml:space="preserve">E-mail: </w:t>
      </w:r>
      <w:hyperlink r:id="rId20" w:history="1">
        <w:r w:rsidRPr="009E20EA">
          <w:rPr>
            <w:rStyle w:val="af4"/>
            <w:color w:val="auto"/>
            <w:u w:val="none"/>
          </w:rPr>
          <w:t>semion.religare@yandex.ru</w:t>
        </w:r>
      </w:hyperlink>
    </w:p>
    <w:p w14:paraId="6F8E4603" w14:textId="77777777" w:rsidR="00C92D6A" w:rsidRPr="00C92D6A" w:rsidRDefault="00C92D6A" w:rsidP="009A7654">
      <w:pPr>
        <w:pStyle w:val="-f3"/>
      </w:pPr>
    </w:p>
    <w:p w14:paraId="0805D72C" w14:textId="77777777" w:rsidR="0021022C" w:rsidRPr="00BA673B" w:rsidRDefault="0021022C" w:rsidP="009A7654">
      <w:pPr>
        <w:pStyle w:val="-f3"/>
        <w:sectPr w:rsidR="0021022C"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54" w:name="_Toc69288164"/>
      <w:r>
        <w:rPr>
          <w:noProof/>
        </w:rPr>
        <w:lastRenderedPageBreak/>
        <mc:AlternateContent>
          <mc:Choice Requires="wps">
            <w:drawing>
              <wp:anchor distT="0" distB="0" distL="114300" distR="114300" simplePos="0" relativeHeight="252340224" behindDoc="0" locked="0" layoutInCell="1" allowOverlap="1" wp14:anchorId="3A5F98A9" wp14:editId="5ABDD300">
                <wp:simplePos x="0" y="0"/>
                <wp:positionH relativeFrom="column">
                  <wp:posOffset>2040</wp:posOffset>
                </wp:positionH>
                <wp:positionV relativeFrom="paragraph">
                  <wp:posOffset>-225425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4722C132"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sidR="00FF2C40">
                              <w:rPr>
                                <w:sz w:val="15"/>
                                <w:szCs w:val="15"/>
                              </w:rPr>
                              <w:t>114</w:t>
                            </w:r>
                            <w:r w:rsidRPr="00BB58F7">
                              <w:rPr>
                                <w:sz w:val="15"/>
                                <w:szCs w:val="15"/>
                              </w:rPr>
                              <w:t>–</w:t>
                            </w:r>
                            <w:r w:rsidR="00FF2C40">
                              <w:rPr>
                                <w:sz w:val="15"/>
                                <w:szCs w:val="15"/>
                              </w:rPr>
                              <w:t>136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7" type="#_x0000_t202" style="position:absolute;left:0;text-align:left;margin-left:.15pt;margin-top:-17.75pt;width:376.05pt;height:17.3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QF8AEAAMIDAAAOAAAAZHJzL2Uyb0RvYy54bWysU8tu2zAQvBfoPxC815Idp0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" stroked="f">
                <v:textbox inset="0,0,0,0">
                  <w:txbxContent>
                    <w:p w14:paraId="55722355" w14:textId="4722C132"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sidR="00FF2C40">
                        <w:rPr>
                          <w:sz w:val="15"/>
                          <w:szCs w:val="15"/>
                        </w:rPr>
                        <w:t>114</w:t>
                      </w:r>
                      <w:r w:rsidRPr="00BB58F7">
                        <w:rPr>
                          <w:sz w:val="15"/>
                          <w:szCs w:val="15"/>
                        </w:rPr>
                        <w:t>–</w:t>
                      </w:r>
                      <w:r w:rsidR="00FF2C40">
                        <w:rPr>
                          <w:sz w:val="15"/>
                          <w:szCs w:val="15"/>
                        </w:rPr>
                        <w:t>136</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54"/>
    </w:p>
    <w:p w14:paraId="6418E4F9" w14:textId="430BD39D" w:rsidR="005930E7" w:rsidRPr="00C52C11" w:rsidRDefault="00FF29AB" w:rsidP="005930E7">
      <w:pPr>
        <w:pStyle w:val="-1"/>
        <w:rPr>
          <w:bCs/>
          <w:i/>
          <w:color w:val="000000"/>
          <w:sz w:val="32"/>
          <w:szCs w:val="32"/>
        </w:rPr>
      </w:pPr>
      <w:r>
        <w:t>УДК</w:t>
      </w:r>
      <w:r w:rsidRPr="00856236">
        <w:t xml:space="preserve"> </w:t>
      </w:r>
      <w:bookmarkStart w:id="55" w:name="_Hlk35001713"/>
      <w:r w:rsidR="00086D9F" w:rsidRPr="00856236">
        <w:t>1</w:t>
      </w:r>
      <w:r w:rsidR="000064A5">
        <w:t>(091</w:t>
      </w:r>
      <w:bookmarkEnd w:id="55"/>
      <w:r w:rsidR="000064A5">
        <w:t>)</w:t>
      </w:r>
    </w:p>
    <w:p w14:paraId="3FC95143" w14:textId="77777777" w:rsidR="000064A5" w:rsidRPr="00334D36" w:rsidRDefault="000064A5" w:rsidP="00435AB9">
      <w:pPr>
        <w:pStyle w:val="-3"/>
        <w:rPr>
          <w:lang w:val="en-US"/>
        </w:rPr>
      </w:pPr>
      <w:bookmarkStart w:id="56" w:name="_Toc69288167"/>
      <w:r w:rsidRPr="00334D36">
        <w:rPr>
          <w:lang w:val="en-US"/>
        </w:rPr>
        <w:t>APOLLO IN AN AIRPLANE. MODERNIZATION OF ANTIQUITY IN RUSSIAN NIETZSCHEISM</w:t>
      </w:r>
      <w:bookmarkEnd w:id="56"/>
    </w:p>
    <w:p w14:paraId="293F3DC6" w14:textId="77777777" w:rsidR="000064A5" w:rsidRPr="00334D36" w:rsidRDefault="000064A5" w:rsidP="00435AB9">
      <w:pPr>
        <w:pStyle w:val="-5"/>
        <w:rPr>
          <w:lang w:val="en-US"/>
        </w:rPr>
      </w:pPr>
      <w:bookmarkStart w:id="57" w:name="_Toc69288168"/>
      <w:r w:rsidRPr="006068B9">
        <w:rPr>
          <w:lang w:val="en-US"/>
        </w:rPr>
        <w:t>O</w:t>
      </w:r>
      <w:r>
        <w:rPr>
          <w:lang w:val="en-US"/>
        </w:rPr>
        <w:t>.</w:t>
      </w:r>
      <w:r w:rsidRPr="006068B9">
        <w:rPr>
          <w:lang w:val="en-US"/>
        </w:rPr>
        <w:t xml:space="preserve">A. </w:t>
      </w:r>
      <w:proofErr w:type="spellStart"/>
      <w:r w:rsidRPr="006068B9">
        <w:rPr>
          <w:lang w:val="en-US"/>
        </w:rPr>
        <w:t>Matveychev</w:t>
      </w:r>
      <w:bookmarkEnd w:id="57"/>
      <w:proofErr w:type="spellEnd"/>
    </w:p>
    <w:p w14:paraId="7A31A4E0" w14:textId="77777777" w:rsidR="000064A5" w:rsidRPr="00334D36" w:rsidRDefault="000064A5" w:rsidP="00435AB9">
      <w:pPr>
        <w:pStyle w:val="-7"/>
        <w:rPr>
          <w:lang w:val="en-US"/>
        </w:rPr>
      </w:pPr>
      <w:r w:rsidRPr="00334D36">
        <w:rPr>
          <w:lang w:val="en-US"/>
        </w:rPr>
        <w:t>Financial University under the Government of the Russian Federation</w:t>
      </w:r>
      <w:r w:rsidRPr="006068B9">
        <w:rPr>
          <w:lang w:val="en-US"/>
        </w:rPr>
        <w:t>, Moscow</w:t>
      </w:r>
    </w:p>
    <w:p w14:paraId="5D8F1E4F" w14:textId="77777777" w:rsidR="000064A5" w:rsidRPr="00334D36" w:rsidRDefault="000064A5" w:rsidP="00435AB9">
      <w:pPr>
        <w:pStyle w:val="-a"/>
        <w:rPr>
          <w:lang w:val="en-US"/>
        </w:rPr>
      </w:pPr>
      <w:r w:rsidRPr="00334D36">
        <w:rPr>
          <w:lang w:val="en-US"/>
        </w:rPr>
        <w:t xml:space="preserve">The article examines the peculiarities of perception and existence among the Russian intelligentsia of the Silver Age of the famous Nietzschean antithesis </w:t>
      </w:r>
      <w:r w:rsidRPr="00FB3A66">
        <w:rPr>
          <w:lang w:val="en-US"/>
        </w:rPr>
        <w:t>«</w:t>
      </w:r>
      <w:r w:rsidRPr="00334D36">
        <w:rPr>
          <w:lang w:val="en-US"/>
        </w:rPr>
        <w:t>Apollonian and Dionysian</w:t>
      </w:r>
      <w:r w:rsidRPr="00FB3A66">
        <w:rPr>
          <w:lang w:val="en-US"/>
        </w:rPr>
        <w:t>»</w:t>
      </w:r>
      <w:r w:rsidRPr="00334D36">
        <w:rPr>
          <w:lang w:val="en-US"/>
        </w:rPr>
        <w:t>. The role of Nietzsche's concept in the revival of Russian interest in antiquity is evaluated. It is noted that, unlike in the West, where thesis of the opposition of Apollonian and Dionysian principles in culture as was considered primarily a metaphor,</w:t>
      </w:r>
      <w:r>
        <w:rPr>
          <w:lang w:val="en-US"/>
        </w:rPr>
        <w:t xml:space="preserve"> </w:t>
      </w:r>
      <w:r w:rsidRPr="00334D36">
        <w:rPr>
          <w:lang w:val="en-US"/>
        </w:rPr>
        <w:t>in Russia it was perceived as a real state of affairs in Greek culture or even as a kind of mystical revelation. The author demonstrates the modernizing nature of Nietzsche's concept and its derivations in Russian Nietzscheism, when the idea of the revival of ancient ideals becomes extremely popular. He also analyzes the political projections of this idea in the works of representatives of various directions of social thought.</w:t>
      </w:r>
    </w:p>
    <w:p w14:paraId="568A9D22" w14:textId="77777777" w:rsidR="000064A5" w:rsidRPr="00334D36" w:rsidRDefault="000064A5" w:rsidP="00435AB9">
      <w:pPr>
        <w:pStyle w:val="-b"/>
        <w:rPr>
          <w:lang w:val="en-US"/>
        </w:rPr>
      </w:pPr>
      <w:r w:rsidRPr="00334D36">
        <w:rPr>
          <w:b/>
          <w:lang w:val="en-US"/>
        </w:rPr>
        <w:t>Keywords</w:t>
      </w:r>
      <w:r w:rsidRPr="00334D36">
        <w:rPr>
          <w:lang w:val="en-US"/>
        </w:rPr>
        <w:t xml:space="preserve">. History of philosophy, history of ideas, modernization of history, Ancient Greek religion, </w:t>
      </w:r>
      <w:r w:rsidRPr="00FB3A66">
        <w:rPr>
          <w:lang w:val="en-US"/>
        </w:rPr>
        <w:t>«</w:t>
      </w:r>
      <w:r w:rsidRPr="00334D36">
        <w:rPr>
          <w:lang w:val="en-US"/>
        </w:rPr>
        <w:t>Apollonian</w:t>
      </w:r>
      <w:r w:rsidRPr="00FB3A66">
        <w:rPr>
          <w:lang w:val="en-US"/>
        </w:rPr>
        <w:t>»</w:t>
      </w:r>
      <w:r w:rsidRPr="00334D36">
        <w:rPr>
          <w:lang w:val="en-US"/>
        </w:rPr>
        <w:t xml:space="preserve"> and </w:t>
      </w:r>
      <w:r w:rsidRPr="00FB3A66">
        <w:rPr>
          <w:lang w:val="en-US"/>
        </w:rPr>
        <w:t>«</w:t>
      </w:r>
      <w:r w:rsidRPr="00334D36">
        <w:rPr>
          <w:lang w:val="en-US"/>
        </w:rPr>
        <w:t>Dionysian</w:t>
      </w:r>
      <w:r w:rsidRPr="00FB3A66">
        <w:rPr>
          <w:lang w:val="en-US"/>
        </w:rPr>
        <w:t>»</w:t>
      </w:r>
      <w:r w:rsidRPr="00334D36">
        <w:rPr>
          <w:lang w:val="en-US"/>
        </w:rPr>
        <w:t xml:space="preserve">, Silver Age of Russian culture, Nietzsche, Vyacheslav Ivanov, </w:t>
      </w:r>
      <w:proofErr w:type="spellStart"/>
      <w:r w:rsidRPr="00334D36">
        <w:rPr>
          <w:lang w:val="en-US"/>
        </w:rPr>
        <w:t>Zieliński</w:t>
      </w:r>
      <w:proofErr w:type="spellEnd"/>
      <w:r w:rsidRPr="00334D36">
        <w:rPr>
          <w:lang w:val="en-US"/>
        </w:rPr>
        <w:t xml:space="preserve">, </w:t>
      </w:r>
      <w:proofErr w:type="spellStart"/>
      <w:r w:rsidRPr="00334D36">
        <w:rPr>
          <w:lang w:val="en-US"/>
        </w:rPr>
        <w:t>Volynsky</w:t>
      </w:r>
      <w:proofErr w:type="spellEnd"/>
      <w:r w:rsidRPr="00334D36">
        <w:rPr>
          <w:lang w:val="en-US"/>
        </w:rPr>
        <w:t xml:space="preserve">, </w:t>
      </w:r>
      <w:proofErr w:type="spellStart"/>
      <w:r w:rsidRPr="00334D36">
        <w:rPr>
          <w:lang w:val="en-US"/>
        </w:rPr>
        <w:t>Annensky</w:t>
      </w:r>
      <w:proofErr w:type="spellEnd"/>
      <w:r w:rsidRPr="00334D36">
        <w:rPr>
          <w:lang w:val="en-US"/>
        </w:rPr>
        <w:t>.</w:t>
      </w:r>
    </w:p>
    <w:p w14:paraId="7A778E23" w14:textId="77777777" w:rsidR="000064A5" w:rsidRPr="00334D36" w:rsidRDefault="000064A5" w:rsidP="00435AB9">
      <w:pPr>
        <w:pStyle w:val="-f1"/>
        <w:rPr>
          <w:lang w:val="en-US"/>
        </w:rPr>
      </w:pPr>
      <w:r w:rsidRPr="00334D36">
        <w:rPr>
          <w:lang w:val="en-US"/>
        </w:rPr>
        <w:t>Author information:</w:t>
      </w:r>
    </w:p>
    <w:p w14:paraId="5794C3D5" w14:textId="1B50AAA8" w:rsidR="000064A5" w:rsidRPr="00BA673B" w:rsidRDefault="00367ACC" w:rsidP="00435AB9">
      <w:pPr>
        <w:pStyle w:val="-f3"/>
      </w:pPr>
      <w:r w:rsidRPr="00334D36">
        <w:rPr>
          <w:lang w:val="en-US"/>
        </w:rPr>
        <w:t xml:space="preserve">MATVEYCHEV </w:t>
      </w:r>
      <w:r w:rsidR="000064A5" w:rsidRPr="00334D36">
        <w:rPr>
          <w:lang w:val="en-US"/>
        </w:rPr>
        <w:t>Oleg</w:t>
      </w:r>
      <w:r w:rsidR="00435AB9" w:rsidRPr="00435AB9">
        <w:rPr>
          <w:lang w:val="en-US"/>
        </w:rPr>
        <w:t xml:space="preserve"> </w:t>
      </w:r>
      <w:proofErr w:type="spellStart"/>
      <w:r w:rsidR="00435AB9">
        <w:rPr>
          <w:lang w:val="en-US"/>
        </w:rPr>
        <w:t>Anatolyevich</w:t>
      </w:r>
      <w:proofErr w:type="spellEnd"/>
      <w:r w:rsidR="00435AB9" w:rsidRPr="00435AB9">
        <w:rPr>
          <w:lang w:val="en-US"/>
        </w:rPr>
        <w:t xml:space="preserve"> –</w:t>
      </w:r>
      <w:r w:rsidR="00435AB9">
        <w:rPr>
          <w:lang w:val="en-US"/>
        </w:rPr>
        <w:t xml:space="preserve"> PhD</w:t>
      </w:r>
      <w:r w:rsidR="00435AB9" w:rsidRPr="00435AB9">
        <w:rPr>
          <w:lang w:val="en-US"/>
        </w:rPr>
        <w:t>,</w:t>
      </w:r>
      <w:r w:rsidR="000064A5" w:rsidRPr="00334D36">
        <w:rPr>
          <w:lang w:val="en-US"/>
        </w:rPr>
        <w:t xml:space="preserve"> </w:t>
      </w:r>
      <w:r w:rsidR="00435AB9" w:rsidRPr="00334D36">
        <w:rPr>
          <w:lang w:val="en-US"/>
        </w:rPr>
        <w:t>Professor</w:t>
      </w:r>
      <w:r w:rsidR="00435AB9" w:rsidRPr="00435AB9">
        <w:rPr>
          <w:lang w:val="en-US"/>
        </w:rPr>
        <w:t>,</w:t>
      </w:r>
      <w:r w:rsidR="00435AB9" w:rsidRPr="00334D36">
        <w:rPr>
          <w:lang w:val="en-US"/>
        </w:rPr>
        <w:t xml:space="preserve"> </w:t>
      </w:r>
      <w:r w:rsidR="000064A5" w:rsidRPr="00334D36">
        <w:rPr>
          <w:lang w:val="en-US"/>
        </w:rPr>
        <w:t>Financial University under the Government of the Russian Federation,</w:t>
      </w:r>
      <w:r w:rsidR="00435AB9" w:rsidRPr="00435AB9">
        <w:rPr>
          <w:lang w:val="en-US"/>
        </w:rPr>
        <w:t xml:space="preserve"> </w:t>
      </w:r>
      <w:r w:rsidR="000064A5" w:rsidRPr="00E5018E">
        <w:rPr>
          <w:lang w:val="en-US"/>
        </w:rPr>
        <w:t>Moscow</w:t>
      </w:r>
      <w:r w:rsidR="00435AB9" w:rsidRPr="00435AB9">
        <w:rPr>
          <w:lang w:val="en-US"/>
        </w:rPr>
        <w:t>.</w:t>
      </w:r>
      <w:r w:rsidR="000064A5" w:rsidRPr="00E5018E">
        <w:rPr>
          <w:lang w:val="en-US"/>
        </w:rPr>
        <w:t xml:space="preserve"> </w:t>
      </w:r>
      <w:r w:rsidR="000064A5" w:rsidRPr="00334D36">
        <w:rPr>
          <w:lang w:val="en-US"/>
        </w:rPr>
        <w:t>E</w:t>
      </w:r>
      <w:r w:rsidR="000064A5" w:rsidRPr="00BA673B">
        <w:t>-</w:t>
      </w:r>
      <w:r w:rsidR="000064A5" w:rsidRPr="00334D36">
        <w:rPr>
          <w:lang w:val="en-US"/>
        </w:rPr>
        <w:t>mail</w:t>
      </w:r>
      <w:r w:rsidR="000064A5" w:rsidRPr="00BA673B">
        <w:t xml:space="preserve">: </w:t>
      </w:r>
      <w:proofErr w:type="spellStart"/>
      <w:r w:rsidR="000064A5" w:rsidRPr="00334D36">
        <w:rPr>
          <w:lang w:val="en-US"/>
        </w:rPr>
        <w:t>matveyol</w:t>
      </w:r>
      <w:proofErr w:type="spellEnd"/>
      <w:r w:rsidR="000064A5" w:rsidRPr="00BA673B">
        <w:t>@</w:t>
      </w:r>
      <w:proofErr w:type="spellStart"/>
      <w:r w:rsidR="000064A5" w:rsidRPr="00334D36">
        <w:rPr>
          <w:lang w:val="en-US"/>
        </w:rPr>
        <w:t>yandex</w:t>
      </w:r>
      <w:proofErr w:type="spellEnd"/>
      <w:r w:rsidR="000064A5" w:rsidRPr="00BA673B">
        <w:t>.</w:t>
      </w:r>
      <w:proofErr w:type="spellStart"/>
      <w:r w:rsidR="000064A5" w:rsidRPr="00334D36">
        <w:rPr>
          <w:lang w:val="en-US"/>
        </w:rPr>
        <w:t>ru</w:t>
      </w:r>
      <w:proofErr w:type="spellEnd"/>
    </w:p>
    <w:p w14:paraId="4020C4BF" w14:textId="77777777" w:rsidR="00C92D6A" w:rsidRPr="00BA673B" w:rsidRDefault="00C92D6A"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430239EF" w14:textId="63659893" w:rsidR="003012A3" w:rsidRPr="008739A5" w:rsidRDefault="00FF2C40" w:rsidP="003012A3">
      <w:pPr>
        <w:pStyle w:val="-1"/>
      </w:pPr>
      <w:r>
        <w:rPr>
          <w:noProof/>
        </w:rPr>
        <w:lastRenderedPageBreak/>
        <mc:AlternateContent>
          <mc:Choice Requires="wps">
            <w:drawing>
              <wp:anchor distT="0" distB="0" distL="114300" distR="114300" simplePos="0" relativeHeight="252342272" behindDoc="0" locked="0" layoutInCell="1" allowOverlap="1" wp14:anchorId="4B9B198A" wp14:editId="6DC873A7">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3344428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13</w:t>
                            </w:r>
                            <w:r w:rsidRPr="00BB58F7">
                              <w:rPr>
                                <w:sz w:val="15"/>
                                <w:szCs w:val="15"/>
                              </w:rPr>
                              <w:t>7–</w:t>
                            </w:r>
                            <w:r>
                              <w:rPr>
                                <w:sz w:val="15"/>
                                <w:szCs w:val="15"/>
                              </w:rPr>
                              <w:t>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38" type="#_x0000_t202" style="position:absolute;left:0;text-align:left;margin-left:.4pt;margin-top:-20pt;width:376.05pt;height:28.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" stroked="f">
                <v:textbox inset="0,0,0,0">
                  <w:txbxContent>
                    <w:p w14:paraId="76562F68" w14:textId="3344428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13</w:t>
                      </w:r>
                      <w:r w:rsidRPr="00BB58F7">
                        <w:rPr>
                          <w:sz w:val="15"/>
                          <w:szCs w:val="15"/>
                        </w:rPr>
                        <w:t>7–</w:t>
                      </w:r>
                      <w:r>
                        <w:rPr>
                          <w:sz w:val="15"/>
                          <w:szCs w:val="15"/>
                        </w:rPr>
                        <w:t>149</w:t>
                      </w:r>
                    </w:p>
                  </w:txbxContent>
                </v:textbox>
              </v:shape>
            </w:pict>
          </mc:Fallback>
        </mc:AlternateContent>
      </w:r>
      <w:r w:rsidR="0028069B" w:rsidRPr="00A4041A">
        <w:t>УДК</w:t>
      </w:r>
      <w:r w:rsidR="0028069B" w:rsidRPr="00856236">
        <w:t xml:space="preserve"> </w:t>
      </w:r>
      <w:r w:rsidR="003012A3" w:rsidRPr="008739A5">
        <w:t>1(091)</w:t>
      </w:r>
    </w:p>
    <w:p w14:paraId="1F3BF4C9" w14:textId="25396ECF" w:rsidR="003012A3" w:rsidRPr="00AC7831" w:rsidRDefault="003012A3" w:rsidP="003012A3">
      <w:pPr>
        <w:pStyle w:val="-3"/>
        <w:rPr>
          <w:lang w:val="en-US"/>
        </w:rPr>
      </w:pPr>
      <w:bookmarkStart w:id="58" w:name="_Toc69288171"/>
      <w:r w:rsidRPr="008739A5">
        <w:rPr>
          <w:lang w:val="en-US"/>
        </w:rPr>
        <w:t xml:space="preserve">THE EVOLUTION OF THE RELIGIOUS AND PHILOSOPHICAL ANTHROPOLOGICAL PARADIGM IN SOVIET PHILOSOPHY </w:t>
      </w:r>
      <w:r w:rsidRPr="003012A3">
        <w:rPr>
          <w:lang w:val="en-US"/>
        </w:rPr>
        <w:br/>
      </w:r>
      <w:r w:rsidRPr="008739A5">
        <w:rPr>
          <w:lang w:val="en-US"/>
        </w:rPr>
        <w:t>IN THE 20</w:t>
      </w:r>
      <w:r>
        <w:rPr>
          <w:lang w:val="en-US"/>
        </w:rPr>
        <w:t>–</w:t>
      </w:r>
      <w:r w:rsidRPr="008739A5">
        <w:rPr>
          <w:lang w:val="en-US"/>
        </w:rPr>
        <w:t>40</w:t>
      </w:r>
      <w:r w:rsidRPr="006E7694">
        <w:rPr>
          <w:lang w:val="en-US"/>
        </w:rPr>
        <w:t>-</w:t>
      </w:r>
      <w:r>
        <w:rPr>
          <w:lang w:val="en-US"/>
        </w:rPr>
        <w:t>IES</w:t>
      </w:r>
      <w:r w:rsidRPr="008739A5">
        <w:rPr>
          <w:lang w:val="en-US"/>
        </w:rPr>
        <w:t xml:space="preserve"> YEARS OF THE XX CENTURY: </w:t>
      </w:r>
      <w:r w:rsidRPr="003012A3">
        <w:rPr>
          <w:lang w:val="en-US"/>
        </w:rPr>
        <w:br/>
      </w:r>
      <w:r w:rsidRPr="008739A5">
        <w:rPr>
          <w:lang w:val="en-US"/>
        </w:rPr>
        <w:t>HISTOR</w:t>
      </w:r>
      <w:r>
        <w:rPr>
          <w:lang w:val="en-US"/>
        </w:rPr>
        <w:t>ICAL AND PHILOSOPHICAL ANALYSIS</w:t>
      </w:r>
      <w:bookmarkEnd w:id="58"/>
    </w:p>
    <w:p w14:paraId="5A2A80FC" w14:textId="77777777" w:rsidR="003012A3" w:rsidRPr="008739A5" w:rsidRDefault="003012A3" w:rsidP="003012A3">
      <w:pPr>
        <w:pStyle w:val="-5"/>
        <w:rPr>
          <w:lang w:val="en-US"/>
        </w:rPr>
      </w:pPr>
      <w:bookmarkStart w:id="59" w:name="_Toc69288172"/>
      <w:r w:rsidRPr="008739A5">
        <w:rPr>
          <w:lang w:val="en-US"/>
        </w:rPr>
        <w:t>O.A. Ustinov</w:t>
      </w:r>
      <w:bookmarkEnd w:id="59"/>
    </w:p>
    <w:p w14:paraId="2BA325B4" w14:textId="77777777" w:rsidR="003012A3" w:rsidRPr="008739A5" w:rsidRDefault="003012A3" w:rsidP="003012A3">
      <w:pPr>
        <w:pStyle w:val="-7"/>
        <w:rPr>
          <w:lang w:val="en-US"/>
        </w:rPr>
      </w:pPr>
      <w:r w:rsidRPr="008739A5">
        <w:rPr>
          <w:lang w:val="en-US"/>
        </w:rPr>
        <w:t>MUK «</w:t>
      </w:r>
      <w:proofErr w:type="spellStart"/>
      <w:r w:rsidRPr="008739A5">
        <w:rPr>
          <w:lang w:val="en-US"/>
        </w:rPr>
        <w:t>Dubrava</w:t>
      </w:r>
      <w:proofErr w:type="spellEnd"/>
      <w:r w:rsidRPr="008739A5">
        <w:rPr>
          <w:lang w:val="en-US"/>
        </w:rPr>
        <w:t xml:space="preserve">» Cultural and Educational Center named after Archpriest Alexander Men, </w:t>
      </w:r>
      <w:proofErr w:type="spellStart"/>
      <w:r w:rsidRPr="008739A5">
        <w:rPr>
          <w:lang w:val="en-US"/>
        </w:rPr>
        <w:t>Sergiev</w:t>
      </w:r>
      <w:proofErr w:type="spellEnd"/>
      <w:r w:rsidRPr="008739A5">
        <w:rPr>
          <w:lang w:val="en-US"/>
        </w:rPr>
        <w:t xml:space="preserve"> </w:t>
      </w:r>
      <w:proofErr w:type="spellStart"/>
      <w:r w:rsidRPr="008739A5">
        <w:rPr>
          <w:lang w:val="en-US"/>
        </w:rPr>
        <w:t>Posad</w:t>
      </w:r>
      <w:proofErr w:type="spellEnd"/>
      <w:r w:rsidRPr="008739A5">
        <w:rPr>
          <w:lang w:val="en-US"/>
        </w:rPr>
        <w:t>, Moscow Region</w:t>
      </w:r>
    </w:p>
    <w:p w14:paraId="2CEA4248" w14:textId="77777777" w:rsidR="003012A3" w:rsidRPr="004C0B63" w:rsidRDefault="003012A3" w:rsidP="003012A3">
      <w:pPr>
        <w:pStyle w:val="-a"/>
        <w:rPr>
          <w:lang w:val="en-US"/>
        </w:rPr>
      </w:pPr>
      <w:r w:rsidRPr="004C0B63">
        <w:rPr>
          <w:lang w:val="en-US"/>
        </w:rPr>
        <w:t>The article is devoted to the analysis of the evolution of the religious and philosophical anthropological paradigm in Soviet philosophy in the 1920</w:t>
      </w:r>
      <w:r>
        <w:rPr>
          <w:lang w:val="en-US"/>
        </w:rPr>
        <w:t>–</w:t>
      </w:r>
      <w:r w:rsidRPr="004C0B63">
        <w:rPr>
          <w:lang w:val="en-US"/>
        </w:rPr>
        <w:t xml:space="preserve">1940s. This paradigm occupied a dominant position in the domestic intellectual tradition from the 11th century to the beginning of the 20th century. Its consistent development was interrupted by the revolution of 1917 and the coming to power of the Communist Party, which professed materialistic views. However, throughout the entire period of Soviet history, work continued </w:t>
      </w:r>
      <w:r>
        <w:rPr>
          <w:lang w:val="en-US"/>
        </w:rPr>
        <w:t xml:space="preserve">in the </w:t>
      </w:r>
      <w:r w:rsidRPr="00AC7831">
        <w:rPr>
          <w:lang w:val="en-US"/>
        </w:rPr>
        <w:t>«</w:t>
      </w:r>
      <w:r w:rsidRPr="004C0B63">
        <w:rPr>
          <w:lang w:val="en-US"/>
        </w:rPr>
        <w:t>scholarly underground</w:t>
      </w:r>
      <w:r w:rsidRPr="00AC7831">
        <w:rPr>
          <w:lang w:val="en-US"/>
        </w:rPr>
        <w:t>»</w:t>
      </w:r>
      <w:r w:rsidRPr="004C0B63">
        <w:rPr>
          <w:lang w:val="en-US"/>
        </w:rPr>
        <w:t xml:space="preserve"> on the study of urgent problems of religious anthropology, which was carried out by A.F.</w:t>
      </w:r>
      <w:r w:rsidRPr="00AC7831">
        <w:rPr>
          <w:lang w:val="en-US"/>
        </w:rPr>
        <w:t> </w:t>
      </w:r>
      <w:proofErr w:type="spellStart"/>
      <w:r w:rsidRPr="004C0B63">
        <w:rPr>
          <w:lang w:val="en-US"/>
        </w:rPr>
        <w:t>Losev</w:t>
      </w:r>
      <w:proofErr w:type="spellEnd"/>
      <w:r w:rsidRPr="004C0B63">
        <w:rPr>
          <w:lang w:val="en-US"/>
        </w:rPr>
        <w:t>, A.A.</w:t>
      </w:r>
      <w:r w:rsidRPr="00AC7831">
        <w:rPr>
          <w:lang w:val="en-US"/>
        </w:rPr>
        <w:t> </w:t>
      </w:r>
      <w:r w:rsidRPr="004C0B63">
        <w:rPr>
          <w:lang w:val="en-US"/>
        </w:rPr>
        <w:t>Meyer, G.I.</w:t>
      </w:r>
      <w:r w:rsidRPr="00AC7831">
        <w:rPr>
          <w:lang w:val="en-US"/>
        </w:rPr>
        <w:t> </w:t>
      </w:r>
      <w:proofErr w:type="spellStart"/>
      <w:r w:rsidRPr="004C0B63">
        <w:rPr>
          <w:lang w:val="en-US"/>
        </w:rPr>
        <w:t>Chelpanov</w:t>
      </w:r>
      <w:proofErr w:type="spellEnd"/>
      <w:r w:rsidRPr="004C0B63">
        <w:rPr>
          <w:lang w:val="en-US"/>
        </w:rPr>
        <w:t>, Y.S.</w:t>
      </w:r>
      <w:r w:rsidRPr="00AC7831">
        <w:rPr>
          <w:lang w:val="en-US"/>
        </w:rPr>
        <w:t> </w:t>
      </w:r>
      <w:proofErr w:type="spellStart"/>
      <w:r w:rsidRPr="004C0B63">
        <w:rPr>
          <w:lang w:val="en-US"/>
        </w:rPr>
        <w:t>Druskin</w:t>
      </w:r>
      <w:proofErr w:type="spellEnd"/>
      <w:r w:rsidRPr="004C0B63">
        <w:rPr>
          <w:lang w:val="en-US"/>
        </w:rPr>
        <w:t>, M.M.</w:t>
      </w:r>
      <w:r w:rsidRPr="00AC7831">
        <w:rPr>
          <w:lang w:val="en-US"/>
        </w:rPr>
        <w:t> </w:t>
      </w:r>
      <w:r w:rsidRPr="004C0B63">
        <w:rPr>
          <w:lang w:val="en-US"/>
        </w:rPr>
        <w:t>Bakhtin, K.E.</w:t>
      </w:r>
      <w:r w:rsidRPr="00AC7831">
        <w:rPr>
          <w:lang w:val="en-US"/>
        </w:rPr>
        <w:t> </w:t>
      </w:r>
      <w:r w:rsidRPr="004C0B63">
        <w:rPr>
          <w:lang w:val="en-US"/>
        </w:rPr>
        <w:t>Tsiolkovsky, and many others. Having substantiated the view of man as a divine immortal being called to deification, nonconformist philosophers continued to defend the religious and philosophical anthropological paradigm as an adequate research model that has serious heuristic potential. The article reconstructs and analyzes the basic provisions of this paradigm: ideas on the origin of man, the correlation of soul and body, free will, the meaning and purpose of life, the relationship between the individual and society. It is concluded that the development of religious and philosophical anthropological thought in the 1920</w:t>
      </w:r>
      <w:r>
        <w:rPr>
          <w:lang w:val="en-US"/>
        </w:rPr>
        <w:t>–</w:t>
      </w:r>
      <w:r w:rsidRPr="004C0B63">
        <w:rPr>
          <w:lang w:val="en-US"/>
        </w:rPr>
        <w:t>1940-ies was determined, on the one hand, by the tendency to conserve its semantic concepts, and, on the other hand, by their creative development by borrowing certain ideas from Marxism. The second tendency testified to the readiness of some idealist philosophers for inter-paradigmatic dialogue, which was understood as a «great synthesis of heaven and earth». However, under the conditions of a totalitarian regime, this initiative did not have a chance of success.</w:t>
      </w:r>
    </w:p>
    <w:p w14:paraId="31FDA078" w14:textId="77777777" w:rsidR="003012A3" w:rsidRPr="004C0B63" w:rsidRDefault="003012A3" w:rsidP="003012A3">
      <w:pPr>
        <w:pStyle w:val="-b"/>
        <w:rPr>
          <w:lang w:val="en-US"/>
        </w:rPr>
      </w:pPr>
      <w:r w:rsidRPr="004C0B63">
        <w:rPr>
          <w:b/>
          <w:bCs/>
          <w:lang w:val="en-US"/>
        </w:rPr>
        <w:t>Keywords:</w:t>
      </w:r>
      <w:r w:rsidRPr="004C0B63">
        <w:rPr>
          <w:lang w:val="en-US"/>
        </w:rPr>
        <w:t xml:space="preserve"> idealism, anthropological paradigm, man, spirit, soul and body, freedom, </w:t>
      </w:r>
      <w:proofErr w:type="spellStart"/>
      <w:r w:rsidRPr="004C0B63">
        <w:rPr>
          <w:lang w:val="en-US"/>
        </w:rPr>
        <w:t>theosis</w:t>
      </w:r>
      <w:proofErr w:type="spellEnd"/>
      <w:r w:rsidRPr="004C0B63">
        <w:rPr>
          <w:lang w:val="en-US"/>
        </w:rPr>
        <w:t>, creativity, the meaning of life, moral values, personality and society, universalism, philosophical anthropology.</w:t>
      </w:r>
    </w:p>
    <w:p w14:paraId="0D93E046" w14:textId="77777777" w:rsidR="003012A3" w:rsidRPr="003012A3" w:rsidRDefault="003012A3" w:rsidP="003012A3">
      <w:pPr>
        <w:pStyle w:val="-f1"/>
        <w:rPr>
          <w:lang w:val="en-US"/>
        </w:rPr>
      </w:pPr>
      <w:r>
        <w:rPr>
          <w:lang w:val="en-US"/>
        </w:rPr>
        <w:t>Author information:</w:t>
      </w:r>
    </w:p>
    <w:p w14:paraId="7D0FA80E" w14:textId="77777777" w:rsidR="003012A3" w:rsidRPr="003012A3" w:rsidRDefault="003012A3" w:rsidP="003012A3">
      <w:pPr>
        <w:pStyle w:val="-f3"/>
      </w:pPr>
      <w:r w:rsidRPr="00BA673B">
        <w:rPr>
          <w:lang w:val="en-US"/>
        </w:rPr>
        <w:t xml:space="preserve">USTINOV Oleg </w:t>
      </w:r>
      <w:proofErr w:type="spellStart"/>
      <w:r w:rsidRPr="00BA673B">
        <w:rPr>
          <w:lang w:val="en-US"/>
        </w:rPr>
        <w:t>Aleksandrovich</w:t>
      </w:r>
      <w:proofErr w:type="spellEnd"/>
      <w:r w:rsidRPr="00BA673B">
        <w:rPr>
          <w:lang w:val="en-US"/>
        </w:rPr>
        <w:t xml:space="preserve"> – PhD, manager of the scientific and educational department of the Cultural and educational center «</w:t>
      </w:r>
      <w:proofErr w:type="spellStart"/>
      <w:r w:rsidRPr="00BA673B">
        <w:rPr>
          <w:lang w:val="en-US"/>
        </w:rPr>
        <w:t>Dubrava</w:t>
      </w:r>
      <w:proofErr w:type="spellEnd"/>
      <w:r w:rsidRPr="00BA673B">
        <w:rPr>
          <w:lang w:val="en-US"/>
        </w:rPr>
        <w:t xml:space="preserve">» named after the archpriest Alexander Men, </w:t>
      </w:r>
      <w:proofErr w:type="spellStart"/>
      <w:r w:rsidRPr="00BA673B">
        <w:rPr>
          <w:lang w:val="en-US"/>
        </w:rPr>
        <w:t>Sergiyev</w:t>
      </w:r>
      <w:proofErr w:type="spellEnd"/>
      <w:r w:rsidRPr="00BA673B">
        <w:rPr>
          <w:lang w:val="en-US"/>
        </w:rPr>
        <w:t xml:space="preserve"> </w:t>
      </w:r>
      <w:proofErr w:type="spellStart"/>
      <w:r w:rsidRPr="00BA673B">
        <w:rPr>
          <w:lang w:val="en-US"/>
        </w:rPr>
        <w:t>Posad</w:t>
      </w:r>
      <w:proofErr w:type="spellEnd"/>
      <w:r w:rsidRPr="00BA673B">
        <w:rPr>
          <w:lang w:val="en-US"/>
        </w:rPr>
        <w:t xml:space="preserve">. </w:t>
      </w:r>
      <w:r w:rsidRPr="003012A3">
        <w:t xml:space="preserve">E-mail: </w:t>
      </w:r>
      <w:hyperlink r:id="rId21" w:history="1">
        <w:r w:rsidRPr="003012A3">
          <w:rPr>
            <w:rStyle w:val="af4"/>
            <w:color w:val="auto"/>
            <w:u w:val="none"/>
          </w:rPr>
          <w:t>olustinov@rambler.ru</w:t>
        </w:r>
      </w:hyperlink>
    </w:p>
    <w:p w14:paraId="44289D31" w14:textId="77777777" w:rsidR="00C92D6A" w:rsidRPr="00856236" w:rsidRDefault="00C92D6A" w:rsidP="002273D0">
      <w:pPr>
        <w:pStyle w:val="-f3"/>
      </w:pPr>
    </w:p>
    <w:p w14:paraId="484D13C3" w14:textId="77777777" w:rsidR="00D8487F" w:rsidRPr="00856236" w:rsidRDefault="00D8487F" w:rsidP="002273D0">
      <w:pPr>
        <w:pStyle w:val="-f3"/>
        <w:sectPr w:rsidR="00D8487F"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67618532" w14:textId="06414238" w:rsidR="00362E0E" w:rsidRPr="003C1188" w:rsidRDefault="00FF2C40" w:rsidP="00362E0E">
      <w:pPr>
        <w:pStyle w:val="-1"/>
        <w:rPr>
          <w:rFonts w:eastAsia="Calibri"/>
        </w:rPr>
      </w:pPr>
      <w:r>
        <w:rPr>
          <w:noProof/>
        </w:rPr>
        <w:lastRenderedPageBreak/>
        <mc:AlternateContent>
          <mc:Choice Requires="wps">
            <w:drawing>
              <wp:anchor distT="0" distB="0" distL="114300" distR="114300" simplePos="0" relativeHeight="252344320" behindDoc="0" locked="0" layoutInCell="1" allowOverlap="1" wp14:anchorId="10960143" wp14:editId="62FC0B2E">
                <wp:simplePos x="0" y="0"/>
                <wp:positionH relativeFrom="column">
                  <wp:posOffset>3810</wp:posOffset>
                </wp:positionH>
                <wp:positionV relativeFrom="paragraph">
                  <wp:posOffset>-245880</wp:posOffset>
                </wp:positionV>
                <wp:extent cx="4775835" cy="361950"/>
                <wp:effectExtent l="0" t="0" r="5715" b="0"/>
                <wp:wrapNone/>
                <wp:docPr id="49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95B52" w14:textId="136FB7C3"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150</w:t>
                            </w:r>
                            <w:r w:rsidRPr="00BB58F7">
                              <w:rPr>
                                <w:sz w:val="15"/>
                                <w:szCs w:val="15"/>
                              </w:rPr>
                              <w:t>–</w:t>
                            </w:r>
                            <w:r>
                              <w:rPr>
                                <w:sz w:val="15"/>
                                <w:szCs w:val="15"/>
                              </w:rPr>
                              <w:t>157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60143" id="_x0000_s1039" type="#_x0000_t202" style="position:absolute;left:0;text-align:left;margin-left:.3pt;margin-top:-19.35pt;width:376.05pt;height:28.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" stroked="f">
                <v:textbox inset="0,0,0,0">
                  <w:txbxContent>
                    <w:p w14:paraId="51495B52" w14:textId="136FB7C3"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150</w:t>
                      </w:r>
                      <w:r w:rsidRPr="00BB58F7">
                        <w:rPr>
                          <w:sz w:val="15"/>
                          <w:szCs w:val="15"/>
                        </w:rPr>
                        <w:t>–</w:t>
                      </w:r>
                      <w:r>
                        <w:rPr>
                          <w:sz w:val="15"/>
                          <w:szCs w:val="15"/>
                        </w:rPr>
                        <w:t>157</w:t>
                      </w:r>
                    </w:p>
                  </w:txbxContent>
                </v:textbox>
              </v:shape>
            </w:pict>
          </mc:Fallback>
        </mc:AlternateContent>
      </w:r>
      <w:r w:rsidR="005A3DFC" w:rsidRPr="003A24B0">
        <w:t>УДК</w:t>
      </w:r>
      <w:r w:rsidR="005A3DFC" w:rsidRPr="00856236">
        <w:t xml:space="preserve"> </w:t>
      </w:r>
      <w:r w:rsidR="00362E0E" w:rsidRPr="003C1188">
        <w:rPr>
          <w:rFonts w:eastAsia="Calibri"/>
        </w:rPr>
        <w:t>1 (091)</w:t>
      </w:r>
    </w:p>
    <w:p w14:paraId="66FBAA6A" w14:textId="77777777" w:rsidR="00362E0E" w:rsidRDefault="00362E0E" w:rsidP="00362E0E">
      <w:pPr>
        <w:pStyle w:val="-3"/>
        <w:rPr>
          <w:rFonts w:eastAsia="Calibri"/>
          <w:lang w:val="en-US" w:eastAsia="en-US"/>
        </w:rPr>
      </w:pPr>
      <w:bookmarkStart w:id="60" w:name="_Toc69288175"/>
      <w:r w:rsidRPr="007949B7">
        <w:rPr>
          <w:rFonts w:eastAsia="Calibri"/>
          <w:lang w:val="en-US" w:eastAsia="en-US"/>
        </w:rPr>
        <w:t xml:space="preserve">L.P. KARSAVIN </w:t>
      </w:r>
      <w:r>
        <w:rPr>
          <w:rFonts w:eastAsia="Calibri"/>
          <w:lang w:val="en-US" w:eastAsia="en-US"/>
        </w:rPr>
        <w:t>ON</w:t>
      </w:r>
      <w:r w:rsidRPr="007949B7">
        <w:rPr>
          <w:rFonts w:eastAsia="Calibri"/>
          <w:lang w:val="en-US" w:eastAsia="en-US"/>
        </w:rPr>
        <w:t xml:space="preserve"> LIVE SOURCES </w:t>
      </w:r>
      <w:r>
        <w:rPr>
          <w:rFonts w:eastAsia="Calibri"/>
          <w:lang w:val="en-US" w:eastAsia="en-US"/>
        </w:rPr>
        <w:t xml:space="preserve">OF </w:t>
      </w:r>
      <w:r w:rsidRPr="007949B7">
        <w:rPr>
          <w:rFonts w:eastAsia="Calibri"/>
          <w:lang w:val="en-US" w:eastAsia="en-US"/>
        </w:rPr>
        <w:t>HISTORICAL MEMORY</w:t>
      </w:r>
      <w:bookmarkEnd w:id="60"/>
    </w:p>
    <w:p w14:paraId="5FC583D1" w14:textId="13B4F0E9" w:rsidR="00362E0E" w:rsidRPr="00961932" w:rsidRDefault="00362E0E" w:rsidP="00362E0E">
      <w:pPr>
        <w:pStyle w:val="-5"/>
        <w:rPr>
          <w:lang w:val="en-US"/>
        </w:rPr>
      </w:pPr>
      <w:bookmarkStart w:id="61" w:name="_Toc69288176"/>
      <w:r w:rsidRPr="00DF0BED">
        <w:rPr>
          <w:lang w:val="en-US"/>
        </w:rPr>
        <w:t>E</w:t>
      </w:r>
      <w:r w:rsidRPr="00961932">
        <w:rPr>
          <w:lang w:val="en-US"/>
        </w:rPr>
        <w:t>.</w:t>
      </w:r>
      <w:r w:rsidRPr="00DF0BED">
        <w:t>Е</w:t>
      </w:r>
      <w:r w:rsidRPr="00961932">
        <w:rPr>
          <w:lang w:val="en-US"/>
        </w:rPr>
        <w:t xml:space="preserve">. </w:t>
      </w:r>
      <w:r w:rsidRPr="00DF0BED">
        <w:rPr>
          <w:lang w:val="en-US"/>
        </w:rPr>
        <w:t>Mikhailova</w:t>
      </w:r>
      <w:bookmarkEnd w:id="61"/>
    </w:p>
    <w:p w14:paraId="375EC490" w14:textId="77777777" w:rsidR="00362E0E" w:rsidRPr="00961932" w:rsidRDefault="00362E0E" w:rsidP="00362E0E">
      <w:pPr>
        <w:pStyle w:val="-7"/>
        <w:rPr>
          <w:lang w:val="en-US"/>
        </w:rPr>
      </w:pPr>
      <w:proofErr w:type="spellStart"/>
      <w:r w:rsidRPr="00DF0BED">
        <w:rPr>
          <w:lang w:val="en-US"/>
        </w:rPr>
        <w:t>Tver</w:t>
      </w:r>
      <w:proofErr w:type="spellEnd"/>
      <w:r w:rsidRPr="00961932">
        <w:rPr>
          <w:lang w:val="en-US"/>
        </w:rPr>
        <w:t xml:space="preserve"> </w:t>
      </w:r>
      <w:r w:rsidRPr="00DF0BED">
        <w:rPr>
          <w:lang w:val="en-US"/>
        </w:rPr>
        <w:t>State</w:t>
      </w:r>
      <w:r w:rsidRPr="00961932">
        <w:rPr>
          <w:lang w:val="en-US"/>
        </w:rPr>
        <w:t xml:space="preserve"> </w:t>
      </w:r>
      <w:r w:rsidRPr="00DF0BED">
        <w:rPr>
          <w:lang w:val="en-US"/>
        </w:rPr>
        <w:t>Technical</w:t>
      </w:r>
      <w:r w:rsidRPr="00961932">
        <w:rPr>
          <w:lang w:val="en-US"/>
        </w:rPr>
        <w:t xml:space="preserve"> </w:t>
      </w:r>
      <w:r w:rsidRPr="00DF0BED">
        <w:rPr>
          <w:lang w:val="en-US"/>
        </w:rPr>
        <w:t>University</w:t>
      </w:r>
      <w:r w:rsidRPr="00961932">
        <w:rPr>
          <w:lang w:val="en-US"/>
        </w:rPr>
        <w:t xml:space="preserve">, </w:t>
      </w:r>
      <w:proofErr w:type="spellStart"/>
      <w:r w:rsidRPr="00DF0BED">
        <w:rPr>
          <w:lang w:val="en-US"/>
        </w:rPr>
        <w:t>Tver</w:t>
      </w:r>
      <w:proofErr w:type="spellEnd"/>
    </w:p>
    <w:p w14:paraId="49A7A7C5" w14:textId="6B3D63B7" w:rsidR="00362E0E" w:rsidRPr="007949B7" w:rsidRDefault="00362E0E" w:rsidP="00362E0E">
      <w:pPr>
        <w:pStyle w:val="-a"/>
        <w:rPr>
          <w:rFonts w:eastAsia="Batang"/>
          <w:i/>
          <w:lang w:val="en-US" w:eastAsia="ko-KR"/>
        </w:rPr>
      </w:pPr>
      <w:r w:rsidRPr="002A7DB5">
        <w:rPr>
          <w:rFonts w:eastAsia="Batang"/>
          <w:lang w:val="en-US" w:eastAsia="ko-KR"/>
        </w:rPr>
        <w:t>It is shown how the St. Petersburg historian of the turn of the XIX</w:t>
      </w:r>
      <w:r>
        <w:rPr>
          <w:rFonts w:eastAsia="Batang"/>
          <w:i/>
          <w:lang w:val="en-US" w:eastAsia="ko-KR"/>
        </w:rPr>
        <w:t>–</w:t>
      </w:r>
      <w:r w:rsidRPr="002A7DB5">
        <w:rPr>
          <w:rFonts w:eastAsia="Batang"/>
          <w:lang w:val="en-US" w:eastAsia="ko-KR"/>
        </w:rPr>
        <w:t>XX centuries L.P.</w:t>
      </w:r>
      <w:r w:rsidRPr="00362E0E">
        <w:rPr>
          <w:rFonts w:eastAsia="Batang"/>
          <w:i/>
          <w:lang w:val="en-US" w:eastAsia="ko-KR"/>
        </w:rPr>
        <w:t> </w:t>
      </w:r>
      <w:proofErr w:type="spellStart"/>
      <w:r w:rsidRPr="002A7DB5">
        <w:rPr>
          <w:rFonts w:eastAsia="Batang"/>
          <w:lang w:val="en-US" w:eastAsia="ko-KR"/>
        </w:rPr>
        <w:t>Karsavin</w:t>
      </w:r>
      <w:proofErr w:type="spellEnd"/>
      <w:r w:rsidRPr="002A7DB5">
        <w:rPr>
          <w:rFonts w:eastAsia="Batang"/>
          <w:lang w:val="en-US" w:eastAsia="ko-KR"/>
        </w:rPr>
        <w:t xml:space="preserve"> perceived the </w:t>
      </w:r>
      <w:r w:rsidRPr="00362E0E">
        <w:rPr>
          <w:rFonts w:eastAsia="Batang"/>
          <w:i/>
          <w:lang w:val="en-US" w:eastAsia="ko-KR"/>
        </w:rPr>
        <w:t>«</w:t>
      </w:r>
      <w:r w:rsidRPr="002A7DB5">
        <w:rPr>
          <w:rFonts w:eastAsia="Batang"/>
          <w:lang w:val="en-US" w:eastAsia="ko-KR"/>
        </w:rPr>
        <w:t>living</w:t>
      </w:r>
      <w:r w:rsidRPr="00362E0E">
        <w:rPr>
          <w:rFonts w:eastAsia="Batang"/>
          <w:i/>
          <w:lang w:val="en-US" w:eastAsia="ko-KR"/>
        </w:rPr>
        <w:t>»</w:t>
      </w:r>
      <w:r w:rsidRPr="002A7DB5">
        <w:rPr>
          <w:rFonts w:eastAsia="Batang"/>
          <w:lang w:val="en-US" w:eastAsia="ko-KR"/>
        </w:rPr>
        <w:t xml:space="preserve"> sources of the past and how he used potential of that sources in his works on medieval culture. </w:t>
      </w:r>
      <w:r w:rsidRPr="00362E0E">
        <w:rPr>
          <w:rFonts w:eastAsia="Batang"/>
          <w:i/>
          <w:lang w:val="en-US" w:eastAsia="ko-KR"/>
        </w:rPr>
        <w:t>«</w:t>
      </w:r>
      <w:r w:rsidRPr="002A7DB5">
        <w:rPr>
          <w:rFonts w:eastAsia="Batang"/>
          <w:lang w:val="en-US" w:eastAsia="ko-KR"/>
        </w:rPr>
        <w:t>Living</w:t>
      </w:r>
      <w:r w:rsidRPr="00362E0E">
        <w:rPr>
          <w:rFonts w:eastAsia="Batang"/>
          <w:i/>
          <w:lang w:val="en-US" w:eastAsia="ko-KR"/>
        </w:rPr>
        <w:t>»</w:t>
      </w:r>
      <w:r w:rsidRPr="002A7DB5">
        <w:rPr>
          <w:rFonts w:eastAsia="Batang"/>
          <w:lang w:val="en-US" w:eastAsia="ko-KR"/>
        </w:rPr>
        <w:t xml:space="preserve"> source is a </w:t>
      </w:r>
      <w:r>
        <w:rPr>
          <w:rFonts w:eastAsia="Batang"/>
          <w:lang w:val="en-US" w:eastAsia="ko-KR"/>
        </w:rPr>
        <w:t>contemporary</w:t>
      </w:r>
      <w:r w:rsidRPr="002A7DB5">
        <w:rPr>
          <w:rFonts w:eastAsia="Batang"/>
          <w:lang w:val="en-US" w:eastAsia="ko-KR"/>
        </w:rPr>
        <w:t xml:space="preserve"> concept, these sources denote traces of the past, and in a rather intimate context actualize historical memory. These sources include myths, eyewitness accounts, personal memories, family stories. Recorded in writing, they can act as auxiliary historical sources. It is concluded that, for </w:t>
      </w:r>
      <w:proofErr w:type="spellStart"/>
      <w:r w:rsidRPr="002A7DB5">
        <w:rPr>
          <w:rFonts w:eastAsia="Batang"/>
          <w:lang w:val="en-US" w:eastAsia="ko-KR"/>
        </w:rPr>
        <w:t>Karsavin</w:t>
      </w:r>
      <w:proofErr w:type="spellEnd"/>
      <w:r w:rsidRPr="002A7DB5">
        <w:rPr>
          <w:rFonts w:eastAsia="Batang"/>
          <w:lang w:val="en-US" w:eastAsia="ko-KR"/>
        </w:rPr>
        <w:t>, legends, mysticism, traditions, the energy of the clan and the talent of individuality are symbolic traces of the past and are important as an instrument of artistic expression of historical memory.</w:t>
      </w:r>
    </w:p>
    <w:p w14:paraId="3FDC1A24" w14:textId="77777777" w:rsidR="00362E0E" w:rsidRDefault="00362E0E" w:rsidP="00362E0E">
      <w:pPr>
        <w:pStyle w:val="-b"/>
        <w:rPr>
          <w:rFonts w:eastAsia="Batang"/>
          <w:lang w:val="en-US" w:eastAsia="ko-KR"/>
        </w:rPr>
      </w:pPr>
      <w:r w:rsidRPr="002A7DB5">
        <w:rPr>
          <w:rFonts w:eastAsia="Batang"/>
          <w:b/>
          <w:lang w:val="en-US" w:eastAsia="ko-KR"/>
        </w:rPr>
        <w:t>Keywords:</w:t>
      </w:r>
      <w:r w:rsidRPr="007949B7">
        <w:rPr>
          <w:rFonts w:eastAsia="Batang"/>
          <w:lang w:val="en-US" w:eastAsia="ko-KR"/>
        </w:rPr>
        <w:t xml:space="preserve"> L.P. </w:t>
      </w:r>
      <w:proofErr w:type="spellStart"/>
      <w:r w:rsidRPr="007949B7">
        <w:rPr>
          <w:rFonts w:eastAsia="Batang"/>
          <w:lang w:val="en-US" w:eastAsia="ko-KR"/>
        </w:rPr>
        <w:t>Karsavin</w:t>
      </w:r>
      <w:proofErr w:type="spellEnd"/>
      <w:r w:rsidRPr="007949B7">
        <w:rPr>
          <w:rFonts w:eastAsia="Batang"/>
          <w:lang w:val="en-US" w:eastAsia="ko-KR"/>
        </w:rPr>
        <w:t>, historical memory, interpretation, myth, tradition, autobiography</w:t>
      </w:r>
      <w:r w:rsidRPr="002A7DB5">
        <w:rPr>
          <w:rFonts w:eastAsia="Batang"/>
          <w:lang w:val="en-US" w:eastAsia="ko-KR"/>
        </w:rPr>
        <w:t>.</w:t>
      </w:r>
    </w:p>
    <w:p w14:paraId="25EC7A4A" w14:textId="77777777" w:rsidR="00362E0E" w:rsidRPr="007E4060" w:rsidRDefault="00362E0E" w:rsidP="00362E0E">
      <w:pPr>
        <w:pStyle w:val="-f1"/>
        <w:rPr>
          <w:lang w:val="en-US"/>
        </w:rPr>
      </w:pPr>
      <w:r w:rsidRPr="007E4060">
        <w:rPr>
          <w:lang w:val="en-US"/>
        </w:rPr>
        <w:t>Author information:</w:t>
      </w:r>
    </w:p>
    <w:p w14:paraId="7C1C30F6" w14:textId="77777777" w:rsidR="00362E0E" w:rsidRPr="00362E0E" w:rsidRDefault="00362E0E" w:rsidP="00362E0E">
      <w:pPr>
        <w:pStyle w:val="-f3"/>
        <w:rPr>
          <w:rStyle w:val="af4"/>
          <w:color w:val="auto"/>
          <w:u w:val="none"/>
        </w:rPr>
      </w:pPr>
      <w:r w:rsidRPr="00BA673B">
        <w:rPr>
          <w:lang w:val="en-US"/>
        </w:rPr>
        <w:t xml:space="preserve">MIKHAILOVA Elena </w:t>
      </w:r>
      <w:proofErr w:type="spellStart"/>
      <w:r w:rsidRPr="00BA673B">
        <w:rPr>
          <w:lang w:val="en-US"/>
        </w:rPr>
        <w:t>Evgenyevna</w:t>
      </w:r>
      <w:proofErr w:type="spellEnd"/>
      <w:r w:rsidRPr="00BA673B">
        <w:rPr>
          <w:lang w:val="en-US"/>
        </w:rPr>
        <w:t xml:space="preserve"> – PhD, Prof., Department of Psychology and Philosophy, </w:t>
      </w:r>
      <w:proofErr w:type="spellStart"/>
      <w:r w:rsidRPr="00BA673B">
        <w:rPr>
          <w:lang w:val="en-US"/>
        </w:rPr>
        <w:t>Tver</w:t>
      </w:r>
      <w:proofErr w:type="spellEnd"/>
      <w:r w:rsidRPr="00BA673B">
        <w:rPr>
          <w:lang w:val="en-US"/>
        </w:rPr>
        <w:t xml:space="preserve"> State Technical University, </w:t>
      </w:r>
      <w:proofErr w:type="spellStart"/>
      <w:r w:rsidRPr="00BA673B">
        <w:rPr>
          <w:lang w:val="en-US"/>
        </w:rPr>
        <w:t>Tver</w:t>
      </w:r>
      <w:proofErr w:type="spellEnd"/>
      <w:r w:rsidRPr="00BA673B">
        <w:rPr>
          <w:lang w:val="en-US"/>
        </w:rPr>
        <w:t xml:space="preserve">. </w:t>
      </w:r>
      <w:r w:rsidRPr="00362E0E">
        <w:t xml:space="preserve">E-mail: </w:t>
      </w:r>
      <w:hyperlink r:id="rId22" w:history="1">
        <w:r w:rsidRPr="00362E0E">
          <w:rPr>
            <w:rStyle w:val="af4"/>
            <w:color w:val="auto"/>
            <w:u w:val="none"/>
          </w:rPr>
          <w:t>mihaylova_helen@mail.ru</w:t>
        </w:r>
      </w:hyperlink>
    </w:p>
    <w:p w14:paraId="6523376A" w14:textId="77777777" w:rsidR="00C92D6A" w:rsidRPr="00856236" w:rsidRDefault="00C92D6A" w:rsidP="002273D0">
      <w:pPr>
        <w:pStyle w:val="-f3"/>
      </w:pPr>
    </w:p>
    <w:p w14:paraId="6F2325FE" w14:textId="77777777" w:rsidR="003116EB" w:rsidRPr="00856236" w:rsidRDefault="003116EB" w:rsidP="002273D0">
      <w:pPr>
        <w:pStyle w:val="-f3"/>
        <w:sectPr w:rsidR="003116EB"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0C58B5CF" w:rsidR="006F6839" w:rsidRPr="006F6839" w:rsidRDefault="00FF2C40" w:rsidP="006F6839">
      <w:pPr>
        <w:pStyle w:val="3"/>
      </w:pPr>
      <w:bookmarkStart w:id="62" w:name="_Toc362006889"/>
      <w:bookmarkStart w:id="63" w:name="_Toc369589745"/>
      <w:bookmarkStart w:id="64" w:name="_Toc349862757"/>
      <w:bookmarkStart w:id="65" w:name="_Toc356905454"/>
      <w:bookmarkStart w:id="66" w:name="_Toc387262417"/>
      <w:bookmarkStart w:id="67" w:name="_Toc387313965"/>
      <w:bookmarkStart w:id="68" w:name="_Toc399413911"/>
      <w:bookmarkStart w:id="69" w:name="_Toc410560685"/>
      <w:bookmarkStart w:id="70" w:name="_Toc410642333"/>
      <w:bookmarkStart w:id="71" w:name="_Toc414343453"/>
      <w:bookmarkStart w:id="72" w:name="_Toc429352530"/>
      <w:bookmarkStart w:id="73" w:name="_Toc439069959"/>
      <w:bookmarkStart w:id="74" w:name="_Toc441572842"/>
      <w:bookmarkStart w:id="75" w:name="_Toc441573297"/>
      <w:bookmarkStart w:id="76" w:name="_Toc446340743"/>
      <w:bookmarkStart w:id="77" w:name="_Toc465159234"/>
      <w:bookmarkStart w:id="78" w:name="_Toc472493189"/>
      <w:bookmarkStart w:id="79" w:name="_Toc479849159"/>
      <w:bookmarkStart w:id="80" w:name="_Toc497096143"/>
      <w:bookmarkStart w:id="81" w:name="_Toc529231658"/>
      <w:bookmarkStart w:id="82" w:name="_Toc28333166"/>
      <w:bookmarkStart w:id="83" w:name="_Toc37855022"/>
      <w:bookmarkStart w:id="84" w:name="_Toc46685242"/>
      <w:bookmarkStart w:id="85" w:name="_Toc54565992"/>
      <w:bookmarkStart w:id="86" w:name="_Toc69288177"/>
      <w:bookmarkEnd w:id="26"/>
      <w:bookmarkEnd w:id="27"/>
      <w:r>
        <w:rPr>
          <w:noProof/>
        </w:rPr>
        <w:lastRenderedPageBreak/>
        <mc:AlternateContent>
          <mc:Choice Requires="wps">
            <w:drawing>
              <wp:anchor distT="0" distB="0" distL="114300" distR="114300" simplePos="0" relativeHeight="252346368" behindDoc="0" locked="0" layoutInCell="1" allowOverlap="1" wp14:anchorId="424377A7" wp14:editId="3EFDB4B0">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3137FB91"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158</w:t>
                            </w:r>
                            <w:r w:rsidRPr="00BB58F7">
                              <w:rPr>
                                <w:sz w:val="15"/>
                                <w:szCs w:val="15"/>
                              </w:rPr>
                              <w:t>–</w:t>
                            </w:r>
                            <w:r>
                              <w:rPr>
                                <w:sz w:val="15"/>
                                <w:szCs w:val="15"/>
                              </w:rPr>
                              <w:t>167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0" type="#_x0000_t202" style="position:absolute;left:0;text-align:left;margin-left:1pt;margin-top:-19.25pt;width:376.05pt;height:13.8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AFZSBb8AEAAMIDAAAOAAAAAAAAAAAAAAAAAC4CAABkcnMv&#10;ZTJvRG9jLnhtbFBLAQItABQABgAIAAAAIQDtuax44AAAAAkBAAAPAAAAAAAAAAAAAAAAAEoEAABk&#10;cnMvZG93bnJldi54bWxQSwUGAAAAAAQABADzAAAAVwUAAAAA&#10;" stroked="f">
                <v:textbox inset="0,0,0,0">
                  <w:txbxContent>
                    <w:p w14:paraId="1703EAF0" w14:textId="3137FB91"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158</w:t>
                      </w:r>
                      <w:r w:rsidRPr="00BB58F7">
                        <w:rPr>
                          <w:sz w:val="15"/>
                          <w:szCs w:val="15"/>
                        </w:rPr>
                        <w:t>–</w:t>
                      </w:r>
                      <w:r>
                        <w:rPr>
                          <w:sz w:val="15"/>
                          <w:szCs w:val="15"/>
                        </w:rPr>
                        <w:t>167</w:t>
                      </w:r>
                    </w:p>
                  </w:txbxContent>
                </v:textbox>
              </v:shape>
            </w:pict>
          </mc:Fallback>
        </mc:AlternateContent>
      </w:r>
      <w:r w:rsidR="006F6839">
        <w:rPr>
          <w:noProof/>
        </w:rPr>
        <w:t>ИСТОРИЯ</w:t>
      </w:r>
      <w:r w:rsidR="00766938" w:rsidRPr="007145F9">
        <w:t xml:space="preserve"> </w:t>
      </w:r>
      <w:r w:rsidR="00766938" w:rsidRPr="000E0D40">
        <w:t>ФИЛОСОФИИ</w:t>
      </w:r>
      <w:bookmarkEnd w:id="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6F6839">
        <w:t xml:space="preserve"> И </w:t>
      </w:r>
      <w:r w:rsidR="006F6839">
        <w:br/>
        <w:t>СОВРЕМЕННЫЙ МИР</w:t>
      </w:r>
      <w:bookmarkEnd w:id="86"/>
    </w:p>
    <w:p w14:paraId="6D55BDF3" w14:textId="472F82F0" w:rsidR="00F81AE5" w:rsidRPr="00857016" w:rsidRDefault="00E74DF7" w:rsidP="00F81AE5">
      <w:pPr>
        <w:pStyle w:val="-1"/>
      </w:pPr>
      <w:r w:rsidRPr="009704D5">
        <w:rPr>
          <w:rFonts w:eastAsia="Batang"/>
          <w:lang w:eastAsia="ko-KR"/>
        </w:rPr>
        <w:t>УДК</w:t>
      </w:r>
      <w:r w:rsidR="004D587A" w:rsidRPr="004D587A">
        <w:rPr>
          <w:rFonts w:eastAsia="Batang"/>
          <w:lang w:eastAsia="ko-KR"/>
        </w:rPr>
        <w:t>128</w:t>
      </w:r>
      <w:r w:rsidR="004D587A">
        <w:rPr>
          <w:rFonts w:eastAsia="Batang"/>
          <w:lang w:eastAsia="ko-KR"/>
        </w:rPr>
        <w:t>+</w:t>
      </w:r>
      <w:r w:rsidRPr="007145F9">
        <w:rPr>
          <w:rFonts w:eastAsia="Batang"/>
          <w:lang w:eastAsia="ko-KR"/>
        </w:rPr>
        <w:t xml:space="preserve"> </w:t>
      </w:r>
      <w:r w:rsidR="00F81AE5" w:rsidRPr="004D587A">
        <w:t>266.5</w:t>
      </w:r>
    </w:p>
    <w:p w14:paraId="247142F9" w14:textId="77777777" w:rsidR="00F81AE5" w:rsidRPr="00232D8E" w:rsidRDefault="00F81AE5" w:rsidP="00115D22">
      <w:pPr>
        <w:pStyle w:val="-3"/>
        <w:rPr>
          <w:lang w:val="en-US"/>
        </w:rPr>
      </w:pPr>
      <w:bookmarkStart w:id="87" w:name="_Toc69288180"/>
      <w:r w:rsidRPr="00232D8E">
        <w:rPr>
          <w:lang w:val="en-US"/>
        </w:rPr>
        <w:t>LIFE AS PHILOSOPHICAL ISSUE IN LEIBNIZ’S</w:t>
      </w:r>
      <w:r w:rsidRPr="00AD2B53">
        <w:rPr>
          <w:lang w:val="en-US"/>
        </w:rPr>
        <w:t xml:space="preserve"> </w:t>
      </w:r>
      <w:r w:rsidRPr="00232D8E">
        <w:rPr>
          <w:lang w:val="en-US"/>
        </w:rPr>
        <w:t xml:space="preserve">PHILOSOPHICAL </w:t>
      </w:r>
      <w:r>
        <w:rPr>
          <w:lang w:val="en-US"/>
        </w:rPr>
        <w:t>DOCTRINE</w:t>
      </w:r>
      <w:bookmarkEnd w:id="87"/>
    </w:p>
    <w:p w14:paraId="28231563" w14:textId="77777777" w:rsidR="00F81AE5" w:rsidRDefault="00F81AE5" w:rsidP="00115D22">
      <w:pPr>
        <w:pStyle w:val="-5"/>
        <w:rPr>
          <w:lang w:val="en-US"/>
        </w:rPr>
      </w:pPr>
      <w:bookmarkStart w:id="88" w:name="_Toc69288181"/>
      <w:r w:rsidRPr="00DC6DD5">
        <w:rPr>
          <w:lang w:val="en-US"/>
        </w:rPr>
        <w:t>I.A.</w:t>
      </w:r>
      <w:r>
        <w:rPr>
          <w:lang w:val="en-US"/>
        </w:rPr>
        <w:t xml:space="preserve"> </w:t>
      </w:r>
      <w:r w:rsidRPr="00DC6DD5">
        <w:rPr>
          <w:lang w:val="en-US"/>
        </w:rPr>
        <w:t>Frolova</w:t>
      </w:r>
      <w:bookmarkEnd w:id="88"/>
    </w:p>
    <w:p w14:paraId="64F84304" w14:textId="77777777" w:rsidR="00F81AE5" w:rsidRDefault="00F81AE5" w:rsidP="00115D22">
      <w:pPr>
        <w:pStyle w:val="-7"/>
        <w:rPr>
          <w:lang w:val="en-US"/>
        </w:rPr>
      </w:pPr>
      <w:proofErr w:type="spellStart"/>
      <w:r w:rsidRPr="00DC6DD5">
        <w:rPr>
          <w:lang w:val="en-US"/>
        </w:rPr>
        <w:t>Tver</w:t>
      </w:r>
      <w:proofErr w:type="spellEnd"/>
      <w:r>
        <w:rPr>
          <w:lang w:val="en-US"/>
        </w:rPr>
        <w:t xml:space="preserve"> State University, </w:t>
      </w:r>
      <w:proofErr w:type="spellStart"/>
      <w:r>
        <w:rPr>
          <w:lang w:val="en-US"/>
        </w:rPr>
        <w:t>Tver</w:t>
      </w:r>
      <w:proofErr w:type="spellEnd"/>
    </w:p>
    <w:p w14:paraId="232FD84E" w14:textId="77777777" w:rsidR="00F81AE5" w:rsidRPr="0068497E" w:rsidRDefault="00F81AE5" w:rsidP="00115D22">
      <w:pPr>
        <w:pStyle w:val="-a"/>
        <w:rPr>
          <w:lang w:val="en-US"/>
        </w:rPr>
      </w:pPr>
      <w:r>
        <w:rPr>
          <w:lang w:val="en-US"/>
        </w:rPr>
        <w:t>Leibniz is the author of interesting philosophical concept in the base of which are the idea of harmony preset by God and the doctrine of monads. The purpose of the article is to show, how</w:t>
      </w:r>
      <w:r w:rsidRPr="0068497E">
        <w:rPr>
          <w:lang w:val="en-US"/>
        </w:rPr>
        <w:t xml:space="preserve"> </w:t>
      </w:r>
      <w:r>
        <w:rPr>
          <w:lang w:val="en-US"/>
        </w:rPr>
        <w:t>the state of science of that time influenced the understanding of the phenomenon of life, proposed by the German philosopher.</w:t>
      </w:r>
    </w:p>
    <w:p w14:paraId="7D89F8BB" w14:textId="77777777" w:rsidR="00F81AE5" w:rsidRPr="007F66CF" w:rsidRDefault="00F81AE5" w:rsidP="00115D22">
      <w:pPr>
        <w:pStyle w:val="-b"/>
        <w:rPr>
          <w:lang w:val="en-US"/>
        </w:rPr>
      </w:pPr>
      <w:r w:rsidRPr="007F66CF">
        <w:rPr>
          <w:b/>
          <w:lang w:val="en-US"/>
        </w:rPr>
        <w:t xml:space="preserve">Keywords: </w:t>
      </w:r>
      <w:r w:rsidRPr="009B0B7B">
        <w:rPr>
          <w:lang w:val="en-US"/>
        </w:rPr>
        <w:t>Leibniz</w:t>
      </w:r>
      <w:r w:rsidRPr="007F66CF">
        <w:rPr>
          <w:lang w:val="en-US"/>
        </w:rPr>
        <w:t>,</w:t>
      </w:r>
      <w:r w:rsidRPr="007F66CF">
        <w:rPr>
          <w:b/>
          <w:lang w:val="en-US"/>
        </w:rPr>
        <w:t xml:space="preserve"> </w:t>
      </w:r>
      <w:r w:rsidRPr="00976CC0">
        <w:rPr>
          <w:lang w:val="en-US"/>
        </w:rPr>
        <w:t>monadology</w:t>
      </w:r>
      <w:r w:rsidRPr="007F66CF">
        <w:rPr>
          <w:lang w:val="en-US"/>
        </w:rPr>
        <w:t xml:space="preserve">, </w:t>
      </w:r>
      <w:r>
        <w:rPr>
          <w:lang w:val="en-US"/>
        </w:rPr>
        <w:t>life, preset harmony.</w:t>
      </w:r>
    </w:p>
    <w:p w14:paraId="6319F4EE" w14:textId="77777777" w:rsidR="00F81AE5" w:rsidRPr="00232D8E" w:rsidRDefault="00F81AE5" w:rsidP="00115D22">
      <w:pPr>
        <w:pStyle w:val="-f1"/>
        <w:rPr>
          <w:lang w:val="en-US"/>
        </w:rPr>
      </w:pPr>
      <w:r w:rsidRPr="00232D8E">
        <w:rPr>
          <w:lang w:val="en-US"/>
        </w:rPr>
        <w:t xml:space="preserve">Author information: </w:t>
      </w:r>
    </w:p>
    <w:p w14:paraId="75D62FF1" w14:textId="77777777" w:rsidR="00F81AE5" w:rsidRPr="00830B36" w:rsidRDefault="00F81AE5" w:rsidP="00115D22">
      <w:pPr>
        <w:pStyle w:val="-f3"/>
        <w:rPr>
          <w:i/>
        </w:rPr>
      </w:pPr>
      <w:r w:rsidRPr="00232D8E">
        <w:rPr>
          <w:lang w:val="en-US"/>
        </w:rPr>
        <w:t xml:space="preserve">FROLOVA Irina </w:t>
      </w:r>
      <w:proofErr w:type="spellStart"/>
      <w:r w:rsidRPr="00232D8E">
        <w:rPr>
          <w:lang w:val="en-US"/>
        </w:rPr>
        <w:t>Alekseevna</w:t>
      </w:r>
      <w:proofErr w:type="spellEnd"/>
      <w:r w:rsidRPr="00232D8E">
        <w:rPr>
          <w:lang w:val="en-US"/>
        </w:rPr>
        <w:t xml:space="preserve"> – PhD., </w:t>
      </w:r>
      <w:r>
        <w:t>А</w:t>
      </w:r>
      <w:proofErr w:type="spellStart"/>
      <w:r w:rsidRPr="00232D8E">
        <w:rPr>
          <w:lang w:val="en-US"/>
        </w:rPr>
        <w:t>ssoc</w:t>
      </w:r>
      <w:proofErr w:type="spellEnd"/>
      <w:r w:rsidRPr="00232D8E">
        <w:rPr>
          <w:lang w:val="en-US"/>
        </w:rPr>
        <w:t>. Professor of the Dept. of Philosophy and Theory of Cultur</w:t>
      </w:r>
      <w:r>
        <w:rPr>
          <w:lang w:val="en-US"/>
        </w:rPr>
        <w:t xml:space="preserve">e, </w:t>
      </w:r>
      <w:proofErr w:type="spellStart"/>
      <w:r>
        <w:rPr>
          <w:lang w:val="en-US"/>
        </w:rPr>
        <w:t>Tver</w:t>
      </w:r>
      <w:proofErr w:type="spellEnd"/>
      <w:r>
        <w:rPr>
          <w:lang w:val="en-US"/>
        </w:rPr>
        <w:t xml:space="preserve"> State University, </w:t>
      </w:r>
      <w:proofErr w:type="spellStart"/>
      <w:r>
        <w:rPr>
          <w:lang w:val="en-US"/>
        </w:rPr>
        <w:t>Tver</w:t>
      </w:r>
      <w:proofErr w:type="spellEnd"/>
      <w:r w:rsidRPr="00AA091F">
        <w:rPr>
          <w:lang w:val="en-US"/>
        </w:rPr>
        <w:t>.</w:t>
      </w:r>
      <w:r w:rsidRPr="00232D8E">
        <w:rPr>
          <w:lang w:val="en-US"/>
        </w:rPr>
        <w:t xml:space="preserve"> E</w:t>
      </w:r>
      <w:r w:rsidRPr="00830B36">
        <w:t>-</w:t>
      </w:r>
      <w:r w:rsidRPr="00232D8E">
        <w:rPr>
          <w:lang w:val="en-US"/>
        </w:rPr>
        <w:t>mail</w:t>
      </w:r>
      <w:r w:rsidRPr="00830B36">
        <w:t xml:space="preserve">: </w:t>
      </w:r>
      <w:r w:rsidRPr="00232D8E">
        <w:rPr>
          <w:lang w:val="en-US"/>
        </w:rPr>
        <w:t>star</w:t>
      </w:r>
      <w:r w:rsidRPr="00830B36">
        <w:t>63@</w:t>
      </w:r>
      <w:proofErr w:type="spellStart"/>
      <w:r w:rsidRPr="00232D8E">
        <w:rPr>
          <w:lang w:val="en-US"/>
        </w:rPr>
        <w:t>yandex</w:t>
      </w:r>
      <w:proofErr w:type="spellEnd"/>
      <w:r w:rsidRPr="00830B36">
        <w:t>.</w:t>
      </w:r>
      <w:proofErr w:type="spellStart"/>
      <w:r w:rsidRPr="00232D8E">
        <w:rPr>
          <w:lang w:val="en-US"/>
        </w:rPr>
        <w:t>ru</w:t>
      </w:r>
      <w:proofErr w:type="spellEnd"/>
      <w:r w:rsidRPr="00830B36">
        <w:rPr>
          <w:i/>
        </w:rPr>
        <w:t xml:space="preserve"> </w:t>
      </w:r>
    </w:p>
    <w:p w14:paraId="71F71BE4" w14:textId="16B721CA" w:rsidR="00985074" w:rsidRPr="00B82004" w:rsidRDefault="00985074"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3"/>
          <w:footerReference w:type="even" r:id="rId24"/>
          <w:headerReference w:type="first" r:id="rId25"/>
          <w:footerReference w:type="first" r:id="rId26"/>
          <w:footnotePr>
            <w:numRestart w:val="eachSect"/>
          </w:footnotePr>
          <w:pgSz w:w="11906" w:h="16838" w:code="9"/>
          <w:pgMar w:top="1418" w:right="3120" w:bottom="3233" w:left="1303" w:header="1020" w:footer="2664" w:gutter="0"/>
          <w:pgNumType w:fmt="numberInDash"/>
          <w:cols w:space="708"/>
          <w:docGrid w:linePitch="360"/>
        </w:sectPr>
      </w:pPr>
    </w:p>
    <w:p w14:paraId="4D1D105A" w14:textId="5AA4654A" w:rsidR="00506286" w:rsidRPr="002E5C5B" w:rsidRDefault="00FF2C40" w:rsidP="00506286">
      <w:pPr>
        <w:pStyle w:val="-1"/>
      </w:pPr>
      <w:bookmarkStart w:id="89" w:name="_Toc5350318"/>
      <w:bookmarkStart w:id="90" w:name="_Toc37855026"/>
      <w:r>
        <w:rPr>
          <w:noProof/>
        </w:rPr>
        <w:lastRenderedPageBreak/>
        <mc:AlternateContent>
          <mc:Choice Requires="wps">
            <w:drawing>
              <wp:anchor distT="0" distB="0" distL="114300" distR="114300" simplePos="0" relativeHeight="252348416" behindDoc="0" locked="0" layoutInCell="1" allowOverlap="1" wp14:anchorId="6FCEB3A1" wp14:editId="657C353B">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2CBAF5A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168</w:t>
                            </w:r>
                            <w:r w:rsidRPr="00BB58F7">
                              <w:rPr>
                                <w:sz w:val="15"/>
                                <w:szCs w:val="15"/>
                              </w:rPr>
                              <w:t>–</w:t>
                            </w:r>
                            <w:r>
                              <w:rPr>
                                <w:sz w:val="15"/>
                                <w:szCs w:val="15"/>
                              </w:rPr>
                              <w:t>179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1" type="#_x0000_t202" style="position:absolute;left:0;text-align:left;margin-left:1.35pt;margin-top:-19.9pt;width:376.05pt;height:28.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QD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qcpkwEu0a1JGII0zGoh+Bgg7wF2cDmari&#10;4edeoObMfnQkXnLgOcBzUJ8D4SSVVjxyNoXbODl179G0HSFP43FwTwI3JnN/7uLULxklS3IydXLi&#10;n/uc9fzrbX4D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cr8UA/ABAADCAwAADgAAAAAAAAAAAAAAAAAuAgAAZHJzL2Uy&#10;b0RvYy54bWxQSwECLQAUAAYACAAAACEA6RTAGt4AAAAIAQAADwAAAAAAAAAAAAAAAABKBAAAZHJz&#10;L2Rvd25yZXYueG1sUEsFBgAAAAAEAAQA8wAAAFUFAAAAAA==&#10;" stroked="f">
                <v:textbox inset="0,0,0,0">
                  <w:txbxContent>
                    <w:p w14:paraId="558140EB" w14:textId="2CBAF5A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168</w:t>
                      </w:r>
                      <w:r w:rsidRPr="00BB58F7">
                        <w:rPr>
                          <w:sz w:val="15"/>
                          <w:szCs w:val="15"/>
                        </w:rPr>
                        <w:t>–</w:t>
                      </w:r>
                      <w:r>
                        <w:rPr>
                          <w:sz w:val="15"/>
                          <w:szCs w:val="15"/>
                        </w:rPr>
                        <w:t>179</w:t>
                      </w:r>
                    </w:p>
                  </w:txbxContent>
                </v:textbox>
              </v:shape>
            </w:pict>
          </mc:Fallback>
        </mc:AlternateContent>
      </w:r>
      <w:r w:rsidR="002450BA" w:rsidRPr="003C1188">
        <w:rPr>
          <w:rFonts w:eastAsia="Calibri"/>
        </w:rPr>
        <w:t>УДК</w:t>
      </w:r>
      <w:r w:rsidR="002450BA" w:rsidRPr="00856236">
        <w:rPr>
          <w:rFonts w:eastAsia="Calibri"/>
        </w:rPr>
        <w:t xml:space="preserve"> </w:t>
      </w:r>
      <w:bookmarkStart w:id="91" w:name="_Toc59705543"/>
      <w:bookmarkEnd w:id="89"/>
      <w:bookmarkEnd w:id="90"/>
      <w:r w:rsidR="00506286" w:rsidRPr="002E5C5B">
        <w:t>101.1</w:t>
      </w:r>
    </w:p>
    <w:p w14:paraId="7212E5E6" w14:textId="77777777" w:rsidR="00506286" w:rsidRPr="002979AA" w:rsidRDefault="00506286" w:rsidP="00506286">
      <w:pPr>
        <w:pStyle w:val="-3"/>
        <w:rPr>
          <w:lang w:val="en-US"/>
        </w:rPr>
      </w:pPr>
      <w:bookmarkStart w:id="92" w:name="_Toc69288184"/>
      <w:r w:rsidRPr="002979AA">
        <w:rPr>
          <w:lang w:val="en-US"/>
        </w:rPr>
        <w:t>THE CATEGORY OF good IN CLASSICAL WESTERN EUROPEAN DISCOURSE</w:t>
      </w:r>
      <w:bookmarkEnd w:id="92"/>
    </w:p>
    <w:p w14:paraId="5A0A8E9B" w14:textId="77777777" w:rsidR="00506286" w:rsidRPr="00C00419" w:rsidRDefault="00506286" w:rsidP="00506286">
      <w:pPr>
        <w:pStyle w:val="-5"/>
        <w:rPr>
          <w:lang w:val="en-US"/>
        </w:rPr>
      </w:pPr>
      <w:bookmarkStart w:id="93" w:name="_Toc69288185"/>
      <w:r w:rsidRPr="00C00419">
        <w:rPr>
          <w:lang w:val="en-US"/>
        </w:rPr>
        <w:t>S.V. </w:t>
      </w:r>
      <w:proofErr w:type="spellStart"/>
      <w:r w:rsidRPr="00C00419">
        <w:rPr>
          <w:lang w:val="en-US"/>
        </w:rPr>
        <w:t>Davedenko</w:t>
      </w:r>
      <w:proofErr w:type="spellEnd"/>
      <w:r w:rsidRPr="00C00419">
        <w:rPr>
          <w:lang w:val="en-US"/>
        </w:rPr>
        <w:t>, E.V. </w:t>
      </w:r>
      <w:proofErr w:type="spellStart"/>
      <w:r w:rsidRPr="00C00419">
        <w:rPr>
          <w:lang w:val="en-US"/>
        </w:rPr>
        <w:t>Bakshutova</w:t>
      </w:r>
      <w:bookmarkEnd w:id="93"/>
      <w:proofErr w:type="spellEnd"/>
    </w:p>
    <w:p w14:paraId="620DB96E" w14:textId="77777777" w:rsidR="00506286" w:rsidRPr="00C00419" w:rsidRDefault="00506286" w:rsidP="00506286">
      <w:pPr>
        <w:pStyle w:val="-7"/>
        <w:rPr>
          <w:lang w:val="en-US"/>
        </w:rPr>
      </w:pPr>
      <w:r w:rsidRPr="00C00419">
        <w:rPr>
          <w:lang w:val="en-US"/>
        </w:rPr>
        <w:t xml:space="preserve">Samara State Technical University, Samara </w:t>
      </w:r>
    </w:p>
    <w:p w14:paraId="438FAB18" w14:textId="77777777" w:rsidR="00506286" w:rsidRPr="002E5C5B" w:rsidRDefault="00506286" w:rsidP="00506286">
      <w:pPr>
        <w:pStyle w:val="-a"/>
        <w:rPr>
          <w:lang w:val="en-US"/>
        </w:rPr>
      </w:pPr>
      <w:r w:rsidRPr="002E5C5B">
        <w:rPr>
          <w:lang w:val="en-US"/>
        </w:rPr>
        <w:t>The article is devoted to the analysis of the genesis of the category «good». The relevance of this work is due to the growing importance of such a phenomenon as well-being. Personal well-being is the subject of research by sociology and psychology, which explicate its phenomenology primarily in applied aspects; for social philosophy, this issue is a novel. The connotation of well-being as a quality of life in modern literature completely negates the spiritual aspects of the category. The authors trace the transformation of the meanings of the category, proceeding from the understanding of the good primarily as a «common good», which was formed in Antiquity, the era when the concept and the image were a unity in the contemplation of forms, due to which the Good is a value that unites man, humanity and the world. For Plato, the Good is social and it is also the goal of knowledge, for Aristotle it is the fullness of moral virtues and pleasure; the ideas of ancient philosophers find their development in Christian theology and are reinterpreted in modern times, when an understanding «I» appears as an attitude of cognition. Goodness is no longer a unity of body and spirit, but a unity of reason, duty and freedom. The place of metaphysics is taken by experience, the category of good is replaced by the category of well-being - social and personal, and necessarily specifically measurable.</w:t>
      </w:r>
    </w:p>
    <w:p w14:paraId="79A39467" w14:textId="77777777" w:rsidR="00506286" w:rsidRPr="002E5C5B" w:rsidRDefault="00506286" w:rsidP="00506286">
      <w:pPr>
        <w:pStyle w:val="-b"/>
        <w:rPr>
          <w:lang w:val="en-US"/>
        </w:rPr>
      </w:pPr>
      <w:r w:rsidRPr="002E5C5B">
        <w:rPr>
          <w:b/>
          <w:bCs/>
          <w:lang w:val="en-US"/>
        </w:rPr>
        <w:t>Key</w:t>
      </w:r>
      <w:r>
        <w:rPr>
          <w:b/>
          <w:bCs/>
          <w:lang w:val="en-US"/>
        </w:rPr>
        <w:t>words</w:t>
      </w:r>
      <w:r w:rsidRPr="002E5C5B">
        <w:rPr>
          <w:b/>
          <w:bCs/>
          <w:lang w:val="en-US"/>
        </w:rPr>
        <w:t>:</w:t>
      </w:r>
      <w:r w:rsidRPr="002E5C5B">
        <w:rPr>
          <w:lang w:val="en-US"/>
        </w:rPr>
        <w:t xml:space="preserve"> good, common good, well-being, happiness, satisfaction.</w:t>
      </w:r>
    </w:p>
    <w:p w14:paraId="1BAEA578" w14:textId="77777777" w:rsidR="00506286" w:rsidRPr="005C35B7" w:rsidRDefault="00506286" w:rsidP="00506286">
      <w:pPr>
        <w:pStyle w:val="-f1"/>
        <w:rPr>
          <w:lang w:val="en-US"/>
        </w:rPr>
      </w:pPr>
      <w:r w:rsidRPr="005C35B7">
        <w:rPr>
          <w:lang w:val="en-US"/>
        </w:rPr>
        <w:t>Authors information:</w:t>
      </w:r>
    </w:p>
    <w:p w14:paraId="160EA8D7" w14:textId="77777777" w:rsidR="00506286" w:rsidRPr="00BA673B" w:rsidRDefault="00506286" w:rsidP="00506286">
      <w:pPr>
        <w:pStyle w:val="-f3"/>
        <w:rPr>
          <w:lang w:val="en-US"/>
        </w:rPr>
      </w:pPr>
      <w:r w:rsidRPr="00BA673B">
        <w:rPr>
          <w:lang w:val="en-US"/>
        </w:rPr>
        <w:t>DAVEDENKO Svetlana Viktorovna – PhD student of the Dept. of social sciences and humanities, Samara State Technical University, Samara. E-mail: davsv@inbox.ru</w:t>
      </w:r>
    </w:p>
    <w:p w14:paraId="4B6FF514" w14:textId="77777777" w:rsidR="00506286" w:rsidRPr="00506286" w:rsidRDefault="00506286" w:rsidP="00506286">
      <w:pPr>
        <w:pStyle w:val="-f3"/>
      </w:pPr>
      <w:r w:rsidRPr="00BA673B">
        <w:rPr>
          <w:lang w:val="en-US"/>
        </w:rPr>
        <w:t xml:space="preserve">BAKHSHUTOVA Ekaterina </w:t>
      </w:r>
      <w:proofErr w:type="spellStart"/>
      <w:r w:rsidRPr="00BA673B">
        <w:rPr>
          <w:lang w:val="en-US"/>
        </w:rPr>
        <w:t>Valerievna</w:t>
      </w:r>
      <w:proofErr w:type="spellEnd"/>
      <w:r w:rsidRPr="00BA673B">
        <w:rPr>
          <w:lang w:val="en-US"/>
        </w:rPr>
        <w:t xml:space="preserve"> – PhD, Assoc. Prof., Prof. of the Dept. of Pedagogics, Intercultural communication and Russian as a foreign language, Samara State Technical University, Samara. </w:t>
      </w:r>
      <w:r w:rsidRPr="00506286">
        <w:t xml:space="preserve">E-mail: </w:t>
      </w:r>
      <w:hyperlink r:id="rId27" w:history="1">
        <w:r w:rsidRPr="00506286">
          <w:rPr>
            <w:rStyle w:val="af4"/>
            <w:color w:val="auto"/>
            <w:u w:val="none"/>
          </w:rPr>
          <w:t>bakshutka@gmail.com</w:t>
        </w:r>
      </w:hyperlink>
    </w:p>
    <w:bookmarkEnd w:id="91"/>
    <w:p w14:paraId="37B35300" w14:textId="77777777" w:rsidR="00D8487F" w:rsidRPr="00BA673B" w:rsidRDefault="00D8487F" w:rsidP="003C085C"/>
    <w:p w14:paraId="357A4A4C" w14:textId="77777777" w:rsidR="003116EB" w:rsidRPr="00BA673B" w:rsidRDefault="003116EB" w:rsidP="003C085C">
      <w:pPr>
        <w:sectPr w:rsidR="003116EB" w:rsidRPr="00BA673B" w:rsidSect="0073032F">
          <w:footnotePr>
            <w:numRestart w:val="eachSect"/>
          </w:footnotePr>
          <w:pgSz w:w="11906" w:h="16838" w:code="9"/>
          <w:pgMar w:top="1418" w:right="3120" w:bottom="3233" w:left="1303" w:header="1020" w:footer="2664" w:gutter="0"/>
          <w:pgNumType w:fmt="numberInDash"/>
          <w:cols w:space="708"/>
          <w:docGrid w:linePitch="360"/>
        </w:sectPr>
      </w:pPr>
    </w:p>
    <w:p w14:paraId="42B48A80" w14:textId="356A2A93" w:rsidR="00CF2262" w:rsidRPr="001474CA" w:rsidRDefault="00FF2C40" w:rsidP="00CF2262">
      <w:pPr>
        <w:pStyle w:val="-1"/>
      </w:pPr>
      <w:r>
        <w:rPr>
          <w:noProof/>
        </w:rPr>
        <w:lastRenderedPageBreak/>
        <mc:AlternateContent>
          <mc:Choice Requires="wps">
            <w:drawing>
              <wp:anchor distT="0" distB="0" distL="114300" distR="114300" simplePos="0" relativeHeight="252350464" behindDoc="0" locked="0" layoutInCell="1" allowOverlap="1" wp14:anchorId="17DA1A3D" wp14:editId="3AF713DE">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5DE4E855"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180</w:t>
                            </w:r>
                            <w:r w:rsidRPr="00BB58F7">
                              <w:rPr>
                                <w:sz w:val="15"/>
                                <w:szCs w:val="15"/>
                              </w:rPr>
                              <w:t>–</w:t>
                            </w:r>
                            <w:r>
                              <w:rPr>
                                <w:sz w:val="15"/>
                                <w:szCs w:val="15"/>
                              </w:rPr>
                              <w:t>188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2" type="#_x0000_t202" style="position:absolute;left:0;text-align:left;margin-left:1.4pt;margin-top:-20.4pt;width:376.05pt;height:28.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mZabJfABAADCAwAADgAAAAAAAAAAAAAAAAAuAgAAZHJzL2Uy&#10;b0RvYy54bWxQSwECLQAUAAYACAAAACEAYvfDm94AAAAIAQAADwAAAAAAAAAAAAAAAABKBAAAZHJz&#10;L2Rvd25yZXYueG1sUEsFBgAAAAAEAAQA8wAAAFUFAAAAAA==&#10;" stroked="f">
                <v:textbox inset="0,0,0,0">
                  <w:txbxContent>
                    <w:p w14:paraId="11F1B51F" w14:textId="5DE4E855"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180</w:t>
                      </w:r>
                      <w:r w:rsidRPr="00BB58F7">
                        <w:rPr>
                          <w:sz w:val="15"/>
                          <w:szCs w:val="15"/>
                        </w:rPr>
                        <w:t>–</w:t>
                      </w:r>
                      <w:r>
                        <w:rPr>
                          <w:sz w:val="15"/>
                          <w:szCs w:val="15"/>
                        </w:rPr>
                        <w:t>188</w:t>
                      </w:r>
                    </w:p>
                  </w:txbxContent>
                </v:textbox>
              </v:shape>
            </w:pict>
          </mc:Fallback>
        </mc:AlternateContent>
      </w:r>
      <w:r w:rsidR="000674EE" w:rsidRPr="00985176">
        <w:t>УДК</w:t>
      </w:r>
      <w:r w:rsidR="000674EE" w:rsidRPr="00856236">
        <w:t xml:space="preserve"> </w:t>
      </w:r>
      <w:r w:rsidR="004D587A" w:rsidRPr="004D587A">
        <w:t>1(091)</w:t>
      </w:r>
    </w:p>
    <w:p w14:paraId="2E4ED5EA" w14:textId="77777777" w:rsidR="0001579E" w:rsidRDefault="0001579E" w:rsidP="00203D23">
      <w:pPr>
        <w:pStyle w:val="-3"/>
        <w:rPr>
          <w:lang w:val="en-US"/>
        </w:rPr>
      </w:pPr>
      <w:bookmarkStart w:id="94" w:name="_Toc59705547"/>
      <w:bookmarkStart w:id="95" w:name="_Toc69288188"/>
      <w:r w:rsidRPr="00C62F9E">
        <w:rPr>
          <w:lang w:val="en-US"/>
        </w:rPr>
        <w:t>THE INFLUENCE OF KANTIAN CRITIQUE OF THE POWER OF JUDGMENT ON THE DEVELOPMENT OF THE CONCEPT OF HISTORICAL EXPERIENCE IN THE PHILOSOPHY OF THE</w:t>
      </w:r>
      <w:r>
        <w:rPr>
          <w:lang w:val="en-US"/>
        </w:rPr>
        <w:t xml:space="preserve"> BADEN SCHOOL OF NEO-KANTIANISM</w:t>
      </w:r>
      <w:bookmarkEnd w:id="95"/>
    </w:p>
    <w:p w14:paraId="21713D17" w14:textId="77777777" w:rsidR="0001579E" w:rsidRDefault="0001579E" w:rsidP="00203D23">
      <w:pPr>
        <w:pStyle w:val="-5"/>
        <w:rPr>
          <w:lang w:val="en-US"/>
        </w:rPr>
      </w:pPr>
      <w:bookmarkStart w:id="96" w:name="_Toc69288189"/>
      <w:r>
        <w:rPr>
          <w:lang w:val="en-US"/>
        </w:rPr>
        <w:t xml:space="preserve">A.A. </w:t>
      </w:r>
      <w:proofErr w:type="spellStart"/>
      <w:r>
        <w:rPr>
          <w:lang w:val="en-US"/>
        </w:rPr>
        <w:t>Avanesyan</w:t>
      </w:r>
      <w:bookmarkEnd w:id="96"/>
      <w:proofErr w:type="spellEnd"/>
    </w:p>
    <w:p w14:paraId="10414EFC" w14:textId="77777777" w:rsidR="0001579E" w:rsidRPr="000B4B33" w:rsidRDefault="0001579E" w:rsidP="00203D23">
      <w:pPr>
        <w:pStyle w:val="-7"/>
        <w:rPr>
          <w:lang w:val="en-US"/>
        </w:rPr>
      </w:pPr>
      <w:r>
        <w:rPr>
          <w:lang w:val="en-US"/>
        </w:rPr>
        <w:t xml:space="preserve">The </w:t>
      </w:r>
      <w:proofErr w:type="spellStart"/>
      <w:r>
        <w:rPr>
          <w:lang w:val="en-US"/>
        </w:rPr>
        <w:t>RIit</w:t>
      </w:r>
      <w:proofErr w:type="spellEnd"/>
      <w:r>
        <w:rPr>
          <w:lang w:val="en-US"/>
        </w:rPr>
        <w:t xml:space="preserve"> of the FPS of Russia</w:t>
      </w:r>
      <w:r w:rsidRPr="008D53F8">
        <w:rPr>
          <w:lang w:val="en-US"/>
        </w:rPr>
        <w:t xml:space="preserve">, </w:t>
      </w:r>
      <w:proofErr w:type="spellStart"/>
      <w:r w:rsidRPr="008D53F8">
        <w:rPr>
          <w:lang w:val="en-US"/>
        </w:rPr>
        <w:t>Tver</w:t>
      </w:r>
      <w:proofErr w:type="spellEnd"/>
    </w:p>
    <w:p w14:paraId="347FD2CB" w14:textId="77777777" w:rsidR="0001579E" w:rsidRDefault="0001579E" w:rsidP="00203D23">
      <w:pPr>
        <w:pStyle w:val="-a"/>
        <w:rPr>
          <w:lang w:val="en-US"/>
        </w:rPr>
      </w:pPr>
      <w:r w:rsidRPr="00C62F9E">
        <w:rPr>
          <w:lang w:val="en-US"/>
        </w:rPr>
        <w:t xml:space="preserve">The </w:t>
      </w:r>
      <w:r>
        <w:rPr>
          <w:lang w:val="en-US"/>
        </w:rPr>
        <w:t>article</w:t>
      </w:r>
      <w:r w:rsidRPr="00C62F9E">
        <w:rPr>
          <w:lang w:val="en-US"/>
        </w:rPr>
        <w:t xml:space="preserve"> reveals the connection that unites the Kantian theory of judgment with the epistemological doctrine of the Baden school of neo-Kantianism. The distinction between the determining and reflective ability of judgment is compared with the generalizing and individualizing methods of forming concepts. The feature</w:t>
      </w:r>
      <w:r>
        <w:rPr>
          <w:lang w:val="en-US"/>
        </w:rPr>
        <w:t xml:space="preserve">s </w:t>
      </w:r>
      <w:r w:rsidRPr="00C62F9E">
        <w:rPr>
          <w:lang w:val="en-US"/>
        </w:rPr>
        <w:t>of the historical method are raised to the distinctive features of the teleological and aesthetic variants of the application of reflective judgment. The concept of an independent method of historical cognition, built on this platform, sets a special vision of historical cognition as an experience of perception and understanding of single and unique cultural processes.</w:t>
      </w:r>
    </w:p>
    <w:p w14:paraId="26C686E5" w14:textId="77777777" w:rsidR="0001579E" w:rsidRPr="00AD4CA9" w:rsidRDefault="0001579E" w:rsidP="00203D23">
      <w:pPr>
        <w:pStyle w:val="-b"/>
        <w:rPr>
          <w:lang w:val="en-US"/>
        </w:rPr>
      </w:pPr>
      <w:r w:rsidRPr="008D53F8">
        <w:rPr>
          <w:b/>
          <w:lang w:val="en-US"/>
        </w:rPr>
        <w:t>Keywords:</w:t>
      </w:r>
      <w:r w:rsidRPr="008D53F8">
        <w:rPr>
          <w:lang w:val="en-US"/>
        </w:rPr>
        <w:t xml:space="preserve"> historical experience, </w:t>
      </w:r>
      <w:r>
        <w:rPr>
          <w:lang w:val="en-US"/>
        </w:rPr>
        <w:t>reflective judgment, n</w:t>
      </w:r>
      <w:r w:rsidRPr="008D53F8">
        <w:rPr>
          <w:lang w:val="en-US"/>
        </w:rPr>
        <w:t>eo</w:t>
      </w:r>
      <w:r>
        <w:rPr>
          <w:lang w:val="en-US"/>
        </w:rPr>
        <w:t>-Kantianism, relation to values</w:t>
      </w:r>
      <w:r w:rsidRPr="00AD4CA9">
        <w:rPr>
          <w:lang w:val="en-US"/>
        </w:rPr>
        <w:t>.</w:t>
      </w:r>
    </w:p>
    <w:p w14:paraId="1A48E203" w14:textId="77777777" w:rsidR="0001579E" w:rsidRPr="005B06BF" w:rsidRDefault="0001579E" w:rsidP="00203D23">
      <w:pPr>
        <w:pStyle w:val="-f1"/>
        <w:rPr>
          <w:lang w:val="en-US"/>
        </w:rPr>
      </w:pPr>
      <w:r w:rsidRPr="008D53F8">
        <w:rPr>
          <w:lang w:val="en-US"/>
        </w:rPr>
        <w:t>Author</w:t>
      </w:r>
      <w:r w:rsidRPr="005B06BF">
        <w:rPr>
          <w:lang w:val="en-US"/>
        </w:rPr>
        <w:t xml:space="preserve"> </w:t>
      </w:r>
      <w:r w:rsidRPr="008D53F8">
        <w:rPr>
          <w:lang w:val="en-US"/>
        </w:rPr>
        <w:t>information</w:t>
      </w:r>
      <w:r w:rsidRPr="005B06BF">
        <w:rPr>
          <w:lang w:val="en-US"/>
        </w:rPr>
        <w:t>:</w:t>
      </w:r>
    </w:p>
    <w:p w14:paraId="79134B5A" w14:textId="77777777" w:rsidR="0001579E" w:rsidRPr="00BA673B" w:rsidRDefault="0001579E" w:rsidP="00203D23">
      <w:pPr>
        <w:pStyle w:val="-f3"/>
      </w:pPr>
      <w:r w:rsidRPr="008D53F8">
        <w:rPr>
          <w:lang w:val="en-US"/>
        </w:rPr>
        <w:t xml:space="preserve">AVANESYAN Artem </w:t>
      </w:r>
      <w:proofErr w:type="spellStart"/>
      <w:r w:rsidRPr="008D53F8">
        <w:rPr>
          <w:lang w:val="en-US"/>
        </w:rPr>
        <w:t>Alexandrovich</w:t>
      </w:r>
      <w:proofErr w:type="spellEnd"/>
      <w:r w:rsidRPr="008D53F8">
        <w:rPr>
          <w:lang w:val="en-US"/>
        </w:rPr>
        <w:t xml:space="preserve"> – PhD, </w:t>
      </w:r>
      <w:r>
        <w:rPr>
          <w:lang w:val="en-US"/>
        </w:rPr>
        <w:t xml:space="preserve">leading </w:t>
      </w:r>
      <w:r w:rsidRPr="008D53F8">
        <w:rPr>
          <w:lang w:val="en-US"/>
        </w:rPr>
        <w:t xml:space="preserve">research fellow of Dept. of </w:t>
      </w:r>
      <w:r>
        <w:rPr>
          <w:lang w:val="en-US"/>
        </w:rPr>
        <w:t>ISFEA of CIS of</w:t>
      </w:r>
      <w:r w:rsidRPr="00D821AA">
        <w:rPr>
          <w:lang w:val="en-US"/>
        </w:rPr>
        <w:t xml:space="preserve"> </w:t>
      </w:r>
      <w:r>
        <w:rPr>
          <w:lang w:val="en-US"/>
        </w:rPr>
        <w:t xml:space="preserve">The </w:t>
      </w:r>
      <w:proofErr w:type="spellStart"/>
      <w:r>
        <w:rPr>
          <w:lang w:val="en-US"/>
        </w:rPr>
        <w:t>RIit</w:t>
      </w:r>
      <w:proofErr w:type="spellEnd"/>
      <w:r>
        <w:rPr>
          <w:lang w:val="en-US"/>
        </w:rPr>
        <w:t xml:space="preserve"> of the FPS of Russia</w:t>
      </w:r>
      <w:r w:rsidRPr="008D53F8">
        <w:rPr>
          <w:lang w:val="en-US"/>
        </w:rPr>
        <w:t xml:space="preserve">, </w:t>
      </w:r>
      <w:proofErr w:type="spellStart"/>
      <w:r w:rsidRPr="008D53F8">
        <w:rPr>
          <w:lang w:val="en-US"/>
        </w:rPr>
        <w:t>Tver</w:t>
      </w:r>
      <w:proofErr w:type="spellEnd"/>
      <w:r w:rsidRPr="008D53F8">
        <w:rPr>
          <w:lang w:val="en-US"/>
        </w:rPr>
        <w:t>. E</w:t>
      </w:r>
      <w:r w:rsidRPr="00BA673B">
        <w:t>-</w:t>
      </w:r>
      <w:r w:rsidRPr="008D53F8">
        <w:rPr>
          <w:lang w:val="en-US"/>
        </w:rPr>
        <w:t>mail</w:t>
      </w:r>
      <w:r w:rsidRPr="00BA673B">
        <w:t xml:space="preserve">: </w:t>
      </w:r>
      <w:proofErr w:type="spellStart"/>
      <w:r>
        <w:rPr>
          <w:lang w:val="en-US"/>
        </w:rPr>
        <w:t>artemavanesian</w:t>
      </w:r>
      <w:proofErr w:type="spellEnd"/>
      <w:r w:rsidRPr="00BA673B">
        <w:t>@</w:t>
      </w:r>
      <w:r>
        <w:rPr>
          <w:lang w:val="en-US"/>
        </w:rPr>
        <w:t>yahoo</w:t>
      </w:r>
      <w:r w:rsidRPr="00BA673B">
        <w:t>.</w:t>
      </w:r>
      <w:r>
        <w:rPr>
          <w:lang w:val="en-US"/>
        </w:rPr>
        <w:t>com</w:t>
      </w:r>
    </w:p>
    <w:bookmarkEnd w:id="94"/>
    <w:p w14:paraId="62779CEA" w14:textId="77777777" w:rsidR="00D8487F" w:rsidRPr="00856236" w:rsidRDefault="00D8487F" w:rsidP="003C085C"/>
    <w:p w14:paraId="7235A739" w14:textId="77777777" w:rsidR="00117D15" w:rsidRPr="00856236" w:rsidRDefault="00117D15" w:rsidP="003C085C">
      <w:pPr>
        <w:sectPr w:rsidR="00117D15"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6EE86FDD" w14:textId="7E8A8872" w:rsidR="0093439D" w:rsidRDefault="00FF2C40" w:rsidP="0093439D">
      <w:pPr>
        <w:pStyle w:val="-1"/>
      </w:pPr>
      <w:r>
        <w:rPr>
          <w:noProof/>
        </w:rPr>
        <w:lastRenderedPageBreak/>
        <mc:AlternateContent>
          <mc:Choice Requires="wps">
            <w:drawing>
              <wp:anchor distT="0" distB="0" distL="114300" distR="114300" simplePos="0" relativeHeight="252352512" behindDoc="0" locked="0" layoutInCell="1" allowOverlap="1" wp14:anchorId="23A188B5" wp14:editId="3AB02EFF">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4B89774D"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189</w:t>
                            </w:r>
                            <w:r w:rsidRPr="00BB58F7">
                              <w:rPr>
                                <w:sz w:val="15"/>
                                <w:szCs w:val="15"/>
                              </w:rPr>
                              <w:t>–</w:t>
                            </w:r>
                            <w:r>
                              <w:rPr>
                                <w:sz w:val="15"/>
                                <w:szCs w:val="15"/>
                              </w:rPr>
                              <w:t>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3" type="#_x0000_t202" style="position:absolute;left:0;text-align:left;margin-left:.85pt;margin-top:-19.35pt;width:376.05pt;height:28.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O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" stroked="f">
                <v:textbox inset="0,0,0,0">
                  <w:txbxContent>
                    <w:p w14:paraId="0F3BA736" w14:textId="4B89774D"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189</w:t>
                      </w:r>
                      <w:r w:rsidRPr="00BB58F7">
                        <w:rPr>
                          <w:sz w:val="15"/>
                          <w:szCs w:val="15"/>
                        </w:rPr>
                        <w:t>–</w:t>
                      </w:r>
                      <w:r>
                        <w:rPr>
                          <w:sz w:val="15"/>
                          <w:szCs w:val="15"/>
                        </w:rPr>
                        <w:t>193</w:t>
                      </w:r>
                    </w:p>
                  </w:txbxContent>
                </v:textbox>
              </v:shape>
            </w:pict>
          </mc:Fallback>
        </mc:AlternateContent>
      </w:r>
      <w:r w:rsidR="00E74DF7" w:rsidRPr="00985176">
        <w:t>УДК</w:t>
      </w:r>
      <w:r w:rsidR="00E74DF7" w:rsidRPr="0093439D">
        <w:t xml:space="preserve"> </w:t>
      </w:r>
      <w:r w:rsidR="0093439D">
        <w:t xml:space="preserve">1(091) </w:t>
      </w:r>
    </w:p>
    <w:p w14:paraId="04420816" w14:textId="77777777" w:rsidR="00F624F7" w:rsidRPr="002D34E6" w:rsidRDefault="00F624F7" w:rsidP="00F624F7">
      <w:pPr>
        <w:pStyle w:val="-3"/>
        <w:rPr>
          <w:lang w:val="en-US"/>
        </w:rPr>
      </w:pPr>
      <w:bookmarkStart w:id="97" w:name="_Toc69288192"/>
      <w:r>
        <w:rPr>
          <w:lang w:val="en-US"/>
        </w:rPr>
        <w:t>F. NIETZSCHE’S</w:t>
      </w:r>
      <w:r w:rsidRPr="00953833">
        <w:rPr>
          <w:lang w:val="en-US"/>
        </w:rPr>
        <w:t xml:space="preserve"> </w:t>
      </w:r>
      <w:r w:rsidRPr="002D34E6">
        <w:rPr>
          <w:lang w:val="en-US"/>
        </w:rPr>
        <w:t>«</w:t>
      </w:r>
      <w:r>
        <w:rPr>
          <w:lang w:val="en-US"/>
        </w:rPr>
        <w:t>BIRTH OF TRAGEDY» IN THE CONTEXT OF MEDICAL DISCOURSE</w:t>
      </w:r>
      <w:bookmarkEnd w:id="97"/>
    </w:p>
    <w:p w14:paraId="743CDB67" w14:textId="77777777" w:rsidR="00F624F7" w:rsidRDefault="00F624F7" w:rsidP="00F624F7">
      <w:pPr>
        <w:pStyle w:val="-5"/>
        <w:rPr>
          <w:lang w:val="en-US"/>
        </w:rPr>
      </w:pPr>
      <w:bookmarkStart w:id="98" w:name="_Toc69288193"/>
      <w:r>
        <w:rPr>
          <w:lang w:val="en-US"/>
        </w:rPr>
        <w:t>V.V. Bulanov</w:t>
      </w:r>
      <w:bookmarkEnd w:id="98"/>
    </w:p>
    <w:p w14:paraId="5DB9ED16" w14:textId="77777777" w:rsidR="00F624F7" w:rsidRPr="00ED34D4" w:rsidRDefault="00F624F7" w:rsidP="00F624F7">
      <w:pPr>
        <w:pStyle w:val="-7"/>
        <w:rPr>
          <w:lang w:val="en-US"/>
        </w:rPr>
      </w:pPr>
      <w:proofErr w:type="spellStart"/>
      <w:r w:rsidRPr="00ED34D4">
        <w:rPr>
          <w:lang w:val="en-US"/>
        </w:rPr>
        <w:t>Tver</w:t>
      </w:r>
      <w:proofErr w:type="spellEnd"/>
      <w:r w:rsidRPr="00ED34D4">
        <w:rPr>
          <w:lang w:val="en-US"/>
        </w:rPr>
        <w:t xml:space="preserve"> State Medical University, </w:t>
      </w:r>
      <w:proofErr w:type="spellStart"/>
      <w:r w:rsidRPr="00ED34D4">
        <w:rPr>
          <w:lang w:val="en-US"/>
        </w:rPr>
        <w:t>Tver</w:t>
      </w:r>
      <w:proofErr w:type="spellEnd"/>
    </w:p>
    <w:p w14:paraId="40C949C5" w14:textId="77777777" w:rsidR="00F624F7" w:rsidRPr="002F75D5" w:rsidRDefault="00F624F7" w:rsidP="00F624F7">
      <w:pPr>
        <w:pStyle w:val="-a"/>
        <w:rPr>
          <w:lang w:val="en-US"/>
        </w:rPr>
      </w:pPr>
      <w:r w:rsidRPr="002F75D5">
        <w:rPr>
          <w:lang w:val="en-US"/>
        </w:rPr>
        <w:t xml:space="preserve">The author of the article </w:t>
      </w:r>
      <w:r>
        <w:rPr>
          <w:lang w:val="en-US"/>
        </w:rPr>
        <w:t>argues</w:t>
      </w:r>
      <w:r w:rsidRPr="002F75D5">
        <w:rPr>
          <w:lang w:val="en-US"/>
        </w:rPr>
        <w:t xml:space="preserve"> that in </w:t>
      </w:r>
      <w:r w:rsidRPr="004F7C8D">
        <w:rPr>
          <w:lang w:val="en-US"/>
        </w:rPr>
        <w:t>«</w:t>
      </w:r>
      <w:r w:rsidRPr="002F75D5">
        <w:rPr>
          <w:lang w:val="en-US"/>
        </w:rPr>
        <w:t>The Birth of Tragedy</w:t>
      </w:r>
      <w:r w:rsidRPr="004F7C8D">
        <w:rPr>
          <w:lang w:val="en-US"/>
        </w:rPr>
        <w:t>»</w:t>
      </w:r>
      <w:r>
        <w:rPr>
          <w:lang w:val="en-US"/>
        </w:rPr>
        <w:t xml:space="preserve"> F.</w:t>
      </w:r>
      <w:r w:rsidRPr="004F7C8D">
        <w:rPr>
          <w:lang w:val="en-US"/>
        </w:rPr>
        <w:t> </w:t>
      </w:r>
      <w:r w:rsidRPr="002F75D5">
        <w:rPr>
          <w:lang w:val="en-US"/>
        </w:rPr>
        <w:t xml:space="preserve">Nietzsche </w:t>
      </w:r>
      <w:r>
        <w:rPr>
          <w:lang w:val="en-US"/>
        </w:rPr>
        <w:t xml:space="preserve">expresses his </w:t>
      </w:r>
      <w:r w:rsidRPr="002F75D5">
        <w:rPr>
          <w:lang w:val="en-US"/>
        </w:rPr>
        <w:t>reflect</w:t>
      </w:r>
      <w:r>
        <w:rPr>
          <w:lang w:val="en-US"/>
        </w:rPr>
        <w:t>ion</w:t>
      </w:r>
      <w:r w:rsidRPr="002F75D5">
        <w:rPr>
          <w:lang w:val="en-US"/>
        </w:rPr>
        <w:t xml:space="preserve"> on the </w:t>
      </w:r>
      <w:r w:rsidRPr="004F7C8D">
        <w:rPr>
          <w:lang w:val="en-US"/>
        </w:rPr>
        <w:t>«</w:t>
      </w:r>
      <w:r w:rsidRPr="002F75D5">
        <w:rPr>
          <w:lang w:val="en-US"/>
        </w:rPr>
        <w:t>death of God</w:t>
      </w:r>
      <w:r w:rsidRPr="004F7C8D">
        <w:rPr>
          <w:lang w:val="en-US"/>
        </w:rPr>
        <w:t>»</w:t>
      </w:r>
      <w:r w:rsidRPr="002F75D5">
        <w:rPr>
          <w:lang w:val="en-US"/>
        </w:rPr>
        <w:t xml:space="preserve"> </w:t>
      </w:r>
      <w:r>
        <w:rPr>
          <w:lang w:val="en-US"/>
        </w:rPr>
        <w:t xml:space="preserve">discussing </w:t>
      </w:r>
      <w:r w:rsidRPr="002F75D5">
        <w:rPr>
          <w:lang w:val="en-US"/>
        </w:rPr>
        <w:t xml:space="preserve">the loss of faith in Apollo and Dionysus by the ancient Greeks. </w:t>
      </w:r>
      <w:r>
        <w:rPr>
          <w:lang w:val="en-US"/>
        </w:rPr>
        <w:t>In his opinion</w:t>
      </w:r>
      <w:r w:rsidRPr="002F75D5">
        <w:rPr>
          <w:lang w:val="en-US"/>
        </w:rPr>
        <w:t xml:space="preserve">, Nietzsche came to the conclusion that the consequences of this </w:t>
      </w:r>
      <w:r w:rsidRPr="004F7C8D">
        <w:rPr>
          <w:lang w:val="en-US"/>
        </w:rPr>
        <w:t>«</w:t>
      </w:r>
      <w:r w:rsidRPr="002F75D5">
        <w:rPr>
          <w:lang w:val="en-US"/>
        </w:rPr>
        <w:t>death of God</w:t>
      </w:r>
      <w:r w:rsidRPr="004F7C8D">
        <w:rPr>
          <w:lang w:val="en-US"/>
        </w:rPr>
        <w:t>»</w:t>
      </w:r>
      <w:r w:rsidRPr="002F75D5">
        <w:rPr>
          <w:lang w:val="en-US"/>
        </w:rPr>
        <w:t xml:space="preserve"> led to the need for psychological recovery of people. The author of the article claims that it is possible to speak about the originality of Nietzsche's philosophy </w:t>
      </w:r>
      <w:r>
        <w:rPr>
          <w:lang w:val="en-US"/>
        </w:rPr>
        <w:t>in</w:t>
      </w:r>
      <w:r w:rsidRPr="002F75D5">
        <w:rPr>
          <w:lang w:val="en-US"/>
        </w:rPr>
        <w:t xml:space="preserve"> the </w:t>
      </w:r>
      <w:r w:rsidRPr="004F7C8D">
        <w:rPr>
          <w:lang w:val="en-US"/>
        </w:rPr>
        <w:t>«</w:t>
      </w:r>
      <w:r w:rsidRPr="002F75D5">
        <w:rPr>
          <w:lang w:val="en-US"/>
        </w:rPr>
        <w:t>Birth of Tragedy</w:t>
      </w:r>
      <w:r w:rsidRPr="004F7C8D">
        <w:rPr>
          <w:lang w:val="en-US"/>
        </w:rPr>
        <w:t>»</w:t>
      </w:r>
      <w:r w:rsidRPr="002F75D5">
        <w:rPr>
          <w:lang w:val="en-US"/>
        </w:rPr>
        <w:t xml:space="preserve"> and the involvement of his </w:t>
      </w:r>
      <w:r>
        <w:rPr>
          <w:lang w:val="en-US"/>
        </w:rPr>
        <w:t>thought</w:t>
      </w:r>
      <w:r w:rsidRPr="002F75D5">
        <w:rPr>
          <w:lang w:val="en-US"/>
        </w:rPr>
        <w:t xml:space="preserve"> in medical discourse </w:t>
      </w:r>
    </w:p>
    <w:p w14:paraId="051FF02C" w14:textId="77777777" w:rsidR="00F624F7" w:rsidRPr="002F75D5" w:rsidRDefault="00F624F7" w:rsidP="00F624F7">
      <w:pPr>
        <w:pStyle w:val="-b"/>
        <w:rPr>
          <w:lang w:val="en-US"/>
        </w:rPr>
      </w:pPr>
      <w:r w:rsidRPr="002F75D5">
        <w:rPr>
          <w:b/>
          <w:lang w:val="en-US"/>
        </w:rPr>
        <w:t>Keywords:</w:t>
      </w:r>
      <w:r w:rsidRPr="002F75D5">
        <w:rPr>
          <w:lang w:val="en-US"/>
        </w:rPr>
        <w:t xml:space="preserve"> the Attic tragedy, the </w:t>
      </w:r>
      <w:r>
        <w:rPr>
          <w:lang w:val="en-US"/>
        </w:rPr>
        <w:t>symbol</w:t>
      </w:r>
      <w:r w:rsidRPr="002F75D5">
        <w:rPr>
          <w:lang w:val="en-US"/>
        </w:rPr>
        <w:t xml:space="preserve"> of Apollo, the </w:t>
      </w:r>
      <w:r>
        <w:rPr>
          <w:lang w:val="en-US"/>
        </w:rPr>
        <w:t>symbol</w:t>
      </w:r>
      <w:r w:rsidRPr="002F75D5">
        <w:rPr>
          <w:lang w:val="en-US"/>
        </w:rPr>
        <w:t xml:space="preserve"> of Dionysus, the death of God, the theoretical man.</w:t>
      </w:r>
    </w:p>
    <w:p w14:paraId="4182F5EC" w14:textId="77777777" w:rsidR="008C77BE" w:rsidRDefault="008C77BE" w:rsidP="008C77BE">
      <w:pPr>
        <w:pStyle w:val="-f1"/>
        <w:rPr>
          <w:lang w:val="en-US"/>
        </w:rPr>
      </w:pPr>
      <w:r w:rsidRPr="00FA774E">
        <w:rPr>
          <w:lang w:val="en-US"/>
        </w:rPr>
        <w:t>Author</w:t>
      </w:r>
      <w:r w:rsidRPr="00BF12A2">
        <w:rPr>
          <w:lang w:val="en-US"/>
        </w:rPr>
        <w:t xml:space="preserve"> </w:t>
      </w:r>
      <w:r w:rsidRPr="00FA774E">
        <w:rPr>
          <w:lang w:val="en-US"/>
        </w:rPr>
        <w:t>information</w:t>
      </w:r>
      <w:r w:rsidRPr="00BF12A2">
        <w:rPr>
          <w:lang w:val="en-US"/>
        </w:rPr>
        <w:t>:</w:t>
      </w:r>
    </w:p>
    <w:p w14:paraId="582146A9" w14:textId="77777777" w:rsidR="008C77BE" w:rsidRPr="00AC0221" w:rsidRDefault="008C77BE" w:rsidP="008C77BE">
      <w:pPr>
        <w:pStyle w:val="-f3"/>
        <w:rPr>
          <w:lang w:val="en-US"/>
        </w:rPr>
      </w:pPr>
      <w:r w:rsidRPr="00B82004">
        <w:rPr>
          <w:lang w:val="en-US"/>
        </w:rPr>
        <w:t>BULANOV Vladimir Vladimirovich – PhD</w:t>
      </w:r>
      <w:r w:rsidRPr="0022630A">
        <w:rPr>
          <w:lang w:val="en-US"/>
        </w:rPr>
        <w:t xml:space="preserve"> (Philosophy Sciences)</w:t>
      </w:r>
      <w:r w:rsidRPr="00B82004">
        <w:rPr>
          <w:lang w:val="en-US"/>
        </w:rPr>
        <w:t xml:space="preserve">, Ass. </w:t>
      </w:r>
      <w:r w:rsidRPr="00856236">
        <w:rPr>
          <w:lang w:val="en-US"/>
        </w:rPr>
        <w:t xml:space="preserve">Prof., Ass. Prof. of the Dept. Philosophy and Psychology with courses of Bioethics and History of Russia, </w:t>
      </w:r>
      <w:proofErr w:type="spellStart"/>
      <w:r w:rsidRPr="00856236">
        <w:rPr>
          <w:lang w:val="en-US"/>
        </w:rPr>
        <w:t>Tver</w:t>
      </w:r>
      <w:proofErr w:type="spellEnd"/>
      <w:r w:rsidRPr="00856236">
        <w:rPr>
          <w:lang w:val="en-US"/>
        </w:rPr>
        <w:t xml:space="preserve"> State Medical University, </w:t>
      </w:r>
      <w:proofErr w:type="spellStart"/>
      <w:r w:rsidRPr="00856236">
        <w:rPr>
          <w:lang w:val="en-US"/>
        </w:rPr>
        <w:t>Tver</w:t>
      </w:r>
      <w:proofErr w:type="spellEnd"/>
      <w:r w:rsidRPr="00856236">
        <w:rPr>
          <w:lang w:val="en-US"/>
        </w:rPr>
        <w:t xml:space="preserve">. </w:t>
      </w:r>
      <w:r w:rsidRPr="00AC0221">
        <w:rPr>
          <w:lang w:val="en-US"/>
        </w:rPr>
        <w:t xml:space="preserve">E-mail: althotas3111978@mail.ru </w:t>
      </w:r>
    </w:p>
    <w:p w14:paraId="5AB046B5" w14:textId="77777777" w:rsidR="00C92D6A" w:rsidRPr="00AC0221" w:rsidRDefault="00C92D6A" w:rsidP="0001274D">
      <w:pPr>
        <w:pStyle w:val="-f3"/>
        <w:ind w:firstLine="0"/>
        <w:rPr>
          <w:lang w:val="en-US"/>
        </w:rPr>
      </w:pPr>
    </w:p>
    <w:p w14:paraId="1F7FD9CB" w14:textId="77777777" w:rsidR="00D8487F" w:rsidRPr="00AC0221" w:rsidRDefault="00D8487F" w:rsidP="0001274D">
      <w:pPr>
        <w:pStyle w:val="-f3"/>
        <w:ind w:firstLine="0"/>
        <w:rPr>
          <w:lang w:val="en-US"/>
        </w:rPr>
        <w:sectPr w:rsidR="00D8487F" w:rsidRPr="00AC0221" w:rsidSect="0073032F">
          <w:footnotePr>
            <w:numRestart w:val="eachSect"/>
          </w:footnotePr>
          <w:pgSz w:w="11906" w:h="16838" w:code="9"/>
          <w:pgMar w:top="1418" w:right="3120" w:bottom="3233" w:left="1303" w:header="1020" w:footer="2664" w:gutter="0"/>
          <w:pgNumType w:fmt="numberInDash"/>
          <w:cols w:space="708"/>
          <w:docGrid w:linePitch="360"/>
        </w:sectPr>
      </w:pPr>
    </w:p>
    <w:p w14:paraId="6D3501FF" w14:textId="3CF5FA68" w:rsidR="00066852" w:rsidRPr="001E26DE" w:rsidRDefault="00FF2C40" w:rsidP="00066852">
      <w:pPr>
        <w:pStyle w:val="-1"/>
      </w:pPr>
      <w:r>
        <w:rPr>
          <w:noProof/>
        </w:rPr>
        <w:lastRenderedPageBreak/>
        <mc:AlternateContent>
          <mc:Choice Requires="wps">
            <w:drawing>
              <wp:anchor distT="0" distB="0" distL="114300" distR="114300" simplePos="0" relativeHeight="252354560" behindDoc="0" locked="0" layoutInCell="1" allowOverlap="1" wp14:anchorId="43943542" wp14:editId="17759462">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2067BD3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194</w:t>
                            </w:r>
                            <w:r w:rsidRPr="00BB58F7">
                              <w:rPr>
                                <w:sz w:val="15"/>
                                <w:szCs w:val="15"/>
                              </w:rPr>
                              <w:t>–20</w:t>
                            </w:r>
                            <w:r>
                              <w:rPr>
                                <w:sz w:val="15"/>
                                <w:szCs w:val="15"/>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4" type="#_x0000_t202" style="position:absolute;left:0;text-align:left;margin-left:.7pt;margin-top:-18.9pt;width:376.05pt;height:28.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Vo8AEAAMI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CjqcpUwEu0a1JGII0zGoh+Bgg7wF2cDmari&#10;4edeoObMfnQkXnLgOcBzUJ8D4SSVVjxyNoXbODl179G0HSFP43FwTwI3JnN/7uLULxklS3IydXLi&#10;n/uc9fzrbX4D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BPxYVo8AEAAMIDAAAOAAAAAAAAAAAAAAAAAC4CAABkcnMvZTJv&#10;RG9jLnhtbFBLAQItABQABgAIAAAAIQDNC4sd3QAAAAgBAAAPAAAAAAAAAAAAAAAAAEoEAABkcnMv&#10;ZG93bnJldi54bWxQSwUGAAAAAAQABADzAAAAVAUAAAAA&#10;" stroked="f">
                <v:textbox inset="0,0,0,0">
                  <w:txbxContent>
                    <w:p w14:paraId="267DA37F" w14:textId="2067BD3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194</w:t>
                      </w:r>
                      <w:r w:rsidRPr="00BB58F7">
                        <w:rPr>
                          <w:sz w:val="15"/>
                          <w:szCs w:val="15"/>
                        </w:rPr>
                        <w:t>–20</w:t>
                      </w:r>
                      <w:r>
                        <w:rPr>
                          <w:sz w:val="15"/>
                          <w:szCs w:val="15"/>
                        </w:rPr>
                        <w:t>9</w:t>
                      </w:r>
                    </w:p>
                  </w:txbxContent>
                </v:textbox>
              </v:shape>
            </w:pict>
          </mc:Fallback>
        </mc:AlternateContent>
      </w:r>
      <w:r w:rsidR="00066852">
        <w:t>УДК 1 (091)</w:t>
      </w:r>
      <w:r w:rsidR="00A50641" w:rsidRPr="00A50641">
        <w:rPr>
          <w:noProof/>
        </w:rPr>
        <w:t xml:space="preserve"> </w:t>
      </w:r>
    </w:p>
    <w:p w14:paraId="5C44DB8F" w14:textId="77777777" w:rsidR="00E74CE1" w:rsidRPr="006F645E" w:rsidRDefault="00E74CE1" w:rsidP="00E74CE1">
      <w:pPr>
        <w:pStyle w:val="-3"/>
        <w:rPr>
          <w:lang w:val="en-US"/>
        </w:rPr>
      </w:pPr>
      <w:bookmarkStart w:id="99" w:name="_Toc59705555"/>
      <w:bookmarkStart w:id="100" w:name="_Toc69288196"/>
      <w:r w:rsidRPr="006F645E">
        <w:rPr>
          <w:lang w:val="en-US"/>
        </w:rPr>
        <w:t>O. SPENGLER: HISTORICAL EXPERIENCE AND CULTURAL WORLDS</w:t>
      </w:r>
      <w:bookmarkEnd w:id="100"/>
    </w:p>
    <w:p w14:paraId="58A7E6D2" w14:textId="77777777" w:rsidR="00E74CE1" w:rsidRPr="006F645E" w:rsidRDefault="00E74CE1" w:rsidP="00E74CE1">
      <w:pPr>
        <w:pStyle w:val="-5"/>
        <w:rPr>
          <w:lang w:val="en-US"/>
        </w:rPr>
      </w:pPr>
      <w:bookmarkStart w:id="101" w:name="_Toc69288197"/>
      <w:r w:rsidRPr="006F645E">
        <w:rPr>
          <w:lang w:val="en-US"/>
        </w:rPr>
        <w:t xml:space="preserve">K.V. </w:t>
      </w:r>
      <w:proofErr w:type="spellStart"/>
      <w:r w:rsidRPr="006F645E">
        <w:rPr>
          <w:lang w:val="en-US"/>
        </w:rPr>
        <w:t>Anufrieva</w:t>
      </w:r>
      <w:bookmarkEnd w:id="101"/>
      <w:proofErr w:type="spellEnd"/>
    </w:p>
    <w:p w14:paraId="3C4EF961" w14:textId="77777777" w:rsidR="00E74CE1" w:rsidRPr="006F645E" w:rsidRDefault="00E74CE1" w:rsidP="00E74CE1">
      <w:pPr>
        <w:pStyle w:val="-7"/>
        <w:rPr>
          <w:lang w:val="en-US"/>
        </w:rPr>
      </w:pPr>
      <w:proofErr w:type="spellStart"/>
      <w:r w:rsidRPr="006F645E">
        <w:rPr>
          <w:lang w:val="en-US"/>
        </w:rPr>
        <w:t>Tver</w:t>
      </w:r>
      <w:proofErr w:type="spellEnd"/>
      <w:r w:rsidRPr="006F645E">
        <w:rPr>
          <w:lang w:val="en-US"/>
        </w:rPr>
        <w:t xml:space="preserve"> State University, </w:t>
      </w:r>
      <w:proofErr w:type="spellStart"/>
      <w:r w:rsidRPr="006F645E">
        <w:rPr>
          <w:lang w:val="en-US"/>
        </w:rPr>
        <w:t>Tver</w:t>
      </w:r>
      <w:proofErr w:type="spellEnd"/>
    </w:p>
    <w:p w14:paraId="3CC1D814" w14:textId="77777777" w:rsidR="00E74CE1" w:rsidRPr="00CD4B02" w:rsidRDefault="00E74CE1" w:rsidP="00E74CE1">
      <w:pPr>
        <w:pStyle w:val="-a"/>
        <w:rPr>
          <w:lang w:val="en-US"/>
        </w:rPr>
      </w:pPr>
      <w:r w:rsidRPr="002B7BD8">
        <w:rPr>
          <w:lang w:val="en-US"/>
        </w:rPr>
        <w:t xml:space="preserve">The article </w:t>
      </w:r>
      <w:r w:rsidRPr="006F645E">
        <w:rPr>
          <w:lang w:val="en-US"/>
        </w:rPr>
        <w:t>is focused on</w:t>
      </w:r>
      <w:r w:rsidRPr="002B7BD8">
        <w:rPr>
          <w:lang w:val="en-US"/>
        </w:rPr>
        <w:t xml:space="preserve"> the interpretation of the relationship between historical experience and the diversity of cultural worlds proposed by O.</w:t>
      </w:r>
      <w:r w:rsidRPr="00397E96">
        <w:rPr>
          <w:lang w:val="en-US"/>
        </w:rPr>
        <w:t> </w:t>
      </w:r>
      <w:r w:rsidRPr="002B7BD8">
        <w:rPr>
          <w:lang w:val="en-US"/>
        </w:rPr>
        <w:t xml:space="preserve">Spengler. The </w:t>
      </w:r>
      <w:r>
        <w:rPr>
          <w:lang w:val="en-US"/>
        </w:rPr>
        <w:t>influence of the heritage of J.</w:t>
      </w:r>
      <w:r w:rsidRPr="006F645E">
        <w:rPr>
          <w:lang w:val="en-US"/>
        </w:rPr>
        <w:t>W</w:t>
      </w:r>
      <w:r w:rsidRPr="002B7BD8">
        <w:rPr>
          <w:lang w:val="en-US"/>
        </w:rPr>
        <w:t>.</w:t>
      </w:r>
      <w:r w:rsidRPr="00397E96">
        <w:rPr>
          <w:lang w:val="en-US"/>
        </w:rPr>
        <w:t> </w:t>
      </w:r>
      <w:r w:rsidRPr="002B7BD8">
        <w:rPr>
          <w:lang w:val="en-US"/>
        </w:rPr>
        <w:t>von Goethe and F.</w:t>
      </w:r>
      <w:r w:rsidRPr="00397E96">
        <w:rPr>
          <w:lang w:val="en-US"/>
        </w:rPr>
        <w:t> </w:t>
      </w:r>
      <w:r w:rsidRPr="002B7BD8">
        <w:rPr>
          <w:lang w:val="en-US"/>
        </w:rPr>
        <w:t xml:space="preserve">Nietzsche on its formation is </w:t>
      </w:r>
      <w:r w:rsidRPr="006F645E">
        <w:rPr>
          <w:lang w:val="en-US"/>
        </w:rPr>
        <w:t>reveal</w:t>
      </w:r>
      <w:r w:rsidRPr="002B7BD8">
        <w:rPr>
          <w:lang w:val="en-US"/>
        </w:rPr>
        <w:t xml:space="preserve">ed. In the context of the work, the anthropological foundations of Spengler's interpretation of historical experience are </w:t>
      </w:r>
      <w:r w:rsidRPr="006F645E">
        <w:rPr>
          <w:lang w:val="en-US"/>
        </w:rPr>
        <w:t>studied</w:t>
      </w:r>
      <w:r w:rsidRPr="002B7BD8">
        <w:rPr>
          <w:lang w:val="en-US"/>
        </w:rPr>
        <w:t>, referring to his vision in the Nietzschean perspective of eternal return and the will to power,</w:t>
      </w:r>
      <w:r w:rsidRPr="006F645E">
        <w:rPr>
          <w:lang w:val="en-US"/>
        </w:rPr>
        <w:t xml:space="preserve"> as well as</w:t>
      </w:r>
      <w:r w:rsidRPr="002B7BD8">
        <w:rPr>
          <w:lang w:val="en-US"/>
        </w:rPr>
        <w:t xml:space="preserve"> the genealogical strategy of understanding the past. Rejecting the substantialist-progressive classical schemes of </w:t>
      </w:r>
      <w:proofErr w:type="spellStart"/>
      <w:r w:rsidRPr="002B7BD8">
        <w:rPr>
          <w:lang w:val="en-US"/>
        </w:rPr>
        <w:t>historiosophical</w:t>
      </w:r>
      <w:proofErr w:type="spellEnd"/>
      <w:r w:rsidRPr="002B7BD8">
        <w:rPr>
          <w:lang w:val="en-US"/>
        </w:rPr>
        <w:t xml:space="preserve"> theorizing, Spengler proceeded from the existence of </w:t>
      </w:r>
      <w:proofErr w:type="spellStart"/>
      <w:r w:rsidRPr="002B7BD8">
        <w:rPr>
          <w:lang w:val="en-US"/>
        </w:rPr>
        <w:t>monadologically</w:t>
      </w:r>
      <w:proofErr w:type="spellEnd"/>
      <w:r w:rsidRPr="002B7BD8">
        <w:rPr>
          <w:lang w:val="en-US"/>
        </w:rPr>
        <w:t xml:space="preserve"> impenetrable cultural worlds in history. He understood their formation largely under the influence of Goethe's </w:t>
      </w:r>
      <w:r>
        <w:rPr>
          <w:lang w:val="en-US"/>
        </w:rPr>
        <w:t>views on</w:t>
      </w:r>
      <w:r w:rsidRPr="002B7BD8">
        <w:rPr>
          <w:lang w:val="en-US"/>
        </w:rPr>
        <w:t xml:space="preserve"> the </w:t>
      </w:r>
      <w:r w:rsidRPr="00397E96">
        <w:rPr>
          <w:lang w:val="en-US"/>
        </w:rPr>
        <w:t>«</w:t>
      </w:r>
      <w:proofErr w:type="spellStart"/>
      <w:r w:rsidRPr="002B7BD8">
        <w:rPr>
          <w:lang w:val="en-US"/>
        </w:rPr>
        <w:t>praphenomen</w:t>
      </w:r>
      <w:proofErr w:type="spellEnd"/>
      <w:r w:rsidRPr="00397E96">
        <w:rPr>
          <w:lang w:val="en-US"/>
        </w:rPr>
        <w:t>»</w:t>
      </w:r>
      <w:r w:rsidRPr="002B7BD8">
        <w:rPr>
          <w:lang w:val="en-US"/>
        </w:rPr>
        <w:t xml:space="preserve">. In the context of the article, Spengler's </w:t>
      </w:r>
      <w:r>
        <w:rPr>
          <w:lang w:val="en-US"/>
        </w:rPr>
        <w:t>approach to</w:t>
      </w:r>
      <w:r w:rsidRPr="002B7BD8">
        <w:rPr>
          <w:lang w:val="en-US"/>
        </w:rPr>
        <w:t xml:space="preserve"> the understanding of cultural worlds existing in time on the basis of historical experience is interpreted as a variant of hermeneutics. </w:t>
      </w:r>
      <w:r w:rsidRPr="006F645E">
        <w:rPr>
          <w:lang w:val="en-US"/>
        </w:rPr>
        <w:t>His doctrine</w:t>
      </w:r>
      <w:r w:rsidRPr="002B7BD8">
        <w:rPr>
          <w:lang w:val="en-US"/>
        </w:rPr>
        <w:t xml:space="preserve"> immanent contradictions are </w:t>
      </w:r>
      <w:r w:rsidRPr="006F645E">
        <w:rPr>
          <w:lang w:val="en-US"/>
        </w:rPr>
        <w:t>analyzed</w:t>
      </w:r>
      <w:r w:rsidRPr="002B7BD8">
        <w:rPr>
          <w:lang w:val="en-US"/>
        </w:rPr>
        <w:t>.</w:t>
      </w:r>
    </w:p>
    <w:p w14:paraId="7F421410" w14:textId="30874A46" w:rsidR="00E74CE1" w:rsidRPr="00BA673B" w:rsidRDefault="00E74CE1" w:rsidP="00C04104">
      <w:pPr>
        <w:pStyle w:val="-b"/>
        <w:rPr>
          <w:lang w:val="en-US"/>
        </w:rPr>
      </w:pPr>
      <w:r w:rsidRPr="006F645E">
        <w:rPr>
          <w:b/>
          <w:lang w:val="en-US"/>
        </w:rPr>
        <w:t>Keywords:</w:t>
      </w:r>
      <w:r w:rsidRPr="006F645E">
        <w:rPr>
          <w:lang w:val="en-US"/>
        </w:rPr>
        <w:t xml:space="preserve"> historical experience, time, cultural morphology, cultural worlds, cultural symbol, understanding, meaning</w:t>
      </w:r>
      <w:r w:rsidRPr="00397E96">
        <w:rPr>
          <w:lang w:val="en-US"/>
        </w:rPr>
        <w:t>.</w:t>
      </w:r>
      <w:r w:rsidRPr="00BA673B">
        <w:rPr>
          <w:lang w:val="en-US"/>
        </w:rPr>
        <w:t xml:space="preserve"> </w:t>
      </w:r>
    </w:p>
    <w:p w14:paraId="2508A2E6" w14:textId="77777777" w:rsidR="00E74CE1" w:rsidRPr="00CD4B02" w:rsidRDefault="00E74CE1" w:rsidP="00E74CE1">
      <w:pPr>
        <w:pStyle w:val="-f1"/>
        <w:rPr>
          <w:lang w:val="en-US"/>
        </w:rPr>
      </w:pPr>
      <w:r w:rsidRPr="00BA673B">
        <w:rPr>
          <w:lang w:val="en-US"/>
        </w:rPr>
        <w:t>Author</w:t>
      </w:r>
      <w:r w:rsidRPr="00CD4B02">
        <w:rPr>
          <w:lang w:val="en-US"/>
        </w:rPr>
        <w:t xml:space="preserve"> information:</w:t>
      </w:r>
    </w:p>
    <w:p w14:paraId="575E1969" w14:textId="77777777" w:rsidR="00E74CE1" w:rsidRPr="00E74CE1" w:rsidRDefault="00E74CE1" w:rsidP="00E74CE1">
      <w:pPr>
        <w:pStyle w:val="-f3"/>
      </w:pPr>
      <w:r w:rsidRPr="00BA673B">
        <w:rPr>
          <w:lang w:val="en-US"/>
        </w:rPr>
        <w:t xml:space="preserve">ANUFRIEVA Karina </w:t>
      </w:r>
      <w:proofErr w:type="spellStart"/>
      <w:r w:rsidRPr="00BA673B">
        <w:rPr>
          <w:lang w:val="en-US"/>
        </w:rPr>
        <w:t>Victorovna</w:t>
      </w:r>
      <w:proofErr w:type="spellEnd"/>
      <w:r w:rsidRPr="00BA673B">
        <w:rPr>
          <w:lang w:val="en-US"/>
        </w:rPr>
        <w:t xml:space="preserve"> – PhD, Assoc. Prof., Dept. of Philosophy and Theory of Culture, </w:t>
      </w:r>
      <w:proofErr w:type="spellStart"/>
      <w:r w:rsidRPr="00BA673B">
        <w:rPr>
          <w:lang w:val="en-US"/>
        </w:rPr>
        <w:t>Tver</w:t>
      </w:r>
      <w:proofErr w:type="spellEnd"/>
      <w:r w:rsidRPr="00BA673B">
        <w:rPr>
          <w:lang w:val="en-US"/>
        </w:rPr>
        <w:t xml:space="preserve"> State University, </w:t>
      </w:r>
      <w:proofErr w:type="spellStart"/>
      <w:r w:rsidRPr="00BA673B">
        <w:rPr>
          <w:lang w:val="en-US"/>
        </w:rPr>
        <w:t>Tver</w:t>
      </w:r>
      <w:proofErr w:type="spellEnd"/>
      <w:r w:rsidRPr="00BA673B">
        <w:rPr>
          <w:lang w:val="en-US"/>
        </w:rPr>
        <w:t xml:space="preserve">. </w:t>
      </w:r>
      <w:r w:rsidRPr="00E74CE1">
        <w:t>E-mail: carina-oops@mail.ru</w:t>
      </w:r>
    </w:p>
    <w:bookmarkEnd w:id="99"/>
    <w:p w14:paraId="72758184" w14:textId="77777777" w:rsidR="00DE639E" w:rsidRDefault="00DE639E" w:rsidP="00954A75">
      <w:pPr>
        <w:pStyle w:val="-f3"/>
        <w:rPr>
          <w:rStyle w:val="af4"/>
          <w:color w:val="auto"/>
          <w:u w:val="none"/>
        </w:rPr>
        <w:sectPr w:rsidR="00DE639E" w:rsidSect="00EC7604">
          <w:footnotePr>
            <w:numRestart w:val="eachSect"/>
          </w:footnotePr>
          <w:pgSz w:w="11906" w:h="16838" w:code="9"/>
          <w:pgMar w:top="1418" w:right="3120" w:bottom="3233" w:left="1303" w:header="1020" w:footer="2664" w:gutter="0"/>
          <w:pgNumType w:fmt="numberInDash"/>
          <w:cols w:space="708"/>
          <w:docGrid w:linePitch="360"/>
        </w:sectPr>
      </w:pPr>
    </w:p>
    <w:p w14:paraId="0684118F" w14:textId="289652B9" w:rsidR="00DE639E" w:rsidRPr="00AA62F1" w:rsidRDefault="00FF2C40" w:rsidP="00DE639E">
      <w:pPr>
        <w:pStyle w:val="-1"/>
      </w:pPr>
      <w:r>
        <w:rPr>
          <w:noProof/>
        </w:rPr>
        <w:lastRenderedPageBreak/>
        <mc:AlternateContent>
          <mc:Choice Requires="wps">
            <w:drawing>
              <wp:anchor distT="0" distB="0" distL="114300" distR="114300" simplePos="0" relativeHeight="252356608" behindDoc="0" locked="0" layoutInCell="1" allowOverlap="1" wp14:anchorId="29F05AF3" wp14:editId="0F420F11">
                <wp:simplePos x="0" y="0"/>
                <wp:positionH relativeFrom="column">
                  <wp:posOffset>7485</wp:posOffset>
                </wp:positionH>
                <wp:positionV relativeFrom="paragraph">
                  <wp:posOffset>-252730</wp:posOffset>
                </wp:positionV>
                <wp:extent cx="4775835" cy="361950"/>
                <wp:effectExtent l="0" t="0" r="5715" b="0"/>
                <wp:wrapNone/>
                <wp:docPr id="49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305E7" w14:textId="740C57C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210</w:t>
                            </w:r>
                            <w:r w:rsidRPr="00BB58F7">
                              <w:rPr>
                                <w:sz w:val="15"/>
                                <w:szCs w:val="15"/>
                              </w:rPr>
                              <w:t>–2</w:t>
                            </w:r>
                            <w:r>
                              <w:rPr>
                                <w:sz w:val="15"/>
                                <w:szCs w:val="15"/>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5AF3" id="_x0000_s1045" type="#_x0000_t202" style="position:absolute;left:0;text-align:left;margin-left:.6pt;margin-top:-19.9pt;width:376.05pt;height:28.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" stroked="f">
                <v:textbox inset="0,0,0,0">
                  <w:txbxContent>
                    <w:p w14:paraId="46D305E7" w14:textId="740C57C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210</w:t>
                      </w:r>
                      <w:r w:rsidRPr="00BB58F7">
                        <w:rPr>
                          <w:sz w:val="15"/>
                          <w:szCs w:val="15"/>
                        </w:rPr>
                        <w:t>–2</w:t>
                      </w:r>
                      <w:r>
                        <w:rPr>
                          <w:sz w:val="15"/>
                          <w:szCs w:val="15"/>
                        </w:rPr>
                        <w:t>18</w:t>
                      </w:r>
                    </w:p>
                  </w:txbxContent>
                </v:textbox>
              </v:shape>
            </w:pict>
          </mc:Fallback>
        </mc:AlternateContent>
      </w:r>
      <w:r w:rsidR="00DE639E" w:rsidRPr="00AA62F1">
        <w:t>УДК 930.1; 1(091)</w:t>
      </w:r>
    </w:p>
    <w:p w14:paraId="7933A331" w14:textId="77777777" w:rsidR="00DE639E" w:rsidRPr="003D4075" w:rsidRDefault="00DE639E" w:rsidP="00DE639E">
      <w:pPr>
        <w:pStyle w:val="-3"/>
        <w:rPr>
          <w:lang w:val="en-US"/>
        </w:rPr>
      </w:pPr>
      <w:bookmarkStart w:id="102" w:name="_Toc69288200"/>
      <w:r w:rsidRPr="00721C84">
        <w:rPr>
          <w:lang w:val="en-US"/>
        </w:rPr>
        <w:t>BERLIN'S INTELLECTUAL HISTORY:</w:t>
      </w:r>
      <w:r w:rsidRPr="00F67591">
        <w:rPr>
          <w:lang w:val="en-US"/>
        </w:rPr>
        <w:t xml:space="preserve"> </w:t>
      </w:r>
      <w:r w:rsidRPr="00721C84">
        <w:rPr>
          <w:lang w:val="en-US"/>
        </w:rPr>
        <w:t>INTERPRETATION OF MONISM</w:t>
      </w:r>
      <w:r w:rsidRPr="003D4075">
        <w:rPr>
          <w:lang w:val="en-US"/>
        </w:rPr>
        <w:t xml:space="preserve"> </w:t>
      </w:r>
      <w:r>
        <w:rPr>
          <w:lang w:val="en-US"/>
        </w:rPr>
        <w:t>AND PLURALISM</w:t>
      </w:r>
      <w:bookmarkEnd w:id="102"/>
    </w:p>
    <w:p w14:paraId="4D088B42" w14:textId="77777777" w:rsidR="00DE639E" w:rsidRDefault="00DE639E" w:rsidP="00DE639E">
      <w:pPr>
        <w:pStyle w:val="-5"/>
        <w:rPr>
          <w:lang w:val="en-US"/>
        </w:rPr>
      </w:pPr>
      <w:bookmarkStart w:id="103" w:name="_Toc69288201"/>
      <w:r w:rsidRPr="00AA62F1">
        <w:rPr>
          <w:lang w:val="en-US"/>
        </w:rPr>
        <w:t xml:space="preserve">V.P. </w:t>
      </w:r>
      <w:proofErr w:type="spellStart"/>
      <w:r w:rsidRPr="00AA62F1">
        <w:rPr>
          <w:lang w:val="en-US"/>
        </w:rPr>
        <w:t>Potamskaya</w:t>
      </w:r>
      <w:bookmarkEnd w:id="103"/>
      <w:proofErr w:type="spellEnd"/>
    </w:p>
    <w:p w14:paraId="5BD33193" w14:textId="77777777" w:rsidR="00DE639E" w:rsidRPr="00AA62F1" w:rsidRDefault="00DE639E" w:rsidP="00DE639E">
      <w:pPr>
        <w:pStyle w:val="-7"/>
        <w:rPr>
          <w:lang w:val="en-US"/>
        </w:rPr>
      </w:pPr>
      <w:proofErr w:type="spellStart"/>
      <w:r w:rsidRPr="00AA62F1">
        <w:rPr>
          <w:lang w:val="en-US"/>
        </w:rPr>
        <w:t>Tver</w:t>
      </w:r>
      <w:proofErr w:type="spellEnd"/>
      <w:r w:rsidRPr="00AA62F1">
        <w:rPr>
          <w:lang w:val="en-US"/>
        </w:rPr>
        <w:t xml:space="preserve"> State Technical University, </w:t>
      </w:r>
      <w:proofErr w:type="spellStart"/>
      <w:r w:rsidRPr="00AA62F1">
        <w:rPr>
          <w:lang w:val="en-US"/>
        </w:rPr>
        <w:t>Tver</w:t>
      </w:r>
      <w:proofErr w:type="spellEnd"/>
    </w:p>
    <w:p w14:paraId="5021C2FF" w14:textId="77777777" w:rsidR="00DE639E" w:rsidRDefault="00DE639E" w:rsidP="00DE639E">
      <w:pPr>
        <w:pStyle w:val="-a"/>
        <w:rPr>
          <w:lang w:val="en-US"/>
        </w:rPr>
      </w:pPr>
      <w:r w:rsidRPr="00AA62F1">
        <w:rPr>
          <w:lang w:val="en-US"/>
        </w:rPr>
        <w:t xml:space="preserve">The article is devoted to I. Berlin's history of ideas, which is the history of change and shifts of models of human development. It is pointed out that his main ideas are presented in the form of dichotomies. The essence of monism </w:t>
      </w:r>
      <w:r>
        <w:rPr>
          <w:lang w:val="en-US"/>
        </w:rPr>
        <w:t xml:space="preserve">and pluralism, </w:t>
      </w:r>
      <w:r w:rsidRPr="00AA62F1">
        <w:rPr>
          <w:lang w:val="en-US"/>
        </w:rPr>
        <w:t>in Berlin's interpretation</w:t>
      </w:r>
      <w:r>
        <w:rPr>
          <w:lang w:val="en-US"/>
        </w:rPr>
        <w:t>,</w:t>
      </w:r>
      <w:r w:rsidRPr="00AA62F1">
        <w:rPr>
          <w:lang w:val="en-US"/>
        </w:rPr>
        <w:t xml:space="preserve"> is examined</w:t>
      </w:r>
      <w:r>
        <w:rPr>
          <w:lang w:val="en-US"/>
        </w:rPr>
        <w:t>.</w:t>
      </w:r>
    </w:p>
    <w:p w14:paraId="3A428E5F" w14:textId="77777777" w:rsidR="00DE639E" w:rsidRPr="00CD4169" w:rsidRDefault="00DE639E" w:rsidP="00DE639E">
      <w:pPr>
        <w:pStyle w:val="-b"/>
        <w:rPr>
          <w:lang w:val="en-US"/>
        </w:rPr>
      </w:pPr>
      <w:r w:rsidRPr="00AA62F1">
        <w:rPr>
          <w:b/>
          <w:lang w:val="en-US"/>
        </w:rPr>
        <w:t>Keywords</w:t>
      </w:r>
      <w:r w:rsidRPr="00AA62F1">
        <w:rPr>
          <w:lang w:val="en-US"/>
        </w:rPr>
        <w:t>: history of ideas, monism, pluralism, political theory</w:t>
      </w:r>
      <w:r w:rsidRPr="00CD4169">
        <w:rPr>
          <w:lang w:val="en-US"/>
        </w:rPr>
        <w:t>.</w:t>
      </w:r>
    </w:p>
    <w:p w14:paraId="7BB78A86" w14:textId="77777777" w:rsidR="00DE639E" w:rsidRPr="000E621A" w:rsidRDefault="00DE639E" w:rsidP="00DE639E">
      <w:pPr>
        <w:pStyle w:val="-f1"/>
        <w:rPr>
          <w:lang w:val="en-US"/>
        </w:rPr>
      </w:pPr>
      <w:r w:rsidRPr="000E621A">
        <w:rPr>
          <w:lang w:val="en-US"/>
        </w:rPr>
        <w:t xml:space="preserve">Author information: </w:t>
      </w:r>
    </w:p>
    <w:p w14:paraId="4B4A317D" w14:textId="77777777" w:rsidR="00DE639E" w:rsidRPr="00BA673B" w:rsidRDefault="00DE639E" w:rsidP="00DE639E">
      <w:pPr>
        <w:pStyle w:val="-f3"/>
      </w:pPr>
      <w:r w:rsidRPr="000E621A">
        <w:rPr>
          <w:lang w:val="en-US"/>
        </w:rPr>
        <w:t xml:space="preserve">POTAMSKAYA Vera </w:t>
      </w:r>
      <w:proofErr w:type="spellStart"/>
      <w:r w:rsidRPr="000E621A">
        <w:rPr>
          <w:lang w:val="en-US"/>
        </w:rPr>
        <w:t>Pavlovna</w:t>
      </w:r>
      <w:proofErr w:type="spellEnd"/>
      <w:r w:rsidRPr="000E621A">
        <w:rPr>
          <w:lang w:val="en-US"/>
        </w:rPr>
        <w:t xml:space="preserve"> – PhD (Philosophy), Associate Professor of the Dept. of Media Technologies and Public Relations, </w:t>
      </w:r>
      <w:proofErr w:type="spellStart"/>
      <w:r w:rsidRPr="000E621A">
        <w:rPr>
          <w:lang w:val="en-US"/>
        </w:rPr>
        <w:t>Tver</w:t>
      </w:r>
      <w:proofErr w:type="spellEnd"/>
      <w:r w:rsidRPr="000E621A">
        <w:rPr>
          <w:lang w:val="en-US"/>
        </w:rPr>
        <w:t xml:space="preserve"> State Technical University, </w:t>
      </w:r>
      <w:proofErr w:type="spellStart"/>
      <w:r w:rsidRPr="000E621A">
        <w:rPr>
          <w:lang w:val="en-US"/>
        </w:rPr>
        <w:t>Tver</w:t>
      </w:r>
      <w:proofErr w:type="spellEnd"/>
      <w:r w:rsidRPr="000E621A">
        <w:rPr>
          <w:lang w:val="en-US"/>
        </w:rPr>
        <w:t>. Email</w:t>
      </w:r>
      <w:r w:rsidRPr="00BA673B">
        <w:t xml:space="preserve">: </w:t>
      </w:r>
      <w:proofErr w:type="spellStart"/>
      <w:r w:rsidRPr="000E621A">
        <w:rPr>
          <w:lang w:val="en-US"/>
        </w:rPr>
        <w:t>potamskaya</w:t>
      </w:r>
      <w:proofErr w:type="spellEnd"/>
      <w:r w:rsidRPr="00BA673B">
        <w:t>.</w:t>
      </w:r>
      <w:r w:rsidRPr="000E621A">
        <w:rPr>
          <w:lang w:val="en-US"/>
        </w:rPr>
        <w:t>v</w:t>
      </w:r>
      <w:r w:rsidRPr="00BA673B">
        <w:t>@</w:t>
      </w:r>
      <w:proofErr w:type="spellStart"/>
      <w:r w:rsidRPr="000E621A">
        <w:rPr>
          <w:lang w:val="en-US"/>
        </w:rPr>
        <w:t>yandex</w:t>
      </w:r>
      <w:proofErr w:type="spellEnd"/>
      <w:r w:rsidRPr="00BA673B">
        <w:t>.</w:t>
      </w:r>
      <w:proofErr w:type="spellStart"/>
      <w:r w:rsidRPr="000E621A">
        <w:rPr>
          <w:lang w:val="en-US"/>
        </w:rPr>
        <w:t>ru</w:t>
      </w:r>
      <w:proofErr w:type="spellEnd"/>
    </w:p>
    <w:p w14:paraId="4FE968DA" w14:textId="77777777" w:rsidR="001832EC" w:rsidRDefault="001832EC" w:rsidP="00954A75">
      <w:pPr>
        <w:pStyle w:val="-f3"/>
        <w:rPr>
          <w:rStyle w:val="af4"/>
          <w:color w:val="auto"/>
          <w:u w:val="none"/>
        </w:rPr>
        <w:sectPr w:rsidR="001832EC" w:rsidSect="00EC7604">
          <w:footnotePr>
            <w:numRestart w:val="eachSect"/>
          </w:footnotePr>
          <w:pgSz w:w="11906" w:h="16838" w:code="9"/>
          <w:pgMar w:top="1418" w:right="3120" w:bottom="3233" w:left="1303" w:header="1020" w:footer="2664" w:gutter="0"/>
          <w:pgNumType w:fmt="numberInDash"/>
          <w:cols w:space="708"/>
          <w:docGrid w:linePitch="360"/>
        </w:sectPr>
      </w:pPr>
    </w:p>
    <w:p w14:paraId="31E668AA" w14:textId="09102BBA" w:rsidR="001832EC" w:rsidRDefault="00FF2C40" w:rsidP="001832EC">
      <w:pPr>
        <w:pStyle w:val="-1"/>
      </w:pPr>
      <w:r>
        <w:rPr>
          <w:noProof/>
        </w:rPr>
        <mc:AlternateContent>
          <mc:Choice Requires="wps">
            <w:drawing>
              <wp:anchor distT="0" distB="0" distL="114300" distR="114300" simplePos="0" relativeHeight="252358656" behindDoc="0" locked="0" layoutInCell="1" allowOverlap="1" wp14:anchorId="4C6A2815" wp14:editId="7B012580">
                <wp:simplePos x="0" y="0"/>
                <wp:positionH relativeFrom="column">
                  <wp:posOffset>4945</wp:posOffset>
                </wp:positionH>
                <wp:positionV relativeFrom="paragraph">
                  <wp:posOffset>-255270</wp:posOffset>
                </wp:positionV>
                <wp:extent cx="4775835" cy="361950"/>
                <wp:effectExtent l="0" t="0" r="5715" b="0"/>
                <wp:wrapNone/>
                <wp:docPr id="49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0E0E3" w14:textId="26A5100C"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219</w:t>
                            </w:r>
                            <w:r w:rsidRPr="00BB58F7">
                              <w:rPr>
                                <w:sz w:val="15"/>
                                <w:szCs w:val="15"/>
                              </w:rPr>
                              <w:t>–2</w:t>
                            </w:r>
                            <w:r>
                              <w:rPr>
                                <w:sz w:val="15"/>
                                <w:szCs w:val="15"/>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2815" id="_x0000_s1046" type="#_x0000_t202" style="position:absolute;left:0;text-align:left;margin-left:.4pt;margin-top:-20.1pt;width:376.05pt;height:28.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dm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" stroked="f">
                <v:textbox inset="0,0,0,0">
                  <w:txbxContent>
                    <w:p w14:paraId="1890E0E3" w14:textId="26A5100C"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219</w:t>
                      </w:r>
                      <w:r w:rsidRPr="00BB58F7">
                        <w:rPr>
                          <w:sz w:val="15"/>
                          <w:szCs w:val="15"/>
                        </w:rPr>
                        <w:t>–2</w:t>
                      </w:r>
                      <w:r>
                        <w:rPr>
                          <w:sz w:val="15"/>
                          <w:szCs w:val="15"/>
                        </w:rPr>
                        <w:t>35</w:t>
                      </w:r>
                    </w:p>
                  </w:txbxContent>
                </v:textbox>
              </v:shape>
            </w:pict>
          </mc:Fallback>
        </mc:AlternateContent>
      </w:r>
      <w:r w:rsidR="001832EC" w:rsidRPr="00EF085B">
        <w:t>УДК 1(</w:t>
      </w:r>
      <w:r w:rsidR="001832EC">
        <w:t>0</w:t>
      </w:r>
      <w:r w:rsidR="001832EC" w:rsidRPr="00EF085B">
        <w:t>91)</w:t>
      </w:r>
    </w:p>
    <w:p w14:paraId="2F81ED78" w14:textId="77777777" w:rsidR="001832EC" w:rsidRPr="00CD2D26" w:rsidRDefault="001832EC" w:rsidP="001832EC">
      <w:pPr>
        <w:pStyle w:val="-3"/>
        <w:rPr>
          <w:lang w:val="en-US"/>
        </w:rPr>
      </w:pPr>
      <w:bookmarkStart w:id="104" w:name="_Toc69288204"/>
      <w:r w:rsidRPr="00CD2D26">
        <w:rPr>
          <w:lang w:val="en-US"/>
        </w:rPr>
        <w:t>HISTORICAL EXPERIENCE AND M. HEIDEGGER'S METAPHYSICS OF FINITENESS</w:t>
      </w:r>
      <w:bookmarkEnd w:id="104"/>
    </w:p>
    <w:p w14:paraId="267FED89" w14:textId="77777777" w:rsidR="001832EC" w:rsidRPr="00CD2D26" w:rsidRDefault="001832EC" w:rsidP="001832EC">
      <w:pPr>
        <w:pStyle w:val="-5"/>
        <w:rPr>
          <w:lang w:val="en-US"/>
        </w:rPr>
      </w:pPr>
      <w:bookmarkStart w:id="105" w:name="_Toc69288205"/>
      <w:r w:rsidRPr="00CD2D26">
        <w:rPr>
          <w:lang w:val="en-US"/>
        </w:rPr>
        <w:t>B.</w:t>
      </w:r>
      <w:r>
        <w:rPr>
          <w:lang w:val="en-US"/>
        </w:rPr>
        <w:t>L.</w:t>
      </w:r>
      <w:r w:rsidRPr="00CD2D26">
        <w:rPr>
          <w:lang w:val="en-US"/>
        </w:rPr>
        <w:t xml:space="preserve"> </w:t>
      </w:r>
      <w:proofErr w:type="spellStart"/>
      <w:r w:rsidRPr="00CD2D26">
        <w:rPr>
          <w:lang w:val="en-US"/>
        </w:rPr>
        <w:t>Gubman</w:t>
      </w:r>
      <w:proofErr w:type="spellEnd"/>
      <w:r w:rsidRPr="00CD2D26">
        <w:rPr>
          <w:lang w:val="en-US"/>
        </w:rPr>
        <w:t xml:space="preserve">, </w:t>
      </w:r>
      <w:bookmarkStart w:id="106" w:name="_Toc37855051"/>
      <w:r w:rsidRPr="00CD2D26">
        <w:rPr>
          <w:lang w:val="en-US"/>
        </w:rPr>
        <w:t xml:space="preserve">K.V. </w:t>
      </w:r>
      <w:proofErr w:type="spellStart"/>
      <w:r w:rsidRPr="00CD2D26">
        <w:rPr>
          <w:lang w:val="en-US"/>
        </w:rPr>
        <w:t>Anufrieva</w:t>
      </w:r>
      <w:bookmarkEnd w:id="106"/>
      <w:bookmarkEnd w:id="105"/>
      <w:proofErr w:type="spellEnd"/>
    </w:p>
    <w:p w14:paraId="14C86B8D" w14:textId="77777777" w:rsidR="001832EC" w:rsidRPr="00CD2D26" w:rsidRDefault="001832EC" w:rsidP="001832EC">
      <w:pPr>
        <w:pStyle w:val="-7"/>
        <w:rPr>
          <w:lang w:val="en-US"/>
        </w:rPr>
      </w:pPr>
      <w:proofErr w:type="spellStart"/>
      <w:r w:rsidRPr="00CD2D26">
        <w:rPr>
          <w:lang w:val="en-US"/>
        </w:rPr>
        <w:t>Tver</w:t>
      </w:r>
      <w:proofErr w:type="spellEnd"/>
      <w:r w:rsidRPr="00CD2D26">
        <w:rPr>
          <w:lang w:val="en-US"/>
        </w:rPr>
        <w:t xml:space="preserve"> State University, </w:t>
      </w:r>
      <w:proofErr w:type="spellStart"/>
      <w:r w:rsidRPr="00CD2D26">
        <w:rPr>
          <w:lang w:val="en-US"/>
        </w:rPr>
        <w:t>Tver</w:t>
      </w:r>
      <w:proofErr w:type="spellEnd"/>
    </w:p>
    <w:p w14:paraId="67D2BE56" w14:textId="77777777" w:rsidR="001832EC" w:rsidRPr="00CD2D26" w:rsidRDefault="001832EC" w:rsidP="001832EC">
      <w:pPr>
        <w:pStyle w:val="-a"/>
        <w:rPr>
          <w:lang w:val="en-US"/>
        </w:rPr>
      </w:pPr>
      <w:r w:rsidRPr="00CD2D26">
        <w:rPr>
          <w:lang w:val="en-US"/>
        </w:rPr>
        <w:t>The result of Heidegger's reflections on the problem of historical experience in the early period of the formation of his views was the metaphysics of finiteness, which phenomenologically portrays Dasein as carrying in itself historicity. His constructions are based on the analysis of the relationship between experience and the time component of its constitution in the works of I.</w:t>
      </w:r>
      <w:r>
        <w:rPr>
          <w:lang w:val="en-US"/>
        </w:rPr>
        <w:t> </w:t>
      </w:r>
      <w:r w:rsidRPr="00CD2D26">
        <w:rPr>
          <w:lang w:val="en-US"/>
        </w:rPr>
        <w:t>Kant, E.</w:t>
      </w:r>
      <w:r>
        <w:rPr>
          <w:lang w:val="en-US"/>
        </w:rPr>
        <w:t> </w:t>
      </w:r>
      <w:r w:rsidRPr="00CD2D26">
        <w:rPr>
          <w:lang w:val="en-US"/>
        </w:rPr>
        <w:t>Husserl, W.</w:t>
      </w:r>
      <w:r>
        <w:rPr>
          <w:lang w:val="en-US"/>
        </w:rPr>
        <w:t> </w:t>
      </w:r>
      <w:proofErr w:type="spellStart"/>
      <w:r w:rsidRPr="00CD2D26">
        <w:rPr>
          <w:lang w:val="en-US"/>
        </w:rPr>
        <w:t>Dilthey</w:t>
      </w:r>
      <w:proofErr w:type="spellEnd"/>
      <w:r w:rsidRPr="00CD2D26">
        <w:rPr>
          <w:lang w:val="en-US"/>
        </w:rPr>
        <w:t xml:space="preserve"> and Count</w:t>
      </w:r>
      <w:r>
        <w:rPr>
          <w:lang w:val="en-US"/>
        </w:rPr>
        <w:t> </w:t>
      </w:r>
      <w:r w:rsidRPr="00CD2D26">
        <w:rPr>
          <w:lang w:val="en-US"/>
        </w:rPr>
        <w:t xml:space="preserve">P. </w:t>
      </w:r>
      <w:proofErr w:type="spellStart"/>
      <w:r w:rsidRPr="00CD2D26">
        <w:rPr>
          <w:lang w:val="en-US"/>
        </w:rPr>
        <w:t>Yorck</w:t>
      </w:r>
      <w:proofErr w:type="spellEnd"/>
      <w:r w:rsidRPr="00CD2D26">
        <w:rPr>
          <w:lang w:val="en-US"/>
        </w:rPr>
        <w:t xml:space="preserve"> von </w:t>
      </w:r>
      <w:proofErr w:type="spellStart"/>
      <w:r w:rsidRPr="00CD2D26">
        <w:rPr>
          <w:lang w:val="en-US"/>
        </w:rPr>
        <w:t>Wartenburg</w:t>
      </w:r>
      <w:proofErr w:type="spellEnd"/>
      <w:r w:rsidRPr="00CD2D26">
        <w:rPr>
          <w:lang w:val="en-US"/>
        </w:rPr>
        <w:t xml:space="preserve">. Although Kant was sharply criticized by </w:t>
      </w:r>
      <w:proofErr w:type="spellStart"/>
      <w:r w:rsidRPr="00CD2D26">
        <w:rPr>
          <w:lang w:val="en-US"/>
        </w:rPr>
        <w:t>Dilthey</w:t>
      </w:r>
      <w:proofErr w:type="spellEnd"/>
      <w:r w:rsidRPr="00CD2D26">
        <w:rPr>
          <w:lang w:val="en-US"/>
        </w:rPr>
        <w:t xml:space="preserve"> for his total oblivion of time and life, he is treated by Heidegger as a theorist whose concept of productive imagination led to the idea of creating a critical metaphysics. On the basis of the phenomenological method adopted in the teachings of Husserl, Heidegger conducted an analysis of Dasein in the book </w:t>
      </w:r>
      <w:r w:rsidRPr="00832F54">
        <w:rPr>
          <w:lang w:val="en-US"/>
        </w:rPr>
        <w:t>«</w:t>
      </w:r>
      <w:r w:rsidRPr="00CD2D26">
        <w:rPr>
          <w:lang w:val="en-US"/>
        </w:rPr>
        <w:t>Being and Time</w:t>
      </w:r>
      <w:r w:rsidRPr="00832F54">
        <w:rPr>
          <w:lang w:val="en-US"/>
        </w:rPr>
        <w:t>»</w:t>
      </w:r>
      <w:r w:rsidRPr="00CD2D26">
        <w:rPr>
          <w:lang w:val="en-US"/>
        </w:rPr>
        <w:t xml:space="preserve">. Having read </w:t>
      </w:r>
      <w:proofErr w:type="spellStart"/>
      <w:r w:rsidRPr="00CD2D26">
        <w:rPr>
          <w:lang w:val="en-US"/>
        </w:rPr>
        <w:t>Dilthey</w:t>
      </w:r>
      <w:proofErr w:type="spellEnd"/>
      <w:r w:rsidRPr="00CD2D26">
        <w:rPr>
          <w:lang w:val="en-US"/>
        </w:rPr>
        <w:t xml:space="preserve"> in the light of his dialogue with Count </w:t>
      </w:r>
      <w:proofErr w:type="spellStart"/>
      <w:r w:rsidRPr="00CD2D26">
        <w:rPr>
          <w:lang w:val="en-US"/>
        </w:rPr>
        <w:t>Yorck</w:t>
      </w:r>
      <w:proofErr w:type="spellEnd"/>
      <w:r w:rsidRPr="00CD2D26">
        <w:rPr>
          <w:lang w:val="en-US"/>
        </w:rPr>
        <w:t xml:space="preserve">, Heidegger undertook an ontological interpretation of his teaching on historical experience, embodying it in a system of its existential characteristics. The reinterpretation of </w:t>
      </w:r>
      <w:proofErr w:type="spellStart"/>
      <w:r w:rsidRPr="00CD2D26">
        <w:rPr>
          <w:lang w:val="en-US"/>
        </w:rPr>
        <w:t>Dilthey's</w:t>
      </w:r>
      <w:proofErr w:type="spellEnd"/>
      <w:r w:rsidRPr="00CD2D26">
        <w:rPr>
          <w:lang w:val="en-US"/>
        </w:rPr>
        <w:t xml:space="preserve"> ideas led him to the central conclusion of the metaphysics of finiteness, that the analysis of historical experience necessarily leads to the conclusion that historicity is Dasein’s property that makes possible and constantly reproducible knowledge of the past.</w:t>
      </w:r>
    </w:p>
    <w:p w14:paraId="1ADCD956" w14:textId="77777777" w:rsidR="001832EC" w:rsidRPr="00CD2D26" w:rsidRDefault="001832EC" w:rsidP="001832EC">
      <w:pPr>
        <w:pStyle w:val="-b"/>
        <w:rPr>
          <w:lang w:val="en-US"/>
        </w:rPr>
      </w:pPr>
      <w:r w:rsidRPr="00CD2D26">
        <w:rPr>
          <w:b/>
          <w:lang w:val="en-US"/>
        </w:rPr>
        <w:t xml:space="preserve">Keywords: </w:t>
      </w:r>
      <w:r w:rsidRPr="00CD2D26">
        <w:rPr>
          <w:lang w:val="en-US"/>
        </w:rPr>
        <w:t xml:space="preserve">historical experience, metaphysics of finiteness, historicity, </w:t>
      </w:r>
      <w:r w:rsidRPr="00832F54">
        <w:rPr>
          <w:lang w:val="en-US"/>
        </w:rPr>
        <w:t>«</w:t>
      </w:r>
      <w:r w:rsidRPr="00CD2D26">
        <w:rPr>
          <w:lang w:val="en-US"/>
        </w:rPr>
        <w:t>critique of historical reason</w:t>
      </w:r>
      <w:r w:rsidRPr="00832F54">
        <w:rPr>
          <w:lang w:val="en-US"/>
        </w:rPr>
        <w:t>»</w:t>
      </w:r>
      <w:r>
        <w:rPr>
          <w:lang w:val="en-US"/>
        </w:rPr>
        <w:t>, I.</w:t>
      </w:r>
      <w:r w:rsidRPr="00832F54">
        <w:rPr>
          <w:lang w:val="en-US"/>
        </w:rPr>
        <w:t> </w:t>
      </w:r>
      <w:r w:rsidRPr="00CD2D26">
        <w:rPr>
          <w:lang w:val="en-US"/>
        </w:rPr>
        <w:t xml:space="preserve">Kant's theory of productive imagination, </w:t>
      </w:r>
      <w:r w:rsidRPr="00CD2D26">
        <w:rPr>
          <w:lang w:val="en-US"/>
        </w:rPr>
        <w:lastRenderedPageBreak/>
        <w:t>E.</w:t>
      </w:r>
      <w:r w:rsidRPr="00832F54">
        <w:rPr>
          <w:lang w:val="en-US"/>
        </w:rPr>
        <w:t> </w:t>
      </w:r>
      <w:r w:rsidRPr="00CD2D26">
        <w:rPr>
          <w:lang w:val="en-US"/>
        </w:rPr>
        <w:t>Husserl's phenomenology of time, W.</w:t>
      </w:r>
      <w:r w:rsidRPr="00832F54">
        <w:rPr>
          <w:lang w:val="en-US"/>
        </w:rPr>
        <w:t> </w:t>
      </w:r>
      <w:proofErr w:type="spellStart"/>
      <w:r w:rsidRPr="00CD2D26">
        <w:rPr>
          <w:lang w:val="en-US"/>
        </w:rPr>
        <w:t>Dilthey’s</w:t>
      </w:r>
      <w:proofErr w:type="spellEnd"/>
      <w:r w:rsidRPr="00CD2D26">
        <w:rPr>
          <w:lang w:val="en-US"/>
        </w:rPr>
        <w:t xml:space="preserve"> and </w:t>
      </w:r>
      <w:proofErr w:type="spellStart"/>
      <w:r w:rsidRPr="00CD2D26">
        <w:rPr>
          <w:lang w:val="en-US"/>
        </w:rPr>
        <w:t>Yorck</w:t>
      </w:r>
      <w:proofErr w:type="spellEnd"/>
      <w:r w:rsidRPr="00CD2D26">
        <w:rPr>
          <w:lang w:val="en-US"/>
        </w:rPr>
        <w:t xml:space="preserve"> von </w:t>
      </w:r>
      <w:proofErr w:type="spellStart"/>
      <w:r w:rsidRPr="00CD2D26">
        <w:rPr>
          <w:lang w:val="en-US"/>
        </w:rPr>
        <w:t>Wartenburg's</w:t>
      </w:r>
      <w:proofErr w:type="spellEnd"/>
      <w:r w:rsidRPr="00CD2D26">
        <w:rPr>
          <w:lang w:val="en-US"/>
        </w:rPr>
        <w:t xml:space="preserve"> theory of historical experience.</w:t>
      </w:r>
    </w:p>
    <w:p w14:paraId="76C6E26E" w14:textId="77777777" w:rsidR="001832EC" w:rsidRPr="007D7987" w:rsidRDefault="001832EC" w:rsidP="001832EC">
      <w:pPr>
        <w:pStyle w:val="-f1"/>
        <w:rPr>
          <w:lang w:val="en-US"/>
        </w:rPr>
      </w:pPr>
      <w:r w:rsidRPr="007D7987">
        <w:rPr>
          <w:lang w:val="en-US"/>
        </w:rPr>
        <w:t>Author</w:t>
      </w:r>
      <w:r>
        <w:rPr>
          <w:lang w:val="en-US"/>
        </w:rPr>
        <w:t>s</w:t>
      </w:r>
      <w:r w:rsidRPr="007D7987">
        <w:rPr>
          <w:lang w:val="en-US"/>
        </w:rPr>
        <w:t xml:space="preserve"> information:</w:t>
      </w:r>
    </w:p>
    <w:p w14:paraId="46E99AA9" w14:textId="77777777" w:rsidR="001832EC" w:rsidRPr="00BA673B" w:rsidRDefault="001832EC" w:rsidP="001832EC">
      <w:pPr>
        <w:pStyle w:val="-f3"/>
        <w:rPr>
          <w:lang w:val="en-US"/>
        </w:rPr>
      </w:pPr>
      <w:r w:rsidRPr="00BA673B">
        <w:rPr>
          <w:lang w:val="en-US"/>
        </w:rPr>
        <w:t xml:space="preserve">GUBMAN Boris </w:t>
      </w:r>
      <w:proofErr w:type="spellStart"/>
      <w:r w:rsidRPr="00BA673B">
        <w:rPr>
          <w:lang w:val="en-US"/>
        </w:rPr>
        <w:t>Lvovich</w:t>
      </w:r>
      <w:proofErr w:type="spellEnd"/>
      <w:r w:rsidRPr="00BA673B">
        <w:rPr>
          <w:lang w:val="en-US"/>
        </w:rPr>
        <w:t xml:space="preserve"> – PhD, Professor, Head of the Department of Philosophy and Theory of Culture of </w:t>
      </w:r>
      <w:proofErr w:type="spellStart"/>
      <w:r w:rsidRPr="00BA673B">
        <w:rPr>
          <w:lang w:val="en-US"/>
        </w:rPr>
        <w:t>Tver</w:t>
      </w:r>
      <w:proofErr w:type="spellEnd"/>
      <w:r w:rsidRPr="00BA673B">
        <w:rPr>
          <w:lang w:val="en-US"/>
        </w:rPr>
        <w:t xml:space="preserve"> State University, </w:t>
      </w:r>
      <w:proofErr w:type="spellStart"/>
      <w:r w:rsidRPr="00BA673B">
        <w:rPr>
          <w:lang w:val="en-US"/>
        </w:rPr>
        <w:t>Tver</w:t>
      </w:r>
      <w:proofErr w:type="spellEnd"/>
      <w:r w:rsidRPr="00BA673B">
        <w:rPr>
          <w:lang w:val="en-US"/>
        </w:rPr>
        <w:t xml:space="preserve">. E-mail: </w:t>
      </w:r>
      <w:hyperlink r:id="rId28" w:history="1">
        <w:r w:rsidRPr="00BA673B">
          <w:rPr>
            <w:rStyle w:val="af4"/>
            <w:color w:val="auto"/>
            <w:u w:val="none"/>
            <w:lang w:val="en-US"/>
          </w:rPr>
          <w:t>gubman@mail.ru</w:t>
        </w:r>
      </w:hyperlink>
    </w:p>
    <w:p w14:paraId="0ADF1340" w14:textId="77777777" w:rsidR="001832EC" w:rsidRPr="001832EC" w:rsidRDefault="001832EC" w:rsidP="001832EC">
      <w:pPr>
        <w:pStyle w:val="-f3"/>
      </w:pPr>
      <w:r w:rsidRPr="00BA673B">
        <w:rPr>
          <w:lang w:val="en-US"/>
        </w:rPr>
        <w:t xml:space="preserve">ANUFRIEVA Karina </w:t>
      </w:r>
      <w:proofErr w:type="spellStart"/>
      <w:r w:rsidRPr="00BA673B">
        <w:rPr>
          <w:lang w:val="en-US"/>
        </w:rPr>
        <w:t>Victorovna</w:t>
      </w:r>
      <w:proofErr w:type="spellEnd"/>
      <w:r w:rsidRPr="00BA673B">
        <w:rPr>
          <w:lang w:val="en-US"/>
        </w:rPr>
        <w:t xml:space="preserve"> – PhD, Assoc. Prof., Dept. of Philosophy and Theory of Culture, </w:t>
      </w:r>
      <w:proofErr w:type="spellStart"/>
      <w:r w:rsidRPr="00BA673B">
        <w:rPr>
          <w:lang w:val="en-US"/>
        </w:rPr>
        <w:t>Tver</w:t>
      </w:r>
      <w:proofErr w:type="spellEnd"/>
      <w:r w:rsidRPr="00BA673B">
        <w:rPr>
          <w:lang w:val="en-US"/>
        </w:rPr>
        <w:t xml:space="preserve"> State University, </w:t>
      </w:r>
      <w:proofErr w:type="spellStart"/>
      <w:r w:rsidRPr="00BA673B">
        <w:rPr>
          <w:lang w:val="en-US"/>
        </w:rPr>
        <w:t>Tver</w:t>
      </w:r>
      <w:proofErr w:type="spellEnd"/>
      <w:r w:rsidRPr="00BA673B">
        <w:rPr>
          <w:lang w:val="en-US"/>
        </w:rPr>
        <w:t xml:space="preserve">. </w:t>
      </w:r>
      <w:r w:rsidRPr="001832EC">
        <w:t>E-mail: carina-oops@mail.ru</w:t>
      </w:r>
    </w:p>
    <w:p w14:paraId="6756F5BA" w14:textId="5335BEE6" w:rsidR="00954A75" w:rsidRPr="00954A75" w:rsidRDefault="00954A75" w:rsidP="00954A75">
      <w:pPr>
        <w:pStyle w:val="-f3"/>
        <w:rPr>
          <w:rStyle w:val="af4"/>
          <w:color w:val="auto"/>
          <w:u w:val="none"/>
        </w:rPr>
      </w:pPr>
    </w:p>
    <w:bookmarkEnd w:id="1"/>
    <w:bookmarkEnd w:id="2"/>
    <w:bookmarkEnd w:id="3"/>
    <w:bookmarkEnd w:id="4"/>
    <w:bookmarkEnd w:id="5"/>
    <w:bookmarkEnd w:id="6"/>
    <w:p w14:paraId="29C071A8" w14:textId="77777777" w:rsidR="003B0F14" w:rsidRPr="00111AD0" w:rsidRDefault="003B0F14" w:rsidP="00F41927">
      <w:pPr>
        <w:pStyle w:val="-1"/>
        <w:sectPr w:rsidR="003B0F14" w:rsidRPr="00111AD0"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15235DFA" w14:textId="6B86C4E7" w:rsidR="00766938" w:rsidRPr="00745283" w:rsidRDefault="00766938" w:rsidP="00C04104">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5AD3" w14:textId="77777777" w:rsidR="00BB58F7" w:rsidRDefault="00BB58F7">
      <w:r>
        <w:separator/>
      </w:r>
    </w:p>
    <w:p w14:paraId="29092938" w14:textId="77777777" w:rsidR="00BB58F7" w:rsidRDefault="00BB58F7"/>
  </w:endnote>
  <w:endnote w:type="continuationSeparator" w:id="0">
    <w:p w14:paraId="29BAE7AA" w14:textId="77777777" w:rsidR="00BB58F7" w:rsidRDefault="00BB58F7">
      <w:r>
        <w:continuationSeparator/>
      </w:r>
    </w:p>
    <w:p w14:paraId="02562C9E" w14:textId="77777777" w:rsidR="00BB58F7" w:rsidRDefault="00BB5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00"/>
    <w:family w:val="auto"/>
    <w:pitch w:val="variable"/>
    <w:sig w:usb0="00000203" w:usb1="00000000" w:usb2="00000000" w:usb3="00000000" w:csb0="00000005" w:csb1="00000000"/>
  </w:font>
  <w:font w:name="TimesNewRomanPSMT">
    <w:altName w:val="MS Gothic"/>
    <w:panose1 w:val="00000000000000000000"/>
    <w:charset w:val="80"/>
    <w:family w:val="auto"/>
    <w:notTrueType/>
    <w:pitch w:val="default"/>
    <w:sig w:usb0="00000201" w:usb1="08070000" w:usb2="00000010" w:usb3="00000000" w:csb0="00020005"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BB58F7" w:rsidRDefault="00BB58F7"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157172">
      <w:rPr>
        <w:rFonts w:ascii="Arial" w:hAnsi="Arial" w:cs="Arial"/>
        <w:noProof/>
      </w:rPr>
      <w:t>- 1 -</w:t>
    </w:r>
    <w:r>
      <w:rPr>
        <w:rFonts w:ascii="Arial" w:hAnsi="Arial" w:cs="Arial"/>
      </w:rPr>
      <w:fldChar w:fldCharType="end"/>
    </w:r>
  </w:p>
  <w:p w14:paraId="5E0E4B89" w14:textId="77777777" w:rsidR="00BB58F7" w:rsidRPr="00C40A11" w:rsidRDefault="00BB58F7"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B58F7" w:rsidRDefault="00BB58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B58F7" w:rsidRDefault="00BB58F7"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B58F7" w:rsidRDefault="00BB5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A729" w14:textId="77777777" w:rsidR="00BB58F7" w:rsidRDefault="00BB58F7">
      <w:r>
        <w:separator/>
      </w:r>
    </w:p>
  </w:footnote>
  <w:footnote w:type="continuationSeparator" w:id="0">
    <w:p w14:paraId="1BE09BE0" w14:textId="77777777" w:rsidR="00BB58F7" w:rsidRDefault="00BB58F7">
      <w:r>
        <w:continuationSeparator/>
      </w:r>
    </w:p>
    <w:p w14:paraId="12C89D98" w14:textId="77777777" w:rsidR="00BB58F7" w:rsidRDefault="00BB5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10EC519E" w:rsidR="00BB58F7" w:rsidRPr="00632CA6" w:rsidRDefault="00BB58F7" w:rsidP="00EB464F">
    <w:pPr>
      <w:pStyle w:val="a7"/>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1</w:t>
    </w:r>
    <w:r w:rsidRPr="00632CA6">
      <w:rPr>
        <w:sz w:val="16"/>
      </w:rPr>
      <w:t xml:space="preserve"> (5</w:t>
    </w:r>
    <w:r>
      <w:rPr>
        <w:sz w:val="16"/>
      </w:rPr>
      <w:t>5</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B58F7" w:rsidRDefault="00BB58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B58F7" w:rsidRDefault="00BB58F7"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B58F7" w:rsidRDefault="00BB5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434B84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B448A92"/>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102E286"/>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5"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6"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7"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9"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10"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066C12BE"/>
    <w:multiLevelType w:val="hybridMultilevel"/>
    <w:tmpl w:val="1F685E80"/>
    <w:lvl w:ilvl="0" w:tplc="DB5AA4FE">
      <w:start w:val="1"/>
      <w:numFmt w:val="decimal"/>
      <w:pStyle w:v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917743D"/>
    <w:multiLevelType w:val="hybridMultilevel"/>
    <w:tmpl w:val="1F3A77BA"/>
    <w:lvl w:ilvl="0" w:tplc="190A1C26">
      <w:start w:val="1"/>
      <w:numFmt w:val="decimal"/>
      <w:lvlText w:val="%1."/>
      <w:lvlJc w:val="left"/>
      <w:pPr>
        <w:ind w:left="1466" w:hanging="360"/>
      </w:pPr>
    </w:lvl>
    <w:lvl w:ilvl="1" w:tplc="04190019">
      <w:start w:val="1"/>
      <w:numFmt w:val="lowerLetter"/>
      <w:lvlText w:val="%2."/>
      <w:lvlJc w:val="left"/>
      <w:pPr>
        <w:ind w:left="2186" w:hanging="360"/>
      </w:pPr>
    </w:lvl>
    <w:lvl w:ilvl="2" w:tplc="0419001B">
      <w:start w:val="1"/>
      <w:numFmt w:val="lowerRoman"/>
      <w:lvlText w:val="%3."/>
      <w:lvlJc w:val="right"/>
      <w:pPr>
        <w:ind w:left="2906" w:hanging="180"/>
      </w:pPr>
    </w:lvl>
    <w:lvl w:ilvl="3" w:tplc="0419000F">
      <w:start w:val="1"/>
      <w:numFmt w:val="decimal"/>
      <w:lvlText w:val="%4."/>
      <w:lvlJc w:val="left"/>
      <w:pPr>
        <w:ind w:left="3626" w:hanging="360"/>
      </w:pPr>
    </w:lvl>
    <w:lvl w:ilvl="4" w:tplc="04190019">
      <w:start w:val="1"/>
      <w:numFmt w:val="lowerLetter"/>
      <w:lvlText w:val="%5."/>
      <w:lvlJc w:val="left"/>
      <w:pPr>
        <w:ind w:left="4346" w:hanging="360"/>
      </w:pPr>
    </w:lvl>
    <w:lvl w:ilvl="5" w:tplc="0419001B">
      <w:start w:val="1"/>
      <w:numFmt w:val="lowerRoman"/>
      <w:lvlText w:val="%6."/>
      <w:lvlJc w:val="right"/>
      <w:pPr>
        <w:ind w:left="5066" w:hanging="180"/>
      </w:pPr>
    </w:lvl>
    <w:lvl w:ilvl="6" w:tplc="0419000F">
      <w:start w:val="1"/>
      <w:numFmt w:val="decimal"/>
      <w:lvlText w:val="%7."/>
      <w:lvlJc w:val="left"/>
      <w:pPr>
        <w:ind w:left="5786" w:hanging="360"/>
      </w:pPr>
    </w:lvl>
    <w:lvl w:ilvl="7" w:tplc="04190019">
      <w:start w:val="1"/>
      <w:numFmt w:val="lowerLetter"/>
      <w:lvlText w:val="%8."/>
      <w:lvlJc w:val="left"/>
      <w:pPr>
        <w:ind w:left="6506" w:hanging="360"/>
      </w:pPr>
    </w:lvl>
    <w:lvl w:ilvl="8" w:tplc="0419001B">
      <w:start w:val="1"/>
      <w:numFmt w:val="lowerRoman"/>
      <w:lvlText w:val="%9."/>
      <w:lvlJc w:val="right"/>
      <w:pPr>
        <w:ind w:left="7226" w:hanging="180"/>
      </w:pPr>
    </w:lvl>
  </w:abstractNum>
  <w:abstractNum w:abstractNumId="13"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D5473D5"/>
    <w:multiLevelType w:val="hybridMultilevel"/>
    <w:tmpl w:val="0EE82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714D95"/>
    <w:multiLevelType w:val="hybridMultilevel"/>
    <w:tmpl w:val="A000AAD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F9401B"/>
    <w:multiLevelType w:val="hybridMultilevel"/>
    <w:tmpl w:val="7C3C6FC8"/>
    <w:lvl w:ilvl="0" w:tplc="4300C11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14292FD8"/>
    <w:multiLevelType w:val="hybridMultilevel"/>
    <w:tmpl w:val="891C9D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1C661DDD"/>
    <w:multiLevelType w:val="hybridMultilevel"/>
    <w:tmpl w:val="D9F634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15:restartNumberingAfterBreak="0">
    <w:nsid w:val="246872A2"/>
    <w:multiLevelType w:val="hybridMultilevel"/>
    <w:tmpl w:val="CC44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9003B"/>
    <w:multiLevelType w:val="hybridMultilevel"/>
    <w:tmpl w:val="FCF85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834C91"/>
    <w:multiLevelType w:val="hybridMultilevel"/>
    <w:tmpl w:val="C706C704"/>
    <w:lvl w:ilvl="0" w:tplc="0419000F">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15:restartNumberingAfterBreak="0">
    <w:nsid w:val="440C321C"/>
    <w:multiLevelType w:val="hybridMultilevel"/>
    <w:tmpl w:val="96CEC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13385"/>
    <w:multiLevelType w:val="hybridMultilevel"/>
    <w:tmpl w:val="0D9693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4FDF6DC8"/>
    <w:multiLevelType w:val="hybridMultilevel"/>
    <w:tmpl w:val="CD9201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2E609AD"/>
    <w:multiLevelType w:val="hybridMultilevel"/>
    <w:tmpl w:val="CB20F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AD5CE5"/>
    <w:multiLevelType w:val="hybridMultilevel"/>
    <w:tmpl w:val="1AC660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E46912"/>
    <w:multiLevelType w:val="hybridMultilevel"/>
    <w:tmpl w:val="522483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CD6306"/>
    <w:multiLevelType w:val="hybridMultilevel"/>
    <w:tmpl w:val="DD685A14"/>
    <w:lvl w:ilvl="0" w:tplc="32B0FFEE">
      <w:start w:val="1"/>
      <w:numFmt w:val="decimal"/>
      <w:lvlText w:val="%1."/>
      <w:lvlJc w:val="left"/>
      <w:pPr>
        <w:ind w:left="1755" w:hanging="360"/>
      </w:pPr>
      <w:rPr>
        <w:rFonts w:hint="default"/>
      </w:rPr>
    </w:lvl>
    <w:lvl w:ilvl="1" w:tplc="04190019">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30"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74453C3E"/>
    <w:multiLevelType w:val="hybridMultilevel"/>
    <w:tmpl w:val="9DA65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64764F4"/>
    <w:multiLevelType w:val="hybridMultilevel"/>
    <w:tmpl w:val="84B69F66"/>
    <w:lvl w:ilvl="0" w:tplc="09263F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8B91C2F"/>
    <w:multiLevelType w:val="hybridMultilevel"/>
    <w:tmpl w:val="D5B074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7C510EDD"/>
    <w:multiLevelType w:val="hybridMultilevel"/>
    <w:tmpl w:val="E18C7788"/>
    <w:lvl w:ilvl="0" w:tplc="D2606302">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7F1C2350"/>
    <w:multiLevelType w:val="hybridMultilevel"/>
    <w:tmpl w:val="E17276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1007629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263900">
    <w:abstractNumId w:val="11"/>
  </w:num>
  <w:num w:numId="3" w16cid:durableId="1717849543">
    <w:abstractNumId w:val="10"/>
  </w:num>
  <w:num w:numId="4" w16cid:durableId="1371372020">
    <w:abstractNumId w:val="13"/>
  </w:num>
  <w:num w:numId="5" w16cid:durableId="412508069">
    <w:abstractNumId w:val="20"/>
  </w:num>
  <w:num w:numId="6" w16cid:durableId="1490369320">
    <w:abstractNumId w:val="0"/>
  </w:num>
  <w:num w:numId="7" w16cid:durableId="1967543091">
    <w:abstractNumId w:val="2"/>
  </w:num>
  <w:num w:numId="8" w16cid:durableId="423262436">
    <w:abstractNumId w:val="1"/>
  </w:num>
  <w:num w:numId="9" w16cid:durableId="2046637611">
    <w:abstractNumId w:val="32"/>
  </w:num>
  <w:num w:numId="10" w16cid:durableId="1444113099">
    <w:abstractNumId w:val="11"/>
    <w:lvlOverride w:ilvl="0">
      <w:startOverride w:val="1"/>
    </w:lvlOverride>
  </w:num>
  <w:num w:numId="11" w16cid:durableId="199444441">
    <w:abstractNumId w:val="11"/>
    <w:lvlOverride w:ilvl="0">
      <w:startOverride w:val="1"/>
    </w:lvlOverride>
  </w:num>
  <w:num w:numId="12" w16cid:durableId="1864636436">
    <w:abstractNumId w:val="28"/>
  </w:num>
  <w:num w:numId="13" w16cid:durableId="1102528889">
    <w:abstractNumId w:val="11"/>
    <w:lvlOverride w:ilvl="0">
      <w:startOverride w:val="1"/>
    </w:lvlOverride>
  </w:num>
  <w:num w:numId="14" w16cid:durableId="1025400027">
    <w:abstractNumId w:val="25"/>
  </w:num>
  <w:num w:numId="15" w16cid:durableId="304823436">
    <w:abstractNumId w:val="26"/>
  </w:num>
  <w:num w:numId="16" w16cid:durableId="1943830159">
    <w:abstractNumId w:val="33"/>
  </w:num>
  <w:num w:numId="17" w16cid:durableId="782307317">
    <w:abstractNumId w:val="11"/>
    <w:lvlOverride w:ilvl="0">
      <w:startOverride w:val="1"/>
    </w:lvlOverride>
  </w:num>
  <w:num w:numId="18" w16cid:durableId="1038746947">
    <w:abstractNumId w:val="22"/>
  </w:num>
  <w:num w:numId="19" w16cid:durableId="1859077496">
    <w:abstractNumId w:val="11"/>
    <w:lvlOverride w:ilvl="0">
      <w:startOverride w:val="1"/>
    </w:lvlOverride>
  </w:num>
  <w:num w:numId="20" w16cid:durableId="1232160831">
    <w:abstractNumId w:val="21"/>
  </w:num>
  <w:num w:numId="21" w16cid:durableId="561715100">
    <w:abstractNumId w:val="11"/>
    <w:lvlOverride w:ilvl="0">
      <w:startOverride w:val="1"/>
    </w:lvlOverride>
  </w:num>
  <w:num w:numId="22" w16cid:durableId="1983265000">
    <w:abstractNumId w:val="11"/>
    <w:lvlOverride w:ilvl="0">
      <w:startOverride w:val="1"/>
    </w:lvlOverride>
  </w:num>
  <w:num w:numId="23" w16cid:durableId="1005400065">
    <w:abstractNumId w:val="16"/>
  </w:num>
  <w:num w:numId="24" w16cid:durableId="1915360749">
    <w:abstractNumId w:val="11"/>
    <w:lvlOverride w:ilvl="0">
      <w:startOverride w:val="1"/>
    </w:lvlOverride>
  </w:num>
  <w:num w:numId="25" w16cid:durableId="1662808474">
    <w:abstractNumId w:val="18"/>
  </w:num>
  <w:num w:numId="26" w16cid:durableId="986514425">
    <w:abstractNumId w:val="17"/>
  </w:num>
  <w:num w:numId="27" w16cid:durableId="1562711925">
    <w:abstractNumId w:val="31"/>
  </w:num>
  <w:num w:numId="28" w16cid:durableId="1766881532">
    <w:abstractNumId w:val="24"/>
  </w:num>
  <w:num w:numId="29" w16cid:durableId="306396389">
    <w:abstractNumId w:val="11"/>
    <w:lvlOverride w:ilvl="0">
      <w:startOverride w:val="1"/>
    </w:lvlOverride>
  </w:num>
  <w:num w:numId="30" w16cid:durableId="583345930">
    <w:abstractNumId w:val="35"/>
  </w:num>
  <w:num w:numId="31" w16cid:durableId="772866051">
    <w:abstractNumId w:val="11"/>
    <w:lvlOverride w:ilvl="0">
      <w:startOverride w:val="1"/>
    </w:lvlOverride>
  </w:num>
  <w:num w:numId="32" w16cid:durableId="558127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1551118">
    <w:abstractNumId w:val="11"/>
    <w:lvlOverride w:ilvl="0">
      <w:startOverride w:val="1"/>
    </w:lvlOverride>
  </w:num>
  <w:num w:numId="34" w16cid:durableId="1346135773">
    <w:abstractNumId w:val="23"/>
  </w:num>
  <w:num w:numId="35" w16cid:durableId="645284676">
    <w:abstractNumId w:val="15"/>
  </w:num>
  <w:num w:numId="36" w16cid:durableId="639925597">
    <w:abstractNumId w:val="11"/>
    <w:lvlOverride w:ilvl="0">
      <w:startOverride w:val="1"/>
    </w:lvlOverride>
  </w:num>
  <w:num w:numId="37" w16cid:durableId="1608150162">
    <w:abstractNumId w:val="27"/>
  </w:num>
  <w:num w:numId="38" w16cid:durableId="533006626">
    <w:abstractNumId w:val="11"/>
    <w:lvlOverride w:ilvl="0">
      <w:startOverride w:val="1"/>
    </w:lvlOverride>
  </w:num>
  <w:num w:numId="39" w16cid:durableId="1558514382">
    <w:abstractNumId w:val="29"/>
  </w:num>
  <w:num w:numId="40" w16cid:durableId="451285077">
    <w:abstractNumId w:val="11"/>
    <w:lvlOverride w:ilvl="0">
      <w:startOverride w:val="1"/>
    </w:lvlOverride>
  </w:num>
  <w:num w:numId="41" w16cid:durableId="1809935428">
    <w:abstractNumId w:val="11"/>
    <w:lvlOverride w:ilvl="0">
      <w:startOverride w:val="1"/>
    </w:lvlOverride>
  </w:num>
  <w:num w:numId="42" w16cid:durableId="1553879644">
    <w:abstractNumId w:val="34"/>
  </w:num>
  <w:num w:numId="43" w16cid:durableId="508957199">
    <w:abstractNumId w:val="11"/>
    <w:lvlOverride w:ilvl="0">
      <w:startOverride w:val="1"/>
    </w:lvlOverride>
  </w:num>
  <w:num w:numId="44" w16cid:durableId="1388839243">
    <w:abstractNumId w:val="14"/>
  </w:num>
  <w:num w:numId="45" w16cid:durableId="1676106592">
    <w:abstractNumId w:val="11"/>
    <w:lvlOverride w:ilvl="0">
      <w:startOverride w:val="1"/>
    </w:lvlOverride>
  </w:num>
  <w:num w:numId="46" w16cid:durableId="2020542608">
    <w:abstractNumId w:val="19"/>
  </w:num>
  <w:num w:numId="47" w16cid:durableId="58135783">
    <w:abstractNumId w:val="11"/>
    <w:lvlOverride w:ilvl="0">
      <w:startOverride w:val="1"/>
    </w:lvlOverride>
  </w:num>
  <w:num w:numId="48" w16cid:durableId="1184634551">
    <w:abstractNumId w:val="11"/>
    <w:lvlOverride w:ilvl="0">
      <w:startOverride w:val="1"/>
    </w:lvlOverride>
  </w:num>
  <w:num w:numId="49" w16cid:durableId="945770846">
    <w:abstractNumId w:val="1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attachedTemplate r:id="rId1"/>
  <w:stylePaneSortMethod w:val="0000"/>
  <w:defaultTabStop w:val="708"/>
  <w:autoHyphenation/>
  <w:characterSpacingControl w:val="doNotCompress"/>
  <w:hdrShapeDefaults>
    <o:shapedefaults v:ext="edit" spidmax="819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82E"/>
    <w:rsid w:val="00042214"/>
    <w:rsid w:val="0004240E"/>
    <w:rsid w:val="00042583"/>
    <w:rsid w:val="00042B43"/>
    <w:rsid w:val="000432F5"/>
    <w:rsid w:val="00043934"/>
    <w:rsid w:val="00045274"/>
    <w:rsid w:val="0004564C"/>
    <w:rsid w:val="000458D8"/>
    <w:rsid w:val="00045E3F"/>
    <w:rsid w:val="00047859"/>
    <w:rsid w:val="0005013A"/>
    <w:rsid w:val="0005058F"/>
    <w:rsid w:val="00050DA3"/>
    <w:rsid w:val="00051E71"/>
    <w:rsid w:val="0005207A"/>
    <w:rsid w:val="00052265"/>
    <w:rsid w:val="00052399"/>
    <w:rsid w:val="0005254C"/>
    <w:rsid w:val="000535DE"/>
    <w:rsid w:val="00053EDC"/>
    <w:rsid w:val="00054CDF"/>
    <w:rsid w:val="00054E47"/>
    <w:rsid w:val="00054EFB"/>
    <w:rsid w:val="00055833"/>
    <w:rsid w:val="0005587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909"/>
    <w:rsid w:val="00063CF7"/>
    <w:rsid w:val="00063DE5"/>
    <w:rsid w:val="000642A9"/>
    <w:rsid w:val="00064513"/>
    <w:rsid w:val="0006669D"/>
    <w:rsid w:val="0006677C"/>
    <w:rsid w:val="00066852"/>
    <w:rsid w:val="00066A67"/>
    <w:rsid w:val="00066F2A"/>
    <w:rsid w:val="0006721D"/>
    <w:rsid w:val="000674EE"/>
    <w:rsid w:val="000674F1"/>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73CA"/>
    <w:rsid w:val="00077658"/>
    <w:rsid w:val="000776BF"/>
    <w:rsid w:val="0007776D"/>
    <w:rsid w:val="00077A30"/>
    <w:rsid w:val="00077E57"/>
    <w:rsid w:val="00077EA0"/>
    <w:rsid w:val="0008035C"/>
    <w:rsid w:val="00081486"/>
    <w:rsid w:val="0008186A"/>
    <w:rsid w:val="00081C2C"/>
    <w:rsid w:val="00081FB7"/>
    <w:rsid w:val="00082839"/>
    <w:rsid w:val="000831DF"/>
    <w:rsid w:val="000833AD"/>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B001E"/>
    <w:rsid w:val="000B0E8F"/>
    <w:rsid w:val="000B12AA"/>
    <w:rsid w:val="000B195E"/>
    <w:rsid w:val="000B1E3E"/>
    <w:rsid w:val="000B2628"/>
    <w:rsid w:val="000B2724"/>
    <w:rsid w:val="000B2906"/>
    <w:rsid w:val="000B2C7A"/>
    <w:rsid w:val="000B2E54"/>
    <w:rsid w:val="000B2F0D"/>
    <w:rsid w:val="000B4009"/>
    <w:rsid w:val="000B4705"/>
    <w:rsid w:val="000B4D59"/>
    <w:rsid w:val="000B4DAA"/>
    <w:rsid w:val="000B54B5"/>
    <w:rsid w:val="000B5D49"/>
    <w:rsid w:val="000B664C"/>
    <w:rsid w:val="000B68C9"/>
    <w:rsid w:val="000B6BEB"/>
    <w:rsid w:val="000B6CC7"/>
    <w:rsid w:val="000B727E"/>
    <w:rsid w:val="000B7C97"/>
    <w:rsid w:val="000C009A"/>
    <w:rsid w:val="000C0140"/>
    <w:rsid w:val="000C021E"/>
    <w:rsid w:val="000C095E"/>
    <w:rsid w:val="000C1459"/>
    <w:rsid w:val="000C2D31"/>
    <w:rsid w:val="000C2F5D"/>
    <w:rsid w:val="000C3B64"/>
    <w:rsid w:val="000C3C3D"/>
    <w:rsid w:val="000C46A1"/>
    <w:rsid w:val="000C4B56"/>
    <w:rsid w:val="000C5B20"/>
    <w:rsid w:val="000C6296"/>
    <w:rsid w:val="000C65D8"/>
    <w:rsid w:val="000C7048"/>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5AB"/>
    <w:rsid w:val="001507C1"/>
    <w:rsid w:val="00150E8C"/>
    <w:rsid w:val="001510C9"/>
    <w:rsid w:val="00151542"/>
    <w:rsid w:val="001525DA"/>
    <w:rsid w:val="00152D90"/>
    <w:rsid w:val="00152DED"/>
    <w:rsid w:val="00153264"/>
    <w:rsid w:val="0015337D"/>
    <w:rsid w:val="00153F00"/>
    <w:rsid w:val="00153F34"/>
    <w:rsid w:val="00154188"/>
    <w:rsid w:val="00155BC7"/>
    <w:rsid w:val="001561C5"/>
    <w:rsid w:val="001563D9"/>
    <w:rsid w:val="00157172"/>
    <w:rsid w:val="00157A01"/>
    <w:rsid w:val="00157D45"/>
    <w:rsid w:val="00157F7B"/>
    <w:rsid w:val="001607FC"/>
    <w:rsid w:val="00160BA2"/>
    <w:rsid w:val="00161083"/>
    <w:rsid w:val="00161841"/>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7F8"/>
    <w:rsid w:val="00174907"/>
    <w:rsid w:val="00174D02"/>
    <w:rsid w:val="00174FB4"/>
    <w:rsid w:val="0017540C"/>
    <w:rsid w:val="00175679"/>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906"/>
    <w:rsid w:val="001B1C69"/>
    <w:rsid w:val="001B1DC8"/>
    <w:rsid w:val="001B3058"/>
    <w:rsid w:val="001B33D0"/>
    <w:rsid w:val="001B36AC"/>
    <w:rsid w:val="001B3CD9"/>
    <w:rsid w:val="001B4041"/>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4714"/>
    <w:rsid w:val="00224E07"/>
    <w:rsid w:val="00225388"/>
    <w:rsid w:val="0022549C"/>
    <w:rsid w:val="00225AAA"/>
    <w:rsid w:val="00225D82"/>
    <w:rsid w:val="0022609F"/>
    <w:rsid w:val="0022630A"/>
    <w:rsid w:val="002268B7"/>
    <w:rsid w:val="00226CE0"/>
    <w:rsid w:val="002273D0"/>
    <w:rsid w:val="002275E5"/>
    <w:rsid w:val="00227657"/>
    <w:rsid w:val="002305FB"/>
    <w:rsid w:val="00230A4F"/>
    <w:rsid w:val="00230F3F"/>
    <w:rsid w:val="00230F9C"/>
    <w:rsid w:val="0023227A"/>
    <w:rsid w:val="00232866"/>
    <w:rsid w:val="00232879"/>
    <w:rsid w:val="00232AD1"/>
    <w:rsid w:val="00232BD0"/>
    <w:rsid w:val="00232E89"/>
    <w:rsid w:val="00233704"/>
    <w:rsid w:val="002338A8"/>
    <w:rsid w:val="00233D3B"/>
    <w:rsid w:val="002341B9"/>
    <w:rsid w:val="0023439D"/>
    <w:rsid w:val="00234F0D"/>
    <w:rsid w:val="002353BE"/>
    <w:rsid w:val="0023562A"/>
    <w:rsid w:val="0023562B"/>
    <w:rsid w:val="00236416"/>
    <w:rsid w:val="0023688C"/>
    <w:rsid w:val="0023748A"/>
    <w:rsid w:val="00237EA9"/>
    <w:rsid w:val="0024007B"/>
    <w:rsid w:val="002406EF"/>
    <w:rsid w:val="00240E87"/>
    <w:rsid w:val="00241287"/>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617"/>
    <w:rsid w:val="00257AF9"/>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B68"/>
    <w:rsid w:val="002701BE"/>
    <w:rsid w:val="00270305"/>
    <w:rsid w:val="00271252"/>
    <w:rsid w:val="0027143F"/>
    <w:rsid w:val="002715BA"/>
    <w:rsid w:val="00271BDD"/>
    <w:rsid w:val="00271E91"/>
    <w:rsid w:val="0027242B"/>
    <w:rsid w:val="0027252C"/>
    <w:rsid w:val="0027265C"/>
    <w:rsid w:val="00272E53"/>
    <w:rsid w:val="0027348C"/>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B2C"/>
    <w:rsid w:val="002C5169"/>
    <w:rsid w:val="002C5422"/>
    <w:rsid w:val="002C5898"/>
    <w:rsid w:val="002C5AD9"/>
    <w:rsid w:val="002C5DD7"/>
    <w:rsid w:val="002C5E73"/>
    <w:rsid w:val="002C64F7"/>
    <w:rsid w:val="002C655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57BA"/>
    <w:rsid w:val="002E5BB6"/>
    <w:rsid w:val="002E660E"/>
    <w:rsid w:val="002E73D4"/>
    <w:rsid w:val="002E7499"/>
    <w:rsid w:val="002E765A"/>
    <w:rsid w:val="002E7D24"/>
    <w:rsid w:val="002E7F8A"/>
    <w:rsid w:val="002F00DB"/>
    <w:rsid w:val="002F01C9"/>
    <w:rsid w:val="002F1341"/>
    <w:rsid w:val="002F1A3E"/>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3BB8"/>
    <w:rsid w:val="00303C71"/>
    <w:rsid w:val="00303C99"/>
    <w:rsid w:val="00303FAB"/>
    <w:rsid w:val="003042D6"/>
    <w:rsid w:val="003044E0"/>
    <w:rsid w:val="0030450C"/>
    <w:rsid w:val="003045C4"/>
    <w:rsid w:val="0030474F"/>
    <w:rsid w:val="003050B4"/>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203C"/>
    <w:rsid w:val="00332043"/>
    <w:rsid w:val="003330FB"/>
    <w:rsid w:val="00333EED"/>
    <w:rsid w:val="00334490"/>
    <w:rsid w:val="00334C84"/>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998"/>
    <w:rsid w:val="00353B86"/>
    <w:rsid w:val="00354129"/>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338"/>
    <w:rsid w:val="00365BB7"/>
    <w:rsid w:val="00365BED"/>
    <w:rsid w:val="00365CAB"/>
    <w:rsid w:val="00365D78"/>
    <w:rsid w:val="00366326"/>
    <w:rsid w:val="003671B7"/>
    <w:rsid w:val="003677C1"/>
    <w:rsid w:val="00367ACC"/>
    <w:rsid w:val="00367CD1"/>
    <w:rsid w:val="003711DB"/>
    <w:rsid w:val="0037198A"/>
    <w:rsid w:val="00371A24"/>
    <w:rsid w:val="00371CF0"/>
    <w:rsid w:val="00371DC6"/>
    <w:rsid w:val="00371DE1"/>
    <w:rsid w:val="0037239E"/>
    <w:rsid w:val="00372CF2"/>
    <w:rsid w:val="00373D9D"/>
    <w:rsid w:val="0037473F"/>
    <w:rsid w:val="0037483C"/>
    <w:rsid w:val="00374C44"/>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2632"/>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48C9"/>
    <w:rsid w:val="003C4AC3"/>
    <w:rsid w:val="003C4B46"/>
    <w:rsid w:val="003C4ED4"/>
    <w:rsid w:val="003C5A00"/>
    <w:rsid w:val="003C5D09"/>
    <w:rsid w:val="003C600A"/>
    <w:rsid w:val="003C6B42"/>
    <w:rsid w:val="003C6FC1"/>
    <w:rsid w:val="003C7A86"/>
    <w:rsid w:val="003C7B9B"/>
    <w:rsid w:val="003D0EA8"/>
    <w:rsid w:val="003D1467"/>
    <w:rsid w:val="003D3077"/>
    <w:rsid w:val="003D3734"/>
    <w:rsid w:val="003D4016"/>
    <w:rsid w:val="003D5250"/>
    <w:rsid w:val="003D5ABB"/>
    <w:rsid w:val="003D5F4A"/>
    <w:rsid w:val="003D6C56"/>
    <w:rsid w:val="003D714B"/>
    <w:rsid w:val="003D7279"/>
    <w:rsid w:val="003D72F7"/>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247D"/>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C71"/>
    <w:rsid w:val="00420F97"/>
    <w:rsid w:val="0042139B"/>
    <w:rsid w:val="004227FB"/>
    <w:rsid w:val="0042287C"/>
    <w:rsid w:val="00423148"/>
    <w:rsid w:val="0042383D"/>
    <w:rsid w:val="004239A8"/>
    <w:rsid w:val="00426038"/>
    <w:rsid w:val="00426534"/>
    <w:rsid w:val="004266DB"/>
    <w:rsid w:val="00426BEA"/>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42A4"/>
    <w:rsid w:val="004A4562"/>
    <w:rsid w:val="004A4A18"/>
    <w:rsid w:val="004A4CB4"/>
    <w:rsid w:val="004A4E68"/>
    <w:rsid w:val="004A4EC2"/>
    <w:rsid w:val="004A4EFD"/>
    <w:rsid w:val="004A5233"/>
    <w:rsid w:val="004A5271"/>
    <w:rsid w:val="004A6200"/>
    <w:rsid w:val="004A6276"/>
    <w:rsid w:val="004A74FA"/>
    <w:rsid w:val="004A7918"/>
    <w:rsid w:val="004A7A67"/>
    <w:rsid w:val="004B05B3"/>
    <w:rsid w:val="004B0D31"/>
    <w:rsid w:val="004B18D1"/>
    <w:rsid w:val="004B18ED"/>
    <w:rsid w:val="004B1C3C"/>
    <w:rsid w:val="004B207B"/>
    <w:rsid w:val="004B274C"/>
    <w:rsid w:val="004B3823"/>
    <w:rsid w:val="004B3C7C"/>
    <w:rsid w:val="004B42C5"/>
    <w:rsid w:val="004B45B7"/>
    <w:rsid w:val="004B51A1"/>
    <w:rsid w:val="004B541A"/>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5B7"/>
    <w:rsid w:val="0050257D"/>
    <w:rsid w:val="0050266A"/>
    <w:rsid w:val="005026AA"/>
    <w:rsid w:val="00502978"/>
    <w:rsid w:val="00503254"/>
    <w:rsid w:val="005037A0"/>
    <w:rsid w:val="00503FAC"/>
    <w:rsid w:val="00503FE8"/>
    <w:rsid w:val="00504141"/>
    <w:rsid w:val="0050478F"/>
    <w:rsid w:val="00505522"/>
    <w:rsid w:val="00505779"/>
    <w:rsid w:val="00506286"/>
    <w:rsid w:val="00506510"/>
    <w:rsid w:val="0050668A"/>
    <w:rsid w:val="00506954"/>
    <w:rsid w:val="00506FFB"/>
    <w:rsid w:val="0050752E"/>
    <w:rsid w:val="005079A9"/>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7D78"/>
    <w:rsid w:val="00517E57"/>
    <w:rsid w:val="00520331"/>
    <w:rsid w:val="00520531"/>
    <w:rsid w:val="00520642"/>
    <w:rsid w:val="005208D4"/>
    <w:rsid w:val="00520BA5"/>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30E6F"/>
    <w:rsid w:val="005313EF"/>
    <w:rsid w:val="0053188B"/>
    <w:rsid w:val="00531EA0"/>
    <w:rsid w:val="005320CA"/>
    <w:rsid w:val="00532BB2"/>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DDB"/>
    <w:rsid w:val="005671E3"/>
    <w:rsid w:val="0056725D"/>
    <w:rsid w:val="0056745F"/>
    <w:rsid w:val="00570385"/>
    <w:rsid w:val="005705C6"/>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A016A"/>
    <w:rsid w:val="005A0364"/>
    <w:rsid w:val="005A08AB"/>
    <w:rsid w:val="005A1A6F"/>
    <w:rsid w:val="005A1CF7"/>
    <w:rsid w:val="005A282E"/>
    <w:rsid w:val="005A3D69"/>
    <w:rsid w:val="005A3DFC"/>
    <w:rsid w:val="005A4763"/>
    <w:rsid w:val="005A5505"/>
    <w:rsid w:val="005A5BF1"/>
    <w:rsid w:val="005A5F1F"/>
    <w:rsid w:val="005A6103"/>
    <w:rsid w:val="005A615F"/>
    <w:rsid w:val="005A63ED"/>
    <w:rsid w:val="005A677D"/>
    <w:rsid w:val="005A6898"/>
    <w:rsid w:val="005A68D1"/>
    <w:rsid w:val="005A7588"/>
    <w:rsid w:val="005A7745"/>
    <w:rsid w:val="005A7761"/>
    <w:rsid w:val="005B026B"/>
    <w:rsid w:val="005B05A5"/>
    <w:rsid w:val="005B151A"/>
    <w:rsid w:val="005B190E"/>
    <w:rsid w:val="005B1A0C"/>
    <w:rsid w:val="005B2660"/>
    <w:rsid w:val="005B303A"/>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7ABD"/>
    <w:rsid w:val="005D0068"/>
    <w:rsid w:val="005D01A4"/>
    <w:rsid w:val="005D2250"/>
    <w:rsid w:val="005D255B"/>
    <w:rsid w:val="005D2DBA"/>
    <w:rsid w:val="005D3EEF"/>
    <w:rsid w:val="005D4E23"/>
    <w:rsid w:val="005D5190"/>
    <w:rsid w:val="005D5490"/>
    <w:rsid w:val="005D59A0"/>
    <w:rsid w:val="005D6A20"/>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D36"/>
    <w:rsid w:val="00643E4F"/>
    <w:rsid w:val="00644876"/>
    <w:rsid w:val="00644877"/>
    <w:rsid w:val="00644A08"/>
    <w:rsid w:val="00644B8B"/>
    <w:rsid w:val="00645EA0"/>
    <w:rsid w:val="006468E7"/>
    <w:rsid w:val="006469A2"/>
    <w:rsid w:val="00646B8B"/>
    <w:rsid w:val="006472CE"/>
    <w:rsid w:val="00647C38"/>
    <w:rsid w:val="00650B9E"/>
    <w:rsid w:val="006510B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F5D"/>
    <w:rsid w:val="006B3741"/>
    <w:rsid w:val="006B381B"/>
    <w:rsid w:val="006B454F"/>
    <w:rsid w:val="006B483E"/>
    <w:rsid w:val="006B4AD8"/>
    <w:rsid w:val="006B4FE7"/>
    <w:rsid w:val="006B5404"/>
    <w:rsid w:val="006B57E8"/>
    <w:rsid w:val="006B5E33"/>
    <w:rsid w:val="006B5F19"/>
    <w:rsid w:val="006B64DD"/>
    <w:rsid w:val="006B66BF"/>
    <w:rsid w:val="006B68F9"/>
    <w:rsid w:val="006B6FBD"/>
    <w:rsid w:val="006B711A"/>
    <w:rsid w:val="006B732F"/>
    <w:rsid w:val="006B765B"/>
    <w:rsid w:val="006B7876"/>
    <w:rsid w:val="006B7DAC"/>
    <w:rsid w:val="006C0165"/>
    <w:rsid w:val="006C0602"/>
    <w:rsid w:val="006C0CE8"/>
    <w:rsid w:val="006C1A5E"/>
    <w:rsid w:val="006C268F"/>
    <w:rsid w:val="006C2EFF"/>
    <w:rsid w:val="006C31F9"/>
    <w:rsid w:val="006C336A"/>
    <w:rsid w:val="006C39E9"/>
    <w:rsid w:val="006C42A1"/>
    <w:rsid w:val="006C443A"/>
    <w:rsid w:val="006C4574"/>
    <w:rsid w:val="006C538B"/>
    <w:rsid w:val="006C6592"/>
    <w:rsid w:val="006C6963"/>
    <w:rsid w:val="006C6FB7"/>
    <w:rsid w:val="006C7110"/>
    <w:rsid w:val="006D00E9"/>
    <w:rsid w:val="006D0100"/>
    <w:rsid w:val="006D06C3"/>
    <w:rsid w:val="006D12F3"/>
    <w:rsid w:val="006D1A26"/>
    <w:rsid w:val="006D1D8E"/>
    <w:rsid w:val="006D25D2"/>
    <w:rsid w:val="006D35ED"/>
    <w:rsid w:val="006D3FAE"/>
    <w:rsid w:val="006D4E5F"/>
    <w:rsid w:val="006D5D53"/>
    <w:rsid w:val="006D6243"/>
    <w:rsid w:val="006D648B"/>
    <w:rsid w:val="006D6725"/>
    <w:rsid w:val="006D68C4"/>
    <w:rsid w:val="006D76F0"/>
    <w:rsid w:val="006D7B89"/>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73CA"/>
    <w:rsid w:val="00787862"/>
    <w:rsid w:val="00787AE7"/>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2D16"/>
    <w:rsid w:val="007A30B5"/>
    <w:rsid w:val="007A3E50"/>
    <w:rsid w:val="007A4EC0"/>
    <w:rsid w:val="007A5679"/>
    <w:rsid w:val="007A5B84"/>
    <w:rsid w:val="007A6FBF"/>
    <w:rsid w:val="007A7642"/>
    <w:rsid w:val="007A7D95"/>
    <w:rsid w:val="007B034C"/>
    <w:rsid w:val="007B0703"/>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CEA"/>
    <w:rsid w:val="007E42C1"/>
    <w:rsid w:val="007E5021"/>
    <w:rsid w:val="007E50AF"/>
    <w:rsid w:val="007E542A"/>
    <w:rsid w:val="007E544D"/>
    <w:rsid w:val="007E5CB9"/>
    <w:rsid w:val="007E5E22"/>
    <w:rsid w:val="007E5EC3"/>
    <w:rsid w:val="007E642F"/>
    <w:rsid w:val="007E7251"/>
    <w:rsid w:val="007F034E"/>
    <w:rsid w:val="007F0A4C"/>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8CC"/>
    <w:rsid w:val="00805E7A"/>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897"/>
    <w:rsid w:val="008C693D"/>
    <w:rsid w:val="008C6D9F"/>
    <w:rsid w:val="008C7232"/>
    <w:rsid w:val="008C729B"/>
    <w:rsid w:val="008C750A"/>
    <w:rsid w:val="008C77BE"/>
    <w:rsid w:val="008D0B27"/>
    <w:rsid w:val="008D0D4E"/>
    <w:rsid w:val="008D105E"/>
    <w:rsid w:val="008D18C5"/>
    <w:rsid w:val="008D1ABB"/>
    <w:rsid w:val="008D1F21"/>
    <w:rsid w:val="008D32C2"/>
    <w:rsid w:val="008D3B7F"/>
    <w:rsid w:val="008D3BE2"/>
    <w:rsid w:val="008D3C07"/>
    <w:rsid w:val="008D3CE9"/>
    <w:rsid w:val="008D3D55"/>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73A"/>
    <w:rsid w:val="009028FC"/>
    <w:rsid w:val="00902B2F"/>
    <w:rsid w:val="00902D2E"/>
    <w:rsid w:val="009036B7"/>
    <w:rsid w:val="00903714"/>
    <w:rsid w:val="00903F87"/>
    <w:rsid w:val="00904204"/>
    <w:rsid w:val="009042C8"/>
    <w:rsid w:val="00904B37"/>
    <w:rsid w:val="00905CC3"/>
    <w:rsid w:val="009064ED"/>
    <w:rsid w:val="0090670A"/>
    <w:rsid w:val="0090672C"/>
    <w:rsid w:val="009067D4"/>
    <w:rsid w:val="00907753"/>
    <w:rsid w:val="00910239"/>
    <w:rsid w:val="00910F4E"/>
    <w:rsid w:val="0091117C"/>
    <w:rsid w:val="00911233"/>
    <w:rsid w:val="0091124C"/>
    <w:rsid w:val="00911523"/>
    <w:rsid w:val="009119E2"/>
    <w:rsid w:val="00912036"/>
    <w:rsid w:val="009122A7"/>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FA2"/>
    <w:rsid w:val="0093439D"/>
    <w:rsid w:val="00934452"/>
    <w:rsid w:val="00934735"/>
    <w:rsid w:val="00934DDC"/>
    <w:rsid w:val="00934F3F"/>
    <w:rsid w:val="00935448"/>
    <w:rsid w:val="009364EE"/>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7CB"/>
    <w:rsid w:val="00954936"/>
    <w:rsid w:val="009549DE"/>
    <w:rsid w:val="00954A75"/>
    <w:rsid w:val="00954C75"/>
    <w:rsid w:val="00954E7E"/>
    <w:rsid w:val="009551BA"/>
    <w:rsid w:val="009553DA"/>
    <w:rsid w:val="00955A72"/>
    <w:rsid w:val="00955AE9"/>
    <w:rsid w:val="00955E52"/>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64B6"/>
    <w:rsid w:val="00966982"/>
    <w:rsid w:val="00966B17"/>
    <w:rsid w:val="009671D5"/>
    <w:rsid w:val="0096752F"/>
    <w:rsid w:val="00967D8C"/>
    <w:rsid w:val="00967FDD"/>
    <w:rsid w:val="00971374"/>
    <w:rsid w:val="009714DB"/>
    <w:rsid w:val="00971EF4"/>
    <w:rsid w:val="009725CE"/>
    <w:rsid w:val="0097273D"/>
    <w:rsid w:val="00972865"/>
    <w:rsid w:val="0097386B"/>
    <w:rsid w:val="00973C9C"/>
    <w:rsid w:val="00974805"/>
    <w:rsid w:val="00975212"/>
    <w:rsid w:val="0097608F"/>
    <w:rsid w:val="0097610E"/>
    <w:rsid w:val="0097622A"/>
    <w:rsid w:val="0097656C"/>
    <w:rsid w:val="00976D04"/>
    <w:rsid w:val="00976E35"/>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79DE"/>
    <w:rsid w:val="00987AE7"/>
    <w:rsid w:val="00987CD0"/>
    <w:rsid w:val="00990949"/>
    <w:rsid w:val="00991327"/>
    <w:rsid w:val="00991DD9"/>
    <w:rsid w:val="0099218B"/>
    <w:rsid w:val="00992311"/>
    <w:rsid w:val="009923F0"/>
    <w:rsid w:val="009924AF"/>
    <w:rsid w:val="009926E1"/>
    <w:rsid w:val="009928FD"/>
    <w:rsid w:val="00993097"/>
    <w:rsid w:val="00993921"/>
    <w:rsid w:val="009939F4"/>
    <w:rsid w:val="00993D23"/>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74E"/>
    <w:rsid w:val="009B57D8"/>
    <w:rsid w:val="009B621B"/>
    <w:rsid w:val="009B7D40"/>
    <w:rsid w:val="009B7F13"/>
    <w:rsid w:val="009C100A"/>
    <w:rsid w:val="009C1924"/>
    <w:rsid w:val="009C261D"/>
    <w:rsid w:val="009C32FD"/>
    <w:rsid w:val="009C34DF"/>
    <w:rsid w:val="009C352A"/>
    <w:rsid w:val="009C3C06"/>
    <w:rsid w:val="009C3F7B"/>
    <w:rsid w:val="009C46A5"/>
    <w:rsid w:val="009C4C49"/>
    <w:rsid w:val="009C4D58"/>
    <w:rsid w:val="009C548F"/>
    <w:rsid w:val="009C61EC"/>
    <w:rsid w:val="009C6896"/>
    <w:rsid w:val="009C68BB"/>
    <w:rsid w:val="009C6A88"/>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3246"/>
    <w:rsid w:val="009F332A"/>
    <w:rsid w:val="009F39C2"/>
    <w:rsid w:val="009F3ADF"/>
    <w:rsid w:val="009F4049"/>
    <w:rsid w:val="009F448C"/>
    <w:rsid w:val="009F5298"/>
    <w:rsid w:val="009F6307"/>
    <w:rsid w:val="009F6761"/>
    <w:rsid w:val="009F69DF"/>
    <w:rsid w:val="009F6F93"/>
    <w:rsid w:val="009F7582"/>
    <w:rsid w:val="009F7F4A"/>
    <w:rsid w:val="00A00CEC"/>
    <w:rsid w:val="00A00EF8"/>
    <w:rsid w:val="00A0165F"/>
    <w:rsid w:val="00A01BA4"/>
    <w:rsid w:val="00A01CE8"/>
    <w:rsid w:val="00A01E25"/>
    <w:rsid w:val="00A02282"/>
    <w:rsid w:val="00A02738"/>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10296"/>
    <w:rsid w:val="00A10752"/>
    <w:rsid w:val="00A10874"/>
    <w:rsid w:val="00A1169B"/>
    <w:rsid w:val="00A11746"/>
    <w:rsid w:val="00A1285C"/>
    <w:rsid w:val="00A12B1C"/>
    <w:rsid w:val="00A12B33"/>
    <w:rsid w:val="00A12EAF"/>
    <w:rsid w:val="00A14269"/>
    <w:rsid w:val="00A14314"/>
    <w:rsid w:val="00A148DA"/>
    <w:rsid w:val="00A14C8E"/>
    <w:rsid w:val="00A15D59"/>
    <w:rsid w:val="00A16040"/>
    <w:rsid w:val="00A16781"/>
    <w:rsid w:val="00A16AB8"/>
    <w:rsid w:val="00A16B19"/>
    <w:rsid w:val="00A16C33"/>
    <w:rsid w:val="00A17AFC"/>
    <w:rsid w:val="00A202FB"/>
    <w:rsid w:val="00A20BBB"/>
    <w:rsid w:val="00A2131F"/>
    <w:rsid w:val="00A22FE7"/>
    <w:rsid w:val="00A255D5"/>
    <w:rsid w:val="00A261F3"/>
    <w:rsid w:val="00A26416"/>
    <w:rsid w:val="00A27CC7"/>
    <w:rsid w:val="00A27E45"/>
    <w:rsid w:val="00A27F25"/>
    <w:rsid w:val="00A300E1"/>
    <w:rsid w:val="00A30176"/>
    <w:rsid w:val="00A309CE"/>
    <w:rsid w:val="00A311B1"/>
    <w:rsid w:val="00A311B4"/>
    <w:rsid w:val="00A319F9"/>
    <w:rsid w:val="00A31D7A"/>
    <w:rsid w:val="00A331BD"/>
    <w:rsid w:val="00A33CF5"/>
    <w:rsid w:val="00A33EFA"/>
    <w:rsid w:val="00A34C5E"/>
    <w:rsid w:val="00A34F77"/>
    <w:rsid w:val="00A35840"/>
    <w:rsid w:val="00A35869"/>
    <w:rsid w:val="00A3588F"/>
    <w:rsid w:val="00A36DD8"/>
    <w:rsid w:val="00A37483"/>
    <w:rsid w:val="00A4014F"/>
    <w:rsid w:val="00A4041A"/>
    <w:rsid w:val="00A405EE"/>
    <w:rsid w:val="00A40BD5"/>
    <w:rsid w:val="00A413FC"/>
    <w:rsid w:val="00A41556"/>
    <w:rsid w:val="00A424C3"/>
    <w:rsid w:val="00A424D2"/>
    <w:rsid w:val="00A42E65"/>
    <w:rsid w:val="00A42F14"/>
    <w:rsid w:val="00A435D9"/>
    <w:rsid w:val="00A43B9E"/>
    <w:rsid w:val="00A442B5"/>
    <w:rsid w:val="00A443C6"/>
    <w:rsid w:val="00A444CA"/>
    <w:rsid w:val="00A446EC"/>
    <w:rsid w:val="00A4484D"/>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BCE"/>
    <w:rsid w:val="00A63C36"/>
    <w:rsid w:val="00A63F8B"/>
    <w:rsid w:val="00A6464C"/>
    <w:rsid w:val="00A64DB4"/>
    <w:rsid w:val="00A652DD"/>
    <w:rsid w:val="00A65366"/>
    <w:rsid w:val="00A657F9"/>
    <w:rsid w:val="00A65B1D"/>
    <w:rsid w:val="00A65CBD"/>
    <w:rsid w:val="00A66A67"/>
    <w:rsid w:val="00A66D80"/>
    <w:rsid w:val="00A66F32"/>
    <w:rsid w:val="00A67696"/>
    <w:rsid w:val="00A677D3"/>
    <w:rsid w:val="00A70AA8"/>
    <w:rsid w:val="00A70BA2"/>
    <w:rsid w:val="00A70D28"/>
    <w:rsid w:val="00A71B98"/>
    <w:rsid w:val="00A72DD6"/>
    <w:rsid w:val="00A73094"/>
    <w:rsid w:val="00A7335B"/>
    <w:rsid w:val="00A7388D"/>
    <w:rsid w:val="00A73CD4"/>
    <w:rsid w:val="00A74035"/>
    <w:rsid w:val="00A74CEC"/>
    <w:rsid w:val="00A75319"/>
    <w:rsid w:val="00A7612C"/>
    <w:rsid w:val="00A76B0C"/>
    <w:rsid w:val="00A76B3B"/>
    <w:rsid w:val="00A76E05"/>
    <w:rsid w:val="00A801B4"/>
    <w:rsid w:val="00A80631"/>
    <w:rsid w:val="00A80BB9"/>
    <w:rsid w:val="00A81257"/>
    <w:rsid w:val="00A81696"/>
    <w:rsid w:val="00A8198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D1F"/>
    <w:rsid w:val="00AB0DBB"/>
    <w:rsid w:val="00AB17B3"/>
    <w:rsid w:val="00AB1E94"/>
    <w:rsid w:val="00AB3617"/>
    <w:rsid w:val="00AB3C7A"/>
    <w:rsid w:val="00AB58D3"/>
    <w:rsid w:val="00AB5C64"/>
    <w:rsid w:val="00AB6FBC"/>
    <w:rsid w:val="00AB753C"/>
    <w:rsid w:val="00AB7A5D"/>
    <w:rsid w:val="00AC0221"/>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75DF"/>
    <w:rsid w:val="00AE795A"/>
    <w:rsid w:val="00AE7BAA"/>
    <w:rsid w:val="00AE7F82"/>
    <w:rsid w:val="00AF0FCB"/>
    <w:rsid w:val="00AF12AD"/>
    <w:rsid w:val="00AF1486"/>
    <w:rsid w:val="00AF1C4E"/>
    <w:rsid w:val="00AF1CBC"/>
    <w:rsid w:val="00AF1F5C"/>
    <w:rsid w:val="00AF290E"/>
    <w:rsid w:val="00AF2A2A"/>
    <w:rsid w:val="00AF3361"/>
    <w:rsid w:val="00AF3CF7"/>
    <w:rsid w:val="00AF4BEE"/>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5006"/>
    <w:rsid w:val="00B1534F"/>
    <w:rsid w:val="00B15661"/>
    <w:rsid w:val="00B15CED"/>
    <w:rsid w:val="00B16567"/>
    <w:rsid w:val="00B16619"/>
    <w:rsid w:val="00B16E6A"/>
    <w:rsid w:val="00B1708C"/>
    <w:rsid w:val="00B2048A"/>
    <w:rsid w:val="00B20DAD"/>
    <w:rsid w:val="00B21A5F"/>
    <w:rsid w:val="00B21E54"/>
    <w:rsid w:val="00B2212F"/>
    <w:rsid w:val="00B22290"/>
    <w:rsid w:val="00B2246E"/>
    <w:rsid w:val="00B22524"/>
    <w:rsid w:val="00B22742"/>
    <w:rsid w:val="00B22EB1"/>
    <w:rsid w:val="00B23BBA"/>
    <w:rsid w:val="00B23D1A"/>
    <w:rsid w:val="00B23D8A"/>
    <w:rsid w:val="00B244FD"/>
    <w:rsid w:val="00B24522"/>
    <w:rsid w:val="00B24BDC"/>
    <w:rsid w:val="00B24EF7"/>
    <w:rsid w:val="00B24F0D"/>
    <w:rsid w:val="00B25E03"/>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1DD7"/>
    <w:rsid w:val="00B635DF"/>
    <w:rsid w:val="00B63D4C"/>
    <w:rsid w:val="00B63F24"/>
    <w:rsid w:val="00B6464D"/>
    <w:rsid w:val="00B65124"/>
    <w:rsid w:val="00B65D35"/>
    <w:rsid w:val="00B65EF0"/>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803"/>
    <w:rsid w:val="00BA0EC6"/>
    <w:rsid w:val="00BA0FE0"/>
    <w:rsid w:val="00BA102B"/>
    <w:rsid w:val="00BA19FD"/>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A76"/>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B62"/>
    <w:rsid w:val="00BC6E87"/>
    <w:rsid w:val="00BC784C"/>
    <w:rsid w:val="00BD02E7"/>
    <w:rsid w:val="00BD0A67"/>
    <w:rsid w:val="00BD10D2"/>
    <w:rsid w:val="00BD14F0"/>
    <w:rsid w:val="00BD151C"/>
    <w:rsid w:val="00BD1993"/>
    <w:rsid w:val="00BD24CA"/>
    <w:rsid w:val="00BD2999"/>
    <w:rsid w:val="00BD2C33"/>
    <w:rsid w:val="00BD4623"/>
    <w:rsid w:val="00BD5418"/>
    <w:rsid w:val="00BD54EA"/>
    <w:rsid w:val="00BD59B1"/>
    <w:rsid w:val="00BD6008"/>
    <w:rsid w:val="00BD6254"/>
    <w:rsid w:val="00BD6993"/>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5779"/>
    <w:rsid w:val="00BF58CC"/>
    <w:rsid w:val="00BF5D6C"/>
    <w:rsid w:val="00BF6071"/>
    <w:rsid w:val="00BF6283"/>
    <w:rsid w:val="00BF7A31"/>
    <w:rsid w:val="00BF7C44"/>
    <w:rsid w:val="00BF7E9E"/>
    <w:rsid w:val="00C0058C"/>
    <w:rsid w:val="00C018A4"/>
    <w:rsid w:val="00C01E1E"/>
    <w:rsid w:val="00C02233"/>
    <w:rsid w:val="00C02919"/>
    <w:rsid w:val="00C02F66"/>
    <w:rsid w:val="00C03438"/>
    <w:rsid w:val="00C036F2"/>
    <w:rsid w:val="00C04104"/>
    <w:rsid w:val="00C0435A"/>
    <w:rsid w:val="00C04830"/>
    <w:rsid w:val="00C04B13"/>
    <w:rsid w:val="00C050B0"/>
    <w:rsid w:val="00C057D1"/>
    <w:rsid w:val="00C05C8F"/>
    <w:rsid w:val="00C06DCF"/>
    <w:rsid w:val="00C06F4A"/>
    <w:rsid w:val="00C06F85"/>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724"/>
    <w:rsid w:val="00C41AD3"/>
    <w:rsid w:val="00C41BEF"/>
    <w:rsid w:val="00C43324"/>
    <w:rsid w:val="00C43404"/>
    <w:rsid w:val="00C4402F"/>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278C"/>
    <w:rsid w:val="00C527B2"/>
    <w:rsid w:val="00C5313F"/>
    <w:rsid w:val="00C53589"/>
    <w:rsid w:val="00C53786"/>
    <w:rsid w:val="00C5380F"/>
    <w:rsid w:val="00C53D5B"/>
    <w:rsid w:val="00C540A6"/>
    <w:rsid w:val="00C55B9E"/>
    <w:rsid w:val="00C55E9B"/>
    <w:rsid w:val="00C57CAD"/>
    <w:rsid w:val="00C60170"/>
    <w:rsid w:val="00C60770"/>
    <w:rsid w:val="00C61740"/>
    <w:rsid w:val="00C61CD6"/>
    <w:rsid w:val="00C621CE"/>
    <w:rsid w:val="00C633EE"/>
    <w:rsid w:val="00C63567"/>
    <w:rsid w:val="00C63CD5"/>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71A2"/>
    <w:rsid w:val="00CB756A"/>
    <w:rsid w:val="00CB78F4"/>
    <w:rsid w:val="00CC0182"/>
    <w:rsid w:val="00CC050B"/>
    <w:rsid w:val="00CC0520"/>
    <w:rsid w:val="00CC0E89"/>
    <w:rsid w:val="00CC10F5"/>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53DF"/>
    <w:rsid w:val="00CE603F"/>
    <w:rsid w:val="00CE6A5A"/>
    <w:rsid w:val="00CE6D5C"/>
    <w:rsid w:val="00CE6EDC"/>
    <w:rsid w:val="00CE7CFF"/>
    <w:rsid w:val="00CF01CE"/>
    <w:rsid w:val="00CF03D0"/>
    <w:rsid w:val="00CF049E"/>
    <w:rsid w:val="00CF0B12"/>
    <w:rsid w:val="00CF190E"/>
    <w:rsid w:val="00CF20C5"/>
    <w:rsid w:val="00CF20C7"/>
    <w:rsid w:val="00CF2262"/>
    <w:rsid w:val="00CF24CE"/>
    <w:rsid w:val="00CF33CB"/>
    <w:rsid w:val="00CF35F9"/>
    <w:rsid w:val="00CF3BFA"/>
    <w:rsid w:val="00CF4634"/>
    <w:rsid w:val="00CF46C3"/>
    <w:rsid w:val="00CF5514"/>
    <w:rsid w:val="00CF5FD2"/>
    <w:rsid w:val="00CF686D"/>
    <w:rsid w:val="00CF6E01"/>
    <w:rsid w:val="00CF742D"/>
    <w:rsid w:val="00CF7CCD"/>
    <w:rsid w:val="00D002D8"/>
    <w:rsid w:val="00D002F9"/>
    <w:rsid w:val="00D00823"/>
    <w:rsid w:val="00D00EE0"/>
    <w:rsid w:val="00D00FB2"/>
    <w:rsid w:val="00D013A5"/>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C52"/>
    <w:rsid w:val="00D22F5F"/>
    <w:rsid w:val="00D238D7"/>
    <w:rsid w:val="00D24CEC"/>
    <w:rsid w:val="00D24E0F"/>
    <w:rsid w:val="00D24EF1"/>
    <w:rsid w:val="00D256FF"/>
    <w:rsid w:val="00D25A7F"/>
    <w:rsid w:val="00D25F77"/>
    <w:rsid w:val="00D25FE2"/>
    <w:rsid w:val="00D2685F"/>
    <w:rsid w:val="00D26D92"/>
    <w:rsid w:val="00D2701F"/>
    <w:rsid w:val="00D273F5"/>
    <w:rsid w:val="00D3165C"/>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5111"/>
    <w:rsid w:val="00D5560B"/>
    <w:rsid w:val="00D55B4E"/>
    <w:rsid w:val="00D56671"/>
    <w:rsid w:val="00D56844"/>
    <w:rsid w:val="00D56A3A"/>
    <w:rsid w:val="00D56A6F"/>
    <w:rsid w:val="00D56C12"/>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130"/>
    <w:rsid w:val="00D665BC"/>
    <w:rsid w:val="00D670B6"/>
    <w:rsid w:val="00D67B56"/>
    <w:rsid w:val="00D67F88"/>
    <w:rsid w:val="00D70659"/>
    <w:rsid w:val="00D70B16"/>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E0E"/>
    <w:rsid w:val="00D913D4"/>
    <w:rsid w:val="00D9183F"/>
    <w:rsid w:val="00D91AFF"/>
    <w:rsid w:val="00D91E22"/>
    <w:rsid w:val="00D92BA9"/>
    <w:rsid w:val="00D9341C"/>
    <w:rsid w:val="00D94863"/>
    <w:rsid w:val="00D9546F"/>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DB9"/>
    <w:rsid w:val="00DC0DF4"/>
    <w:rsid w:val="00DC2E59"/>
    <w:rsid w:val="00DC2F1D"/>
    <w:rsid w:val="00DC32DE"/>
    <w:rsid w:val="00DC3B0A"/>
    <w:rsid w:val="00DC45FC"/>
    <w:rsid w:val="00DC479B"/>
    <w:rsid w:val="00DC4CDB"/>
    <w:rsid w:val="00DC4D1E"/>
    <w:rsid w:val="00DC4F61"/>
    <w:rsid w:val="00DC5591"/>
    <w:rsid w:val="00DC586D"/>
    <w:rsid w:val="00DC5AF5"/>
    <w:rsid w:val="00DC5D38"/>
    <w:rsid w:val="00DC5FCB"/>
    <w:rsid w:val="00DC661D"/>
    <w:rsid w:val="00DC6835"/>
    <w:rsid w:val="00DC6BC3"/>
    <w:rsid w:val="00DC70C7"/>
    <w:rsid w:val="00DC725C"/>
    <w:rsid w:val="00DC795B"/>
    <w:rsid w:val="00DC7CD4"/>
    <w:rsid w:val="00DD323E"/>
    <w:rsid w:val="00DD42FB"/>
    <w:rsid w:val="00DD477B"/>
    <w:rsid w:val="00DD4850"/>
    <w:rsid w:val="00DD50FB"/>
    <w:rsid w:val="00DD5307"/>
    <w:rsid w:val="00DD6AD3"/>
    <w:rsid w:val="00DE010E"/>
    <w:rsid w:val="00DE0E08"/>
    <w:rsid w:val="00DE1430"/>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220"/>
    <w:rsid w:val="00DF4469"/>
    <w:rsid w:val="00DF4B16"/>
    <w:rsid w:val="00DF4FC2"/>
    <w:rsid w:val="00DF52C7"/>
    <w:rsid w:val="00DF53FA"/>
    <w:rsid w:val="00DF541F"/>
    <w:rsid w:val="00DF586E"/>
    <w:rsid w:val="00DF58EB"/>
    <w:rsid w:val="00DF6159"/>
    <w:rsid w:val="00DF62D2"/>
    <w:rsid w:val="00DF6ED2"/>
    <w:rsid w:val="00E0005D"/>
    <w:rsid w:val="00E007C4"/>
    <w:rsid w:val="00E00BE3"/>
    <w:rsid w:val="00E01A86"/>
    <w:rsid w:val="00E01C9F"/>
    <w:rsid w:val="00E01EC8"/>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EB0"/>
    <w:rsid w:val="00E2163C"/>
    <w:rsid w:val="00E21670"/>
    <w:rsid w:val="00E21AF8"/>
    <w:rsid w:val="00E2231A"/>
    <w:rsid w:val="00E2267F"/>
    <w:rsid w:val="00E22CA9"/>
    <w:rsid w:val="00E2361E"/>
    <w:rsid w:val="00E239E5"/>
    <w:rsid w:val="00E23A9E"/>
    <w:rsid w:val="00E24050"/>
    <w:rsid w:val="00E2450A"/>
    <w:rsid w:val="00E2533D"/>
    <w:rsid w:val="00E2594E"/>
    <w:rsid w:val="00E2658D"/>
    <w:rsid w:val="00E27551"/>
    <w:rsid w:val="00E27EC4"/>
    <w:rsid w:val="00E27FEB"/>
    <w:rsid w:val="00E300F3"/>
    <w:rsid w:val="00E3035C"/>
    <w:rsid w:val="00E31584"/>
    <w:rsid w:val="00E3170A"/>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8C2"/>
    <w:rsid w:val="00E37EB3"/>
    <w:rsid w:val="00E4005E"/>
    <w:rsid w:val="00E401D8"/>
    <w:rsid w:val="00E40365"/>
    <w:rsid w:val="00E404D1"/>
    <w:rsid w:val="00E41933"/>
    <w:rsid w:val="00E428CC"/>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7B8"/>
    <w:rsid w:val="00E55DE5"/>
    <w:rsid w:val="00E55E02"/>
    <w:rsid w:val="00E56CA0"/>
    <w:rsid w:val="00E57C07"/>
    <w:rsid w:val="00E602E2"/>
    <w:rsid w:val="00E60FBA"/>
    <w:rsid w:val="00E61C78"/>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AEF"/>
    <w:rsid w:val="00E85B78"/>
    <w:rsid w:val="00E85E11"/>
    <w:rsid w:val="00E86041"/>
    <w:rsid w:val="00E8606F"/>
    <w:rsid w:val="00E864A7"/>
    <w:rsid w:val="00E86CDE"/>
    <w:rsid w:val="00E870D6"/>
    <w:rsid w:val="00E9020A"/>
    <w:rsid w:val="00E90224"/>
    <w:rsid w:val="00E90345"/>
    <w:rsid w:val="00E9078D"/>
    <w:rsid w:val="00E90C73"/>
    <w:rsid w:val="00E913D7"/>
    <w:rsid w:val="00E915F4"/>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751"/>
    <w:rsid w:val="00EB22B2"/>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534B"/>
    <w:rsid w:val="00EE53F7"/>
    <w:rsid w:val="00EE6119"/>
    <w:rsid w:val="00EE6438"/>
    <w:rsid w:val="00EE6C37"/>
    <w:rsid w:val="00EE6E05"/>
    <w:rsid w:val="00EE765E"/>
    <w:rsid w:val="00EE79FA"/>
    <w:rsid w:val="00EE7A01"/>
    <w:rsid w:val="00EF067E"/>
    <w:rsid w:val="00EF0955"/>
    <w:rsid w:val="00EF0E07"/>
    <w:rsid w:val="00EF1ED4"/>
    <w:rsid w:val="00EF2354"/>
    <w:rsid w:val="00EF2C6F"/>
    <w:rsid w:val="00EF3156"/>
    <w:rsid w:val="00EF39CD"/>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7B9"/>
    <w:rsid w:val="00EF7996"/>
    <w:rsid w:val="00EF7B76"/>
    <w:rsid w:val="00F004CF"/>
    <w:rsid w:val="00F007AB"/>
    <w:rsid w:val="00F00A30"/>
    <w:rsid w:val="00F01017"/>
    <w:rsid w:val="00F01275"/>
    <w:rsid w:val="00F015B0"/>
    <w:rsid w:val="00F04276"/>
    <w:rsid w:val="00F0521D"/>
    <w:rsid w:val="00F061C2"/>
    <w:rsid w:val="00F062BC"/>
    <w:rsid w:val="00F069DE"/>
    <w:rsid w:val="00F06EC9"/>
    <w:rsid w:val="00F0754D"/>
    <w:rsid w:val="00F077AB"/>
    <w:rsid w:val="00F078C5"/>
    <w:rsid w:val="00F07AD2"/>
    <w:rsid w:val="00F10115"/>
    <w:rsid w:val="00F10356"/>
    <w:rsid w:val="00F10F7F"/>
    <w:rsid w:val="00F110A0"/>
    <w:rsid w:val="00F116B9"/>
    <w:rsid w:val="00F12A65"/>
    <w:rsid w:val="00F1334A"/>
    <w:rsid w:val="00F1399B"/>
    <w:rsid w:val="00F13AD9"/>
    <w:rsid w:val="00F145F1"/>
    <w:rsid w:val="00F145FD"/>
    <w:rsid w:val="00F14703"/>
    <w:rsid w:val="00F1475E"/>
    <w:rsid w:val="00F1478B"/>
    <w:rsid w:val="00F14ABE"/>
    <w:rsid w:val="00F1584F"/>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6072"/>
    <w:rsid w:val="00F2616D"/>
    <w:rsid w:val="00F269E9"/>
    <w:rsid w:val="00F27000"/>
    <w:rsid w:val="00F27E94"/>
    <w:rsid w:val="00F30097"/>
    <w:rsid w:val="00F30881"/>
    <w:rsid w:val="00F30BB2"/>
    <w:rsid w:val="00F31C92"/>
    <w:rsid w:val="00F322F3"/>
    <w:rsid w:val="00F32933"/>
    <w:rsid w:val="00F32AF1"/>
    <w:rsid w:val="00F32B4A"/>
    <w:rsid w:val="00F32BDB"/>
    <w:rsid w:val="00F3310F"/>
    <w:rsid w:val="00F33A3C"/>
    <w:rsid w:val="00F34086"/>
    <w:rsid w:val="00F342A3"/>
    <w:rsid w:val="00F34999"/>
    <w:rsid w:val="00F35571"/>
    <w:rsid w:val="00F357DB"/>
    <w:rsid w:val="00F35E89"/>
    <w:rsid w:val="00F3608D"/>
    <w:rsid w:val="00F3643D"/>
    <w:rsid w:val="00F366CF"/>
    <w:rsid w:val="00F3710A"/>
    <w:rsid w:val="00F375BC"/>
    <w:rsid w:val="00F37EBD"/>
    <w:rsid w:val="00F400BA"/>
    <w:rsid w:val="00F40ED6"/>
    <w:rsid w:val="00F41588"/>
    <w:rsid w:val="00F41812"/>
    <w:rsid w:val="00F41927"/>
    <w:rsid w:val="00F41D9B"/>
    <w:rsid w:val="00F43DA8"/>
    <w:rsid w:val="00F4419F"/>
    <w:rsid w:val="00F44A30"/>
    <w:rsid w:val="00F44DCF"/>
    <w:rsid w:val="00F4526B"/>
    <w:rsid w:val="00F46456"/>
    <w:rsid w:val="00F4684F"/>
    <w:rsid w:val="00F46867"/>
    <w:rsid w:val="00F470DB"/>
    <w:rsid w:val="00F47BB8"/>
    <w:rsid w:val="00F504EB"/>
    <w:rsid w:val="00F50642"/>
    <w:rsid w:val="00F50828"/>
    <w:rsid w:val="00F50AEF"/>
    <w:rsid w:val="00F516FF"/>
    <w:rsid w:val="00F51F52"/>
    <w:rsid w:val="00F5222C"/>
    <w:rsid w:val="00F524E8"/>
    <w:rsid w:val="00F5265D"/>
    <w:rsid w:val="00F53F1A"/>
    <w:rsid w:val="00F54787"/>
    <w:rsid w:val="00F54FA2"/>
    <w:rsid w:val="00F5521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764"/>
    <w:rsid w:val="00F81AE5"/>
    <w:rsid w:val="00F828D3"/>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8F3"/>
    <w:rsid w:val="00FA12FB"/>
    <w:rsid w:val="00FA13B7"/>
    <w:rsid w:val="00FA161D"/>
    <w:rsid w:val="00FA20F8"/>
    <w:rsid w:val="00FA2741"/>
    <w:rsid w:val="00FA2829"/>
    <w:rsid w:val="00FA29C7"/>
    <w:rsid w:val="00FA2A14"/>
    <w:rsid w:val="00FA2E34"/>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7A5"/>
    <w:rsid w:val="00FE08C4"/>
    <w:rsid w:val="00FE0D43"/>
    <w:rsid w:val="00FE1FFA"/>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6F7"/>
    <w:rsid w:val="00FF20CE"/>
    <w:rsid w:val="00FF29AB"/>
    <w:rsid w:val="00FF2C40"/>
    <w:rsid w:val="00FF31A1"/>
    <w:rsid w:val="00FF34F4"/>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FDFB96"/>
  <w15:docId w15:val="{05111394-8BD7-425E-807D-1DCB4DDC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2A54A3"/>
    <w:rPr>
      <w:sz w:val="24"/>
      <w:szCs w:val="24"/>
    </w:rPr>
  </w:style>
  <w:style w:type="paragraph" w:styleId="1">
    <w:name w:val="heading 1"/>
    <w:basedOn w:val="a1"/>
    <w:next w:val="a1"/>
    <w:link w:val="10"/>
    <w:uiPriority w:val="9"/>
    <w:qFormat/>
    <w:rsid w:val="00030296"/>
    <w:pPr>
      <w:keepNext/>
      <w:ind w:firstLine="708"/>
      <w:jc w:val="center"/>
      <w:outlineLvl w:val="0"/>
    </w:pPr>
    <w:rPr>
      <w:b/>
      <w:bCs/>
      <w:sz w:val="28"/>
      <w:lang w:val="en-US"/>
    </w:rPr>
  </w:style>
  <w:style w:type="paragraph" w:styleId="20">
    <w:name w:val="heading 2"/>
    <w:aliases w:val="2"/>
    <w:basedOn w:val="a1"/>
    <w:next w:val="a1"/>
    <w:link w:val="21"/>
    <w:uiPriority w:val="9"/>
    <w:qFormat/>
    <w:rsid w:val="00030296"/>
    <w:pPr>
      <w:keepNext/>
      <w:spacing w:line="360" w:lineRule="auto"/>
      <w:jc w:val="both"/>
      <w:outlineLvl w:val="1"/>
    </w:pPr>
    <w:rPr>
      <w:sz w:val="28"/>
      <w:szCs w:val="28"/>
    </w:rPr>
  </w:style>
  <w:style w:type="paragraph" w:styleId="3">
    <w:name w:val="heading 3"/>
    <w:basedOn w:val="a1"/>
    <w:next w:val="a1"/>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1"/>
    <w:next w:val="a1"/>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1"/>
    <w:next w:val="a1"/>
    <w:link w:val="50"/>
    <w:uiPriority w:val="9"/>
    <w:qFormat/>
    <w:rsid w:val="00030296"/>
    <w:pPr>
      <w:keepNext/>
      <w:ind w:left="57"/>
      <w:jc w:val="center"/>
      <w:outlineLvl w:val="4"/>
    </w:pPr>
    <w:rPr>
      <w:b/>
      <w:bCs/>
      <w:sz w:val="28"/>
      <w:szCs w:val="28"/>
    </w:rPr>
  </w:style>
  <w:style w:type="paragraph" w:styleId="6">
    <w:name w:val="heading 6"/>
    <w:basedOn w:val="a1"/>
    <w:next w:val="a1"/>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1"/>
    <w:next w:val="a1"/>
    <w:link w:val="70"/>
    <w:qFormat/>
    <w:locked/>
    <w:rsid w:val="00710778"/>
    <w:pPr>
      <w:keepNext/>
      <w:jc w:val="both"/>
      <w:outlineLvl w:val="6"/>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030296"/>
    <w:rPr>
      <w:rFonts w:cs="Times New Roman"/>
      <w:b/>
      <w:bCs/>
      <w:sz w:val="24"/>
      <w:szCs w:val="24"/>
      <w:lang w:val="en-US"/>
    </w:rPr>
  </w:style>
  <w:style w:type="character" w:customStyle="1" w:styleId="21">
    <w:name w:val="Заголовок 2 Знак"/>
    <w:aliases w:val="2 Знак"/>
    <w:basedOn w:val="a2"/>
    <w:link w:val="20"/>
    <w:uiPriority w:val="9"/>
    <w:locked/>
    <w:rsid w:val="00030296"/>
    <w:rPr>
      <w:rFonts w:cs="Times New Roman"/>
      <w:sz w:val="28"/>
      <w:szCs w:val="28"/>
    </w:rPr>
  </w:style>
  <w:style w:type="character" w:customStyle="1" w:styleId="30">
    <w:name w:val="Заголовок 3 Знак"/>
    <w:basedOn w:val="a2"/>
    <w:link w:val="3"/>
    <w:locked/>
    <w:rsid w:val="000674F1"/>
    <w:rPr>
      <w:rFonts w:ascii="Arial" w:hAnsi="Arial" w:cs="Arial"/>
      <w:b/>
      <w:bCs/>
      <w:sz w:val="26"/>
      <w:szCs w:val="26"/>
      <w:u w:val="double"/>
    </w:rPr>
  </w:style>
  <w:style w:type="character" w:customStyle="1" w:styleId="40">
    <w:name w:val="Заголовок 4 Знак"/>
    <w:basedOn w:val="a2"/>
    <w:link w:val="4"/>
    <w:uiPriority w:val="9"/>
    <w:locked/>
    <w:rsid w:val="00030296"/>
    <w:rPr>
      <w:rFonts w:cs="Times New Roman"/>
      <w:b/>
      <w:bCs/>
      <w:sz w:val="28"/>
      <w:szCs w:val="28"/>
    </w:rPr>
  </w:style>
  <w:style w:type="character" w:customStyle="1" w:styleId="50">
    <w:name w:val="Заголовок 5 Знак"/>
    <w:basedOn w:val="a2"/>
    <w:link w:val="5"/>
    <w:uiPriority w:val="9"/>
    <w:locked/>
    <w:rsid w:val="00030296"/>
    <w:rPr>
      <w:rFonts w:cs="Times New Roman"/>
      <w:b/>
      <w:bCs/>
      <w:sz w:val="28"/>
      <w:szCs w:val="28"/>
    </w:rPr>
  </w:style>
  <w:style w:type="character" w:customStyle="1" w:styleId="70">
    <w:name w:val="Заголовок 7 Знак"/>
    <w:basedOn w:val="a2"/>
    <w:link w:val="7"/>
    <w:rsid w:val="00710778"/>
    <w:rPr>
      <w:sz w:val="24"/>
      <w:szCs w:val="20"/>
    </w:rPr>
  </w:style>
  <w:style w:type="paragraph" w:customStyle="1" w:styleId="-0">
    <w:name w:val="Вестник - Верхний колонтитул"/>
    <w:basedOn w:val="a1"/>
    <w:rsid w:val="00BC2FDC"/>
    <w:pPr>
      <w:tabs>
        <w:tab w:val="center" w:pos="4677"/>
        <w:tab w:val="right" w:pos="9355"/>
      </w:tabs>
      <w:jc w:val="both"/>
    </w:pPr>
    <w:rPr>
      <w:rFonts w:ascii="Arial" w:hAnsi="Arial"/>
      <w:i/>
      <w:sz w:val="18"/>
      <w:u w:val="single"/>
    </w:rPr>
  </w:style>
  <w:style w:type="paragraph" w:customStyle="1" w:styleId="-1">
    <w:name w:val="Вестник - УДК"/>
    <w:basedOn w:val="a1"/>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1"/>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1"/>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1"/>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1"/>
    <w:rsid w:val="002C15FA"/>
    <w:pPr>
      <w:jc w:val="center"/>
    </w:pPr>
    <w:rPr>
      <w:i/>
      <w:sz w:val="22"/>
    </w:rPr>
  </w:style>
  <w:style w:type="paragraph" w:customStyle="1" w:styleId="-a">
    <w:name w:val="Вестник - Аннотация"/>
    <w:basedOn w:val="a1"/>
    <w:qFormat/>
    <w:rsid w:val="00A043CF"/>
    <w:pPr>
      <w:spacing w:before="240"/>
      <w:ind w:left="284" w:right="284"/>
      <w:jc w:val="both"/>
    </w:pPr>
    <w:rPr>
      <w:sz w:val="22"/>
      <w:szCs w:val="20"/>
    </w:rPr>
  </w:style>
  <w:style w:type="paragraph" w:customStyle="1" w:styleId="-b">
    <w:name w:val="Вестник - Ключевые слова"/>
    <w:basedOn w:val="a1"/>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1"/>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1"/>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1"/>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1"/>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1"/>
    <w:rsid w:val="004E2D3D"/>
    <w:pPr>
      <w:tabs>
        <w:tab w:val="center" w:pos="4677"/>
        <w:tab w:val="right" w:pos="9355"/>
      </w:tabs>
      <w:jc w:val="center"/>
    </w:pPr>
    <w:rPr>
      <w:rFonts w:ascii="Arial" w:hAnsi="Arial"/>
    </w:rPr>
  </w:style>
  <w:style w:type="paragraph" w:styleId="51">
    <w:name w:val="toc 5"/>
    <w:basedOn w:val="a1"/>
    <w:next w:val="a1"/>
    <w:autoRedefine/>
    <w:uiPriority w:val="39"/>
    <w:rsid w:val="000674F1"/>
    <w:pPr>
      <w:spacing w:after="100"/>
      <w:ind w:left="960"/>
    </w:pPr>
  </w:style>
  <w:style w:type="paragraph" w:styleId="41">
    <w:name w:val="toc 4"/>
    <w:basedOn w:val="a1"/>
    <w:next w:val="a1"/>
    <w:autoRedefine/>
    <w:uiPriority w:val="39"/>
    <w:rsid w:val="000674F1"/>
    <w:pPr>
      <w:spacing w:after="100"/>
      <w:ind w:left="720"/>
    </w:pPr>
  </w:style>
  <w:style w:type="character" w:styleId="a5">
    <w:name w:val="Placeholder Text"/>
    <w:basedOn w:val="a2"/>
    <w:uiPriority w:val="99"/>
    <w:semiHidden/>
    <w:rsid w:val="00290031"/>
    <w:rPr>
      <w:rFonts w:cs="Times New Roman"/>
      <w:color w:val="808080"/>
    </w:rPr>
  </w:style>
  <w:style w:type="paragraph" w:styleId="22">
    <w:name w:val="toc 2"/>
    <w:basedOn w:val="a1"/>
    <w:next w:val="a1"/>
    <w:autoRedefine/>
    <w:uiPriority w:val="39"/>
    <w:rsid w:val="00494C3A"/>
    <w:pPr>
      <w:tabs>
        <w:tab w:val="right" w:leader="hyphen" w:pos="7473"/>
      </w:tabs>
      <w:jc w:val="both"/>
    </w:pPr>
    <w:rPr>
      <w:noProof/>
      <w:spacing w:val="-2"/>
    </w:rPr>
  </w:style>
  <w:style w:type="paragraph" w:styleId="11">
    <w:name w:val="toc 1"/>
    <w:basedOn w:val="a1"/>
    <w:next w:val="a1"/>
    <w:autoRedefine/>
    <w:uiPriority w:val="39"/>
    <w:rsid w:val="00287538"/>
    <w:pPr>
      <w:tabs>
        <w:tab w:val="right" w:leader="hyphen" w:pos="7473"/>
      </w:tabs>
      <w:ind w:left="142" w:hanging="142"/>
    </w:pPr>
    <w:rPr>
      <w:b/>
      <w:noProof/>
      <w:spacing w:val="-2"/>
    </w:rPr>
  </w:style>
  <w:style w:type="character" w:styleId="a6">
    <w:name w:val="FollowedHyperlink"/>
    <w:basedOn w:val="a2"/>
    <w:uiPriority w:val="99"/>
    <w:rsid w:val="008D105E"/>
    <w:rPr>
      <w:rFonts w:cs="Times New Roman"/>
      <w:color w:val="800080"/>
      <w:u w:val="single"/>
    </w:rPr>
  </w:style>
  <w:style w:type="paragraph" w:styleId="a7">
    <w:name w:val="header"/>
    <w:basedOn w:val="a1"/>
    <w:link w:val="a8"/>
    <w:uiPriority w:val="99"/>
    <w:rsid w:val="00EB464F"/>
    <w:pPr>
      <w:tabs>
        <w:tab w:val="center" w:pos="4677"/>
        <w:tab w:val="right" w:pos="9355"/>
      </w:tabs>
    </w:pPr>
    <w:rPr>
      <w:rFonts w:ascii="Arial" w:hAnsi="Arial"/>
      <w:i/>
      <w:sz w:val="18"/>
      <w:u w:val="single"/>
    </w:rPr>
  </w:style>
  <w:style w:type="character" w:customStyle="1" w:styleId="a8">
    <w:name w:val="Верхний колонтитул Знак"/>
    <w:basedOn w:val="a2"/>
    <w:link w:val="a7"/>
    <w:uiPriority w:val="99"/>
    <w:locked/>
    <w:rsid w:val="00EB464F"/>
    <w:rPr>
      <w:rFonts w:ascii="Arial" w:hAnsi="Arial" w:cs="Times New Roman"/>
      <w:i/>
      <w:sz w:val="24"/>
      <w:szCs w:val="24"/>
      <w:u w:val="single"/>
    </w:rPr>
  </w:style>
  <w:style w:type="paragraph" w:styleId="a9">
    <w:name w:val="footer"/>
    <w:basedOn w:val="a1"/>
    <w:link w:val="aa"/>
    <w:locked/>
    <w:rsid w:val="00163CA8"/>
    <w:pPr>
      <w:tabs>
        <w:tab w:val="center" w:pos="4677"/>
        <w:tab w:val="right" w:pos="9355"/>
      </w:tabs>
    </w:pPr>
  </w:style>
  <w:style w:type="character" w:customStyle="1" w:styleId="aa">
    <w:name w:val="Нижний колонтитул Знак"/>
    <w:basedOn w:val="a2"/>
    <w:link w:val="a9"/>
    <w:uiPriority w:val="99"/>
    <w:locked/>
    <w:rsid w:val="00163CA8"/>
    <w:rPr>
      <w:rFonts w:cs="Times New Roman"/>
      <w:sz w:val="24"/>
      <w:szCs w:val="24"/>
    </w:rPr>
  </w:style>
  <w:style w:type="paragraph" w:styleId="61">
    <w:name w:val="toc 6"/>
    <w:basedOn w:val="a1"/>
    <w:next w:val="a1"/>
    <w:autoRedefine/>
    <w:uiPriority w:val="39"/>
    <w:rsid w:val="0029327E"/>
    <w:pPr>
      <w:spacing w:after="100" w:line="276" w:lineRule="auto"/>
      <w:ind w:left="1100"/>
    </w:pPr>
    <w:rPr>
      <w:rFonts w:ascii="Calibri" w:hAnsi="Calibri"/>
      <w:sz w:val="22"/>
      <w:szCs w:val="22"/>
    </w:rPr>
  </w:style>
  <w:style w:type="paragraph" w:styleId="71">
    <w:name w:val="toc 7"/>
    <w:basedOn w:val="a1"/>
    <w:next w:val="a1"/>
    <w:autoRedefine/>
    <w:uiPriority w:val="39"/>
    <w:rsid w:val="0029327E"/>
    <w:pPr>
      <w:spacing w:after="100" w:line="276" w:lineRule="auto"/>
      <w:ind w:left="1320"/>
    </w:pPr>
    <w:rPr>
      <w:rFonts w:ascii="Calibri" w:hAnsi="Calibri"/>
      <w:sz w:val="22"/>
      <w:szCs w:val="22"/>
    </w:rPr>
  </w:style>
  <w:style w:type="paragraph" w:styleId="8">
    <w:name w:val="toc 8"/>
    <w:basedOn w:val="a1"/>
    <w:next w:val="a1"/>
    <w:autoRedefine/>
    <w:uiPriority w:val="39"/>
    <w:rsid w:val="0029327E"/>
    <w:pPr>
      <w:spacing w:after="100" w:line="276" w:lineRule="auto"/>
      <w:ind w:left="1540"/>
    </w:pPr>
    <w:rPr>
      <w:rFonts w:ascii="Calibri" w:hAnsi="Calibri"/>
      <w:sz w:val="22"/>
      <w:szCs w:val="22"/>
    </w:rPr>
  </w:style>
  <w:style w:type="paragraph" w:styleId="9">
    <w:name w:val="toc 9"/>
    <w:basedOn w:val="a1"/>
    <w:next w:val="a1"/>
    <w:autoRedefine/>
    <w:uiPriority w:val="39"/>
    <w:rsid w:val="0029327E"/>
    <w:pPr>
      <w:spacing w:after="100" w:line="276" w:lineRule="auto"/>
      <w:ind w:left="1760"/>
    </w:pPr>
    <w:rPr>
      <w:rFonts w:ascii="Calibri" w:hAnsi="Calibri"/>
      <w:sz w:val="22"/>
      <w:szCs w:val="22"/>
    </w:rPr>
  </w:style>
  <w:style w:type="paragraph" w:styleId="ab">
    <w:name w:val="Document Map"/>
    <w:basedOn w:val="a1"/>
    <w:link w:val="ac"/>
    <w:semiHidden/>
    <w:rsid w:val="001C53FD"/>
    <w:pPr>
      <w:shd w:val="clear" w:color="auto" w:fill="000080"/>
    </w:pPr>
    <w:rPr>
      <w:rFonts w:ascii="Tahoma" w:hAnsi="Tahoma" w:cs="Tahoma"/>
      <w:sz w:val="20"/>
      <w:szCs w:val="20"/>
    </w:rPr>
  </w:style>
  <w:style w:type="character" w:customStyle="1" w:styleId="ac">
    <w:name w:val="Схема документа Знак"/>
    <w:basedOn w:val="a2"/>
    <w:link w:val="ab"/>
    <w:semiHidden/>
    <w:rsid w:val="00DF65AF"/>
    <w:rPr>
      <w:sz w:val="0"/>
      <w:szCs w:val="0"/>
    </w:rPr>
  </w:style>
  <w:style w:type="character" w:styleId="ad">
    <w:name w:val="page number"/>
    <w:basedOn w:val="a2"/>
    <w:locked/>
    <w:rsid w:val="00327122"/>
  </w:style>
  <w:style w:type="character" w:styleId="ae">
    <w:name w:val="endnote reference"/>
    <w:basedOn w:val="a2"/>
    <w:unhideWhenUsed/>
    <w:locked/>
    <w:rsid w:val="005320CA"/>
    <w:rPr>
      <w:vertAlign w:val="superscript"/>
    </w:rPr>
  </w:style>
  <w:style w:type="paragraph" w:styleId="31">
    <w:name w:val="toc 3"/>
    <w:basedOn w:val="a1"/>
    <w:next w:val="a1"/>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f">
    <w:name w:val="annotation reference"/>
    <w:unhideWhenUsed/>
    <w:rsid w:val="00F516FF"/>
    <w:rPr>
      <w:sz w:val="16"/>
      <w:szCs w:val="16"/>
    </w:rPr>
  </w:style>
  <w:style w:type="paragraph" w:styleId="af0">
    <w:name w:val="annotation text"/>
    <w:basedOn w:val="a1"/>
    <w:link w:val="af1"/>
    <w:unhideWhenUsed/>
    <w:rsid w:val="00F516FF"/>
    <w:pPr>
      <w:spacing w:after="200"/>
    </w:pPr>
    <w:rPr>
      <w:rFonts w:ascii="Calibri" w:eastAsia="Calibri" w:hAnsi="Calibri"/>
      <w:sz w:val="20"/>
      <w:szCs w:val="20"/>
      <w:lang w:eastAsia="en-US"/>
    </w:rPr>
  </w:style>
  <w:style w:type="character" w:customStyle="1" w:styleId="af1">
    <w:name w:val="Текст примечания Знак"/>
    <w:basedOn w:val="a2"/>
    <w:link w:val="af0"/>
    <w:rsid w:val="00F516FF"/>
    <w:rPr>
      <w:rFonts w:ascii="Calibri" w:eastAsia="Calibri" w:hAnsi="Calibri"/>
      <w:sz w:val="20"/>
      <w:szCs w:val="20"/>
      <w:lang w:eastAsia="en-US"/>
    </w:rPr>
  </w:style>
  <w:style w:type="paragraph" w:styleId="af2">
    <w:name w:val="annotation subject"/>
    <w:basedOn w:val="af0"/>
    <w:next w:val="af0"/>
    <w:link w:val="af3"/>
    <w:unhideWhenUsed/>
    <w:rsid w:val="00F516FF"/>
    <w:rPr>
      <w:b/>
      <w:bCs/>
    </w:rPr>
  </w:style>
  <w:style w:type="character" w:customStyle="1" w:styleId="af3">
    <w:name w:val="Тема примечания Знак"/>
    <w:basedOn w:val="af1"/>
    <w:link w:val="af2"/>
    <w:rsid w:val="00F516FF"/>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4">
    <w:name w:val="Hyperlink"/>
    <w:basedOn w:val="a2"/>
    <w:uiPriority w:val="99"/>
    <w:unhideWhenUsed/>
    <w:locked/>
    <w:rsid w:val="00F71D4A"/>
    <w:rPr>
      <w:color w:val="0000FF" w:themeColor="hyperlink"/>
      <w:u w:val="single"/>
    </w:rPr>
  </w:style>
  <w:style w:type="paragraph" w:customStyle="1" w:styleId="af5">
    <w:name w:val="Организация"/>
    <w:basedOn w:val="a1"/>
    <w:rsid w:val="00BB7916"/>
    <w:pPr>
      <w:keepNext/>
      <w:tabs>
        <w:tab w:val="left" w:pos="3514"/>
      </w:tabs>
      <w:spacing w:after="360" w:line="276" w:lineRule="auto"/>
      <w:jc w:val="center"/>
    </w:pPr>
    <w:rPr>
      <w:i/>
      <w:lang w:eastAsia="en-US"/>
    </w:rPr>
  </w:style>
  <w:style w:type="paragraph" w:styleId="13">
    <w:name w:val="index 1"/>
    <w:basedOn w:val="a1"/>
    <w:next w:val="a1"/>
    <w:autoRedefine/>
    <w:semiHidden/>
    <w:rsid w:val="00BB7916"/>
    <w:pPr>
      <w:ind w:left="240" w:hanging="240"/>
    </w:pPr>
  </w:style>
  <w:style w:type="table" w:styleId="af6">
    <w:name w:val="Table Grid"/>
    <w:basedOn w:val="a3"/>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customStyle="1" w:styleId="af7">
    <w:name w:val="Формула"/>
    <w:basedOn w:val="a1"/>
    <w:rsid w:val="00CD568E"/>
    <w:pPr>
      <w:widowControl w:val="0"/>
      <w:spacing w:before="120" w:after="120"/>
      <w:jc w:val="center"/>
    </w:pPr>
    <w:rPr>
      <w:rFonts w:cs="Courier New"/>
      <w:szCs w:val="20"/>
    </w:rPr>
  </w:style>
  <w:style w:type="paragraph" w:customStyle="1" w:styleId="15">
    <w:name w:val="Заголовок1"/>
    <w:basedOn w:val="a1"/>
    <w:next w:val="a1"/>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8">
    <w:name w:val="List"/>
    <w:basedOn w:val="a1"/>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9">
    <w:name w:val="Subtitle"/>
    <w:basedOn w:val="15"/>
    <w:next w:val="a1"/>
    <w:link w:val="afa"/>
    <w:qFormat/>
    <w:locked/>
    <w:rsid w:val="005F545B"/>
    <w:pPr>
      <w:spacing w:before="60"/>
      <w:jc w:val="center"/>
    </w:pPr>
    <w:rPr>
      <w:sz w:val="36"/>
      <w:szCs w:val="36"/>
    </w:rPr>
  </w:style>
  <w:style w:type="character" w:customStyle="1" w:styleId="afa">
    <w:name w:val="Подзаголовок Знак"/>
    <w:basedOn w:val="a2"/>
    <w:link w:val="af9"/>
    <w:rsid w:val="005F545B"/>
    <w:rPr>
      <w:rFonts w:ascii="Liberation Sans" w:eastAsia="Microsoft YaHei" w:hAnsi="Liberation Sans" w:cs="Mangal"/>
      <w:kern w:val="1"/>
      <w:sz w:val="36"/>
      <w:szCs w:val="36"/>
      <w:lang w:eastAsia="zh-CN" w:bidi="hi-IN"/>
    </w:rPr>
  </w:style>
  <w:style w:type="paragraph" w:styleId="afb">
    <w:name w:val="footnote text"/>
    <w:aliases w:val="Знак,Знак Знак Знак Знак,Знак Знак Знак Знак Знак Знак Знак,Знак Знак Знак Знак Знак Знак Знак Знак Знак Знак,Знак Знак Знак Знак Знак Знак Знак Знак Знак Знак Знак Знак Знак,Текст сноски Знак Знак,Char,Texto de nota al pie,-++ Знак,Знак1,o"/>
    <w:basedOn w:val="a1"/>
    <w:link w:val="afc"/>
    <w:uiPriority w:val="99"/>
    <w:qFormat/>
    <w:locked/>
    <w:rsid w:val="006176AA"/>
    <w:rPr>
      <w:sz w:val="20"/>
      <w:szCs w:val="20"/>
    </w:rPr>
  </w:style>
  <w:style w:type="character" w:customStyle="1" w:styleId="afc">
    <w:name w:val="Текст сноски Знак"/>
    <w:aliases w:val="Знак Знак,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Текст сноски Знак Знак Знак,o Знак"/>
    <w:basedOn w:val="a2"/>
    <w:link w:val="afb"/>
    <w:uiPriority w:val="99"/>
    <w:rsid w:val="006176AA"/>
    <w:rPr>
      <w:sz w:val="20"/>
      <w:szCs w:val="20"/>
    </w:rPr>
  </w:style>
  <w:style w:type="paragraph" w:styleId="HTML">
    <w:name w:val="HTML Address"/>
    <w:basedOn w:val="a1"/>
    <w:link w:val="HTML0"/>
    <w:semiHidden/>
    <w:unhideWhenUsed/>
    <w:rsid w:val="004E6973"/>
    <w:rPr>
      <w:i/>
      <w:iCs/>
      <w:lang w:val="x-none"/>
    </w:rPr>
  </w:style>
  <w:style w:type="character" w:customStyle="1" w:styleId="HTML0">
    <w:name w:val="Адрес HTML Знак"/>
    <w:basedOn w:val="a2"/>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styleId="afd">
    <w:name w:val="Emphasis"/>
    <w:uiPriority w:val="20"/>
    <w:qFormat/>
    <w:locked/>
    <w:rsid w:val="0091722B"/>
    <w:rPr>
      <w:i/>
      <w:iCs/>
    </w:rPr>
  </w:style>
  <w:style w:type="character" w:styleId="afe">
    <w:name w:val="Strong"/>
    <w:basedOn w:val="a2"/>
    <w:uiPriority w:val="22"/>
    <w:qFormat/>
    <w:locked/>
    <w:rsid w:val="00432E0E"/>
    <w:rPr>
      <w:b/>
      <w:bCs/>
    </w:rPr>
  </w:style>
  <w:style w:type="character" w:customStyle="1" w:styleId="16">
    <w:name w:val="Гиперссылка1"/>
    <w:basedOn w:val="a2"/>
    <w:rsid w:val="007F23BC"/>
    <w:rPr>
      <w:color w:val="0000FF"/>
      <w:u w:val="single"/>
    </w:rPr>
  </w:style>
  <w:style w:type="character" w:customStyle="1" w:styleId="17">
    <w:name w:val="Заголовок №1_"/>
    <w:link w:val="18"/>
    <w:rsid w:val="00675623"/>
    <w:rPr>
      <w:rFonts w:ascii="Segoe UI" w:eastAsia="Segoe UI" w:hAnsi="Segoe UI" w:cs="Segoe UI"/>
      <w:b/>
      <w:bCs/>
      <w:spacing w:val="-10"/>
      <w:sz w:val="42"/>
      <w:szCs w:val="42"/>
      <w:shd w:val="clear" w:color="auto" w:fill="FFFFFF"/>
    </w:rPr>
  </w:style>
  <w:style w:type="paragraph" w:customStyle="1" w:styleId="18">
    <w:name w:val="Заголовок №1"/>
    <w:basedOn w:val="a1"/>
    <w:link w:val="17"/>
    <w:rsid w:val="00675623"/>
    <w:pPr>
      <w:widowControl w:val="0"/>
      <w:shd w:val="clear" w:color="auto" w:fill="FFFFFF"/>
      <w:spacing w:line="0" w:lineRule="atLeast"/>
      <w:outlineLvl w:val="0"/>
    </w:pPr>
    <w:rPr>
      <w:rFonts w:ascii="Segoe UI" w:eastAsia="Segoe UI" w:hAnsi="Segoe UI" w:cs="Segoe UI"/>
      <w:b/>
      <w:bCs/>
      <w:spacing w:val="-10"/>
      <w:sz w:val="42"/>
      <w:szCs w:val="42"/>
    </w:rPr>
  </w:style>
  <w:style w:type="character" w:customStyle="1" w:styleId="23">
    <w:name w:val="Заголовок №2_"/>
    <w:link w:val="24"/>
    <w:rsid w:val="00675623"/>
    <w:rPr>
      <w:rFonts w:ascii="Segoe UI" w:eastAsia="Segoe UI" w:hAnsi="Segoe UI" w:cs="Segoe UI"/>
      <w:b/>
      <w:bCs/>
      <w:sz w:val="19"/>
      <w:szCs w:val="19"/>
      <w:shd w:val="clear" w:color="auto" w:fill="FFFFFF"/>
    </w:rPr>
  </w:style>
  <w:style w:type="paragraph" w:customStyle="1" w:styleId="24">
    <w:name w:val="Заголовок №2"/>
    <w:basedOn w:val="a1"/>
    <w:link w:val="23"/>
    <w:rsid w:val="00675623"/>
    <w:pPr>
      <w:widowControl w:val="0"/>
      <w:shd w:val="clear" w:color="auto" w:fill="FFFFFF"/>
      <w:spacing w:after="480" w:line="0" w:lineRule="atLeast"/>
      <w:ind w:firstLine="460"/>
      <w:jc w:val="both"/>
      <w:outlineLvl w:val="1"/>
    </w:pPr>
    <w:rPr>
      <w:rFonts w:ascii="Segoe UI" w:eastAsia="Segoe UI" w:hAnsi="Segoe UI" w:cs="Segoe UI"/>
      <w:b/>
      <w:bCs/>
      <w:sz w:val="19"/>
      <w:szCs w:val="19"/>
    </w:rPr>
  </w:style>
  <w:style w:type="paragraph" w:styleId="25">
    <w:name w:val="Body Text Indent 2"/>
    <w:basedOn w:val="a1"/>
    <w:link w:val="26"/>
    <w:rsid w:val="0000425C"/>
    <w:pPr>
      <w:spacing w:line="360" w:lineRule="auto"/>
      <w:ind w:firstLine="709"/>
      <w:jc w:val="both"/>
    </w:pPr>
    <w:rPr>
      <w:sz w:val="20"/>
      <w:szCs w:val="28"/>
    </w:rPr>
  </w:style>
  <w:style w:type="character" w:customStyle="1" w:styleId="26">
    <w:name w:val="Основной текст с отступом 2 Знак"/>
    <w:basedOn w:val="a2"/>
    <w:link w:val="25"/>
    <w:rsid w:val="0000425C"/>
    <w:rPr>
      <w:sz w:val="20"/>
      <w:szCs w:val="28"/>
    </w:rPr>
  </w:style>
  <w:style w:type="paragraph" w:styleId="32">
    <w:name w:val="Body Text Indent 3"/>
    <w:basedOn w:val="a1"/>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2"/>
    <w:link w:val="32"/>
    <w:uiPriority w:val="99"/>
    <w:rsid w:val="0000425C"/>
    <w:rPr>
      <w:b/>
      <w:i/>
      <w:sz w:val="24"/>
      <w:szCs w:val="28"/>
    </w:rPr>
  </w:style>
  <w:style w:type="paragraph" w:customStyle="1" w:styleId="aff">
    <w:name w:val="заголовки в конце"/>
    <w:basedOn w:val="a1"/>
    <w:uiPriority w:val="99"/>
    <w:rsid w:val="00C44F89"/>
    <w:pPr>
      <w:spacing w:after="120" w:line="276" w:lineRule="auto"/>
    </w:pPr>
    <w:rPr>
      <w:rFonts w:asciiTheme="minorHAnsi" w:eastAsiaTheme="minorEastAsia" w:hAnsiTheme="minorHAnsi" w:cstheme="minorBidi"/>
      <w:sz w:val="22"/>
      <w:szCs w:val="22"/>
    </w:rPr>
  </w:style>
  <w:style w:type="character" w:styleId="HTML1">
    <w:name w:val="HTML Cite"/>
    <w:basedOn w:val="a2"/>
    <w:semiHidden/>
    <w:locked/>
    <w:rsid w:val="00746B4F"/>
    <w:rPr>
      <w:rFonts w:cs="Times New Roman"/>
      <w:i/>
      <w:iCs/>
    </w:rPr>
  </w:style>
  <w:style w:type="paragraph" w:customStyle="1" w:styleId="19">
    <w:name w:val="Обычный1"/>
    <w:basedOn w:val="a1"/>
    <w:rsid w:val="00982C09"/>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3"/>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1250">
    <w:name w:val="Обычный + Первая строка:  125 см После:  0 пт Между..."/>
    <w:basedOn w:val="a1"/>
    <w:rsid w:val="008C12F2"/>
    <w:pPr>
      <w:spacing w:line="360" w:lineRule="auto"/>
      <w:ind w:firstLine="709"/>
      <w:jc w:val="both"/>
    </w:pPr>
    <w:rPr>
      <w:sz w:val="28"/>
      <w:szCs w:val="20"/>
      <w:lang w:eastAsia="en-US"/>
    </w:rPr>
  </w:style>
  <w:style w:type="paragraph" w:customStyle="1" w:styleId="260">
    <w:name w:val="Стиль Маркированный список 2 + После:  6 пт Междустр.интервал:  по..."/>
    <w:basedOn w:val="2"/>
    <w:rsid w:val="008C12F2"/>
    <w:pPr>
      <w:numPr>
        <w:numId w:val="0"/>
      </w:numPr>
      <w:spacing w:after="60" w:line="360" w:lineRule="auto"/>
      <w:jc w:val="both"/>
    </w:pPr>
    <w:rPr>
      <w:szCs w:val="20"/>
      <w:lang w:eastAsia="en-US"/>
    </w:rPr>
  </w:style>
  <w:style w:type="paragraph" w:styleId="2">
    <w:name w:val="List Bullet 2"/>
    <w:basedOn w:val="a1"/>
    <w:rsid w:val="008C12F2"/>
    <w:pPr>
      <w:numPr>
        <w:numId w:val="6"/>
      </w:numPr>
    </w:pPr>
    <w:rPr>
      <w:sz w:val="28"/>
      <w:szCs w:val="28"/>
    </w:rPr>
  </w:style>
  <w:style w:type="paragraph" w:customStyle="1" w:styleId="261">
    <w:name w:val="Стиль Маркированный список 2 + После:  6 пт Междустр.интервал:  по...1"/>
    <w:basedOn w:val="2"/>
    <w:rsid w:val="008C12F2"/>
    <w:pPr>
      <w:numPr>
        <w:numId w:val="0"/>
      </w:numPr>
      <w:spacing w:after="60" w:line="360" w:lineRule="auto"/>
      <w:jc w:val="both"/>
    </w:pPr>
    <w:rPr>
      <w:szCs w:val="20"/>
      <w:lang w:eastAsia="en-US"/>
    </w:rPr>
  </w:style>
  <w:style w:type="paragraph" w:customStyle="1" w:styleId="27">
    <w:name w:val="Стиль Маркированный список 2 + Междустр.интервал:  полуторный"/>
    <w:basedOn w:val="2"/>
    <w:next w:val="a1"/>
    <w:rsid w:val="008C12F2"/>
    <w:pPr>
      <w:numPr>
        <w:numId w:val="0"/>
      </w:numPr>
      <w:spacing w:line="360" w:lineRule="auto"/>
      <w:jc w:val="both"/>
    </w:pPr>
    <w:rPr>
      <w:szCs w:val="20"/>
      <w:lang w:eastAsia="en-US"/>
    </w:rPr>
  </w:style>
  <w:style w:type="paragraph" w:styleId="aff0">
    <w:name w:val="Normal (Web)"/>
    <w:aliases w:val=" Знак Знак,Обычный (Web),Обычный (Web)1,Обычный (веб) Знак Знак,Знак Знак Знак,Обычный (веб) Знак1 Знак,Обычный (веб) Знак2 Знак Знак,Обычный (веб) Знак Знак1 Знак Знак,Обычный (веб) Знак1 Знак Знак1 Знак"/>
    <w:basedOn w:val="a1"/>
    <w:link w:val="aff1"/>
    <w:uiPriority w:val="99"/>
    <w:qFormat/>
    <w:locked/>
    <w:rsid w:val="008C12F2"/>
    <w:pPr>
      <w:spacing w:before="100" w:beforeAutospacing="1" w:after="100" w:afterAutospacing="1"/>
    </w:pPr>
  </w:style>
  <w:style w:type="character" w:customStyle="1" w:styleId="aff1">
    <w:name w:val="Обычный (Интернет) Знак"/>
    <w:aliases w:val=" Знак Знак Знак,Обычный (Web) Знак,Обычный (Web)1 Знак,Обычный (веб) Знак Знак Знак,Знак Знак Знак Знак1,Обычный (веб) Знак1 Знак Знак,Обычный (веб) Знак2 Знак Знак Знак,Обычный (веб) Знак Знак1 Знак Знак Знак"/>
    <w:link w:val="aff0"/>
    <w:locked/>
    <w:rsid w:val="00213165"/>
    <w:rPr>
      <w:sz w:val="24"/>
      <w:szCs w:val="24"/>
    </w:rPr>
  </w:style>
  <w:style w:type="character" w:styleId="aff2">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uiPriority w:val="99"/>
    <w:qFormat/>
    <w:locked/>
    <w:rsid w:val="006176AA"/>
    <w:rPr>
      <w:vertAlign w:val="superscript"/>
    </w:rPr>
  </w:style>
  <w:style w:type="paragraph" w:styleId="aff3">
    <w:name w:val="Balloon Text"/>
    <w:basedOn w:val="a1"/>
    <w:link w:val="aff4"/>
    <w:locked/>
    <w:rsid w:val="008C12F2"/>
    <w:rPr>
      <w:rFonts w:ascii="Tahoma" w:hAnsi="Tahoma" w:cs="Tahoma"/>
      <w:sz w:val="16"/>
      <w:szCs w:val="16"/>
    </w:rPr>
  </w:style>
  <w:style w:type="character" w:customStyle="1" w:styleId="aff4">
    <w:name w:val="Текст выноски Знак"/>
    <w:basedOn w:val="a2"/>
    <w:link w:val="aff3"/>
    <w:rsid w:val="008C12F2"/>
    <w:rPr>
      <w:rFonts w:ascii="Tahoma" w:hAnsi="Tahoma" w:cs="Tahoma"/>
      <w:sz w:val="16"/>
      <w:szCs w:val="16"/>
    </w:rPr>
  </w:style>
  <w:style w:type="paragraph" w:styleId="aff5">
    <w:name w:val="Body Text"/>
    <w:basedOn w:val="a1"/>
    <w:link w:val="aff6"/>
    <w:unhideWhenUsed/>
    <w:qFormat/>
    <w:locked/>
    <w:rsid w:val="00CC0E89"/>
    <w:pPr>
      <w:jc w:val="center"/>
    </w:pPr>
    <w:rPr>
      <w:rFonts w:ascii="Times New Roman CYR" w:hAnsi="Times New Roman CYR"/>
      <w:sz w:val="28"/>
      <w:szCs w:val="20"/>
      <w:lang w:eastAsia="en-US"/>
    </w:rPr>
  </w:style>
  <w:style w:type="character" w:customStyle="1" w:styleId="aff6">
    <w:name w:val="Основной текст Знак"/>
    <w:basedOn w:val="a2"/>
    <w:link w:val="aff5"/>
    <w:rsid w:val="00CC0E89"/>
    <w:rPr>
      <w:rFonts w:ascii="Times New Roman CYR" w:hAnsi="Times New Roman CYR"/>
      <w:sz w:val="28"/>
      <w:szCs w:val="20"/>
      <w:lang w:eastAsia="en-US"/>
    </w:rPr>
  </w:style>
  <w:style w:type="paragraph" w:styleId="28">
    <w:name w:val="Body Text 2"/>
    <w:basedOn w:val="a1"/>
    <w:link w:val="29"/>
    <w:unhideWhenUsed/>
    <w:locked/>
    <w:rsid w:val="00CC0E89"/>
    <w:pPr>
      <w:spacing w:after="120" w:line="480" w:lineRule="auto"/>
    </w:pPr>
    <w:rPr>
      <w:sz w:val="28"/>
      <w:lang w:eastAsia="en-US"/>
    </w:rPr>
  </w:style>
  <w:style w:type="character" w:customStyle="1" w:styleId="29">
    <w:name w:val="Основной текст 2 Знак"/>
    <w:basedOn w:val="a2"/>
    <w:link w:val="28"/>
    <w:uiPriority w:val="99"/>
    <w:rsid w:val="00CC0E89"/>
    <w:rPr>
      <w:sz w:val="28"/>
      <w:szCs w:val="24"/>
      <w:lang w:eastAsia="en-US"/>
    </w:rPr>
  </w:style>
  <w:style w:type="character" w:customStyle="1" w:styleId="aff7">
    <w:name w:val="Основной текст_"/>
    <w:basedOn w:val="a2"/>
    <w:link w:val="42"/>
    <w:locked/>
    <w:rsid w:val="00CC0E89"/>
    <w:rPr>
      <w:sz w:val="18"/>
      <w:szCs w:val="18"/>
      <w:shd w:val="clear" w:color="auto" w:fill="FFFFFF"/>
    </w:rPr>
  </w:style>
  <w:style w:type="paragraph" w:customStyle="1" w:styleId="42">
    <w:name w:val="Основной текст4"/>
    <w:basedOn w:val="a1"/>
    <w:link w:val="aff7"/>
    <w:rsid w:val="00CC0E89"/>
    <w:pPr>
      <w:widowControl w:val="0"/>
      <w:shd w:val="clear" w:color="auto" w:fill="FFFFFF"/>
      <w:spacing w:line="216" w:lineRule="exact"/>
      <w:ind w:hanging="200"/>
      <w:jc w:val="both"/>
    </w:pPr>
    <w:rPr>
      <w:sz w:val="18"/>
      <w:szCs w:val="18"/>
    </w:rPr>
  </w:style>
  <w:style w:type="character" w:customStyle="1" w:styleId="2a">
    <w:name w:val="Основной текст (2)_"/>
    <w:basedOn w:val="a2"/>
    <w:link w:val="2b"/>
    <w:locked/>
    <w:rsid w:val="00CC0E89"/>
    <w:rPr>
      <w:sz w:val="16"/>
      <w:szCs w:val="16"/>
      <w:shd w:val="clear" w:color="auto" w:fill="FFFFFF"/>
    </w:rPr>
  </w:style>
  <w:style w:type="paragraph" w:customStyle="1" w:styleId="2b">
    <w:name w:val="Основной текст (2)"/>
    <w:basedOn w:val="a1"/>
    <w:link w:val="2a"/>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a"/>
    <w:rsid w:val="00CC0E89"/>
    <w:rPr>
      <w:color w:val="000000"/>
      <w:spacing w:val="0"/>
      <w:w w:val="100"/>
      <w:position w:val="0"/>
      <w:sz w:val="15"/>
      <w:szCs w:val="15"/>
      <w:shd w:val="clear" w:color="auto" w:fill="FFFFFF"/>
      <w:lang w:val="ru-RU"/>
    </w:rPr>
  </w:style>
  <w:style w:type="paragraph" w:customStyle="1" w:styleId="2c">
    <w:name w:val="Заголовок2"/>
    <w:basedOn w:val="a1"/>
    <w:next w:val="aff5"/>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f8">
    <w:name w:val="caption"/>
    <w:basedOn w:val="a1"/>
    <w:qFormat/>
    <w:locked/>
    <w:rsid w:val="00A44A13"/>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1a">
    <w:name w:val="Указатель1"/>
    <w:basedOn w:val="a1"/>
    <w:rsid w:val="00A44A13"/>
    <w:pPr>
      <w:widowControl w:val="0"/>
      <w:suppressLineNumbers/>
      <w:suppressAutoHyphens/>
    </w:pPr>
    <w:rPr>
      <w:rFonts w:ascii="Liberation Serif" w:eastAsia="SimSun" w:hAnsi="Liberation Serif" w:cs="Mangal"/>
      <w:kern w:val="1"/>
      <w:lang w:eastAsia="zh-CN" w:bidi="hi-IN"/>
    </w:rPr>
  </w:style>
  <w:style w:type="paragraph" w:styleId="HTML2">
    <w:name w:val="HTML Preformatted"/>
    <w:basedOn w:val="a1"/>
    <w:link w:val="HTML3"/>
    <w:uiPriority w:val="99"/>
    <w:unhideWhenUsed/>
    <w:rsid w:val="00A4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3">
    <w:name w:val="Стандартный HTML Знак"/>
    <w:basedOn w:val="a2"/>
    <w:link w:val="HTML2"/>
    <w:uiPriority w:val="99"/>
    <w:rsid w:val="00A44A13"/>
    <w:rPr>
      <w:rFonts w:ascii="Courier New" w:hAnsi="Courier New"/>
      <w:sz w:val="20"/>
      <w:szCs w:val="20"/>
      <w:lang w:val="x-none" w:eastAsia="x-none"/>
    </w:rPr>
  </w:style>
  <w:style w:type="character" w:customStyle="1" w:styleId="aff9">
    <w:name w:val="Символ сноски"/>
    <w:rsid w:val="004F051F"/>
  </w:style>
  <w:style w:type="paragraph" w:styleId="affa">
    <w:name w:val="Body Text Indent"/>
    <w:basedOn w:val="a1"/>
    <w:link w:val="affb"/>
    <w:uiPriority w:val="99"/>
    <w:rsid w:val="004403C0"/>
    <w:pPr>
      <w:spacing w:line="360" w:lineRule="auto"/>
      <w:ind w:right="-766" w:firstLine="567"/>
      <w:jc w:val="both"/>
    </w:pPr>
    <w:rPr>
      <w:sz w:val="28"/>
      <w:szCs w:val="20"/>
    </w:rPr>
  </w:style>
  <w:style w:type="character" w:customStyle="1" w:styleId="affb">
    <w:name w:val="Основной текст с отступом Знак"/>
    <w:basedOn w:val="a2"/>
    <w:link w:val="affa"/>
    <w:uiPriority w:val="99"/>
    <w:rsid w:val="004403C0"/>
    <w:rPr>
      <w:sz w:val="28"/>
      <w:szCs w:val="20"/>
    </w:rPr>
  </w:style>
  <w:style w:type="character" w:styleId="affc">
    <w:name w:val="Subtle Emphasis"/>
    <w:basedOn w:val="a2"/>
    <w:uiPriority w:val="19"/>
    <w:qFormat/>
    <w:rsid w:val="00706F72"/>
    <w:rPr>
      <w:i/>
      <w:iCs/>
      <w:color w:val="808080" w:themeColor="text1" w:themeTint="7F"/>
    </w:rPr>
  </w:style>
  <w:style w:type="paragraph" w:styleId="affd">
    <w:name w:val="endnote text"/>
    <w:basedOn w:val="a1"/>
    <w:link w:val="affe"/>
    <w:uiPriority w:val="99"/>
    <w:locked/>
    <w:rsid w:val="00894975"/>
    <w:rPr>
      <w:rFonts w:ascii="Calibri" w:eastAsia="Calibri" w:hAnsi="Calibri"/>
      <w:sz w:val="20"/>
      <w:szCs w:val="20"/>
      <w:lang w:eastAsia="en-US"/>
    </w:rPr>
  </w:style>
  <w:style w:type="character" w:customStyle="1" w:styleId="affe">
    <w:name w:val="Текст концевой сноски Знак"/>
    <w:basedOn w:val="a2"/>
    <w:link w:val="affd"/>
    <w:uiPriority w:val="99"/>
    <w:rsid w:val="00894975"/>
    <w:rPr>
      <w:rFonts w:ascii="Calibri" w:eastAsia="Calibri" w:hAnsi="Calibri"/>
      <w:sz w:val="20"/>
      <w:szCs w:val="20"/>
      <w:lang w:eastAsia="en-US"/>
    </w:rPr>
  </w:style>
  <w:style w:type="paragraph" w:styleId="afff">
    <w:name w:val="Plain Text"/>
    <w:basedOn w:val="a1"/>
    <w:link w:val="afff0"/>
    <w:rsid w:val="00335FBD"/>
    <w:rPr>
      <w:rFonts w:ascii="Courier New" w:hAnsi="Courier New"/>
      <w:sz w:val="20"/>
      <w:szCs w:val="20"/>
    </w:rPr>
  </w:style>
  <w:style w:type="character" w:customStyle="1" w:styleId="afff0">
    <w:name w:val="Текст Знак"/>
    <w:basedOn w:val="a2"/>
    <w:link w:val="afff"/>
    <w:semiHidden/>
    <w:rsid w:val="00335FBD"/>
    <w:rPr>
      <w:rFonts w:ascii="Courier New" w:hAnsi="Courier New"/>
      <w:sz w:val="20"/>
      <w:szCs w:val="20"/>
    </w:rPr>
  </w:style>
  <w:style w:type="paragraph" w:styleId="afff1">
    <w:name w:val="Title"/>
    <w:basedOn w:val="a1"/>
    <w:next w:val="a1"/>
    <w:link w:val="aff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f2">
    <w:name w:val="Заголовок Знак"/>
    <w:basedOn w:val="a2"/>
    <w:link w:val="afff1"/>
    <w:uiPriority w:val="99"/>
    <w:rsid w:val="00B110FD"/>
    <w:rPr>
      <w:rFonts w:ascii="Cambria" w:hAnsi="Cambria"/>
      <w:b/>
      <w:bCs/>
      <w:kern w:val="28"/>
      <w:sz w:val="32"/>
      <w:szCs w:val="32"/>
      <w:lang w:eastAsia="en-US"/>
    </w:rPr>
  </w:style>
  <w:style w:type="paragraph" w:styleId="a0">
    <w:name w:val="List Bullet"/>
    <w:basedOn w:val="a1"/>
    <w:autoRedefine/>
    <w:rsid w:val="00E14A8C"/>
    <w:pPr>
      <w:widowControl w:val="0"/>
      <w:numPr>
        <w:numId w:val="7"/>
      </w:numPr>
      <w:tabs>
        <w:tab w:val="left" w:pos="709"/>
        <w:tab w:val="left" w:pos="993"/>
      </w:tabs>
      <w:jc w:val="both"/>
    </w:pPr>
    <w:rPr>
      <w:sz w:val="28"/>
      <w:szCs w:val="20"/>
    </w:rPr>
  </w:style>
  <w:style w:type="paragraph" w:styleId="a">
    <w:name w:val="List Number"/>
    <w:basedOn w:val="a1"/>
    <w:rsid w:val="00E14A8C"/>
    <w:pPr>
      <w:widowControl w:val="0"/>
      <w:numPr>
        <w:numId w:val="8"/>
      </w:numPr>
      <w:tabs>
        <w:tab w:val="left" w:pos="709"/>
      </w:tabs>
      <w:jc w:val="both"/>
    </w:pPr>
    <w:rPr>
      <w:sz w:val="28"/>
      <w:szCs w:val="20"/>
    </w:rPr>
  </w:style>
  <w:style w:type="paragraph" w:customStyle="1" w:styleId="1b">
    <w:name w:val="Стиль1"/>
    <w:basedOn w:val="aff5"/>
    <w:rsid w:val="00E14A8C"/>
    <w:pPr>
      <w:widowControl w:val="0"/>
      <w:tabs>
        <w:tab w:val="left" w:pos="709"/>
      </w:tabs>
      <w:jc w:val="both"/>
    </w:pPr>
    <w:rPr>
      <w:rFonts w:ascii="Times New Roman" w:hAnsi="Times New Roman"/>
      <w:b/>
      <w:i/>
      <w:spacing w:val="30"/>
      <w:lang w:val="x-none" w:eastAsia="x-none"/>
    </w:rPr>
  </w:style>
  <w:style w:type="paragraph" w:customStyle="1" w:styleId="2d">
    <w:name w:val="Стиль2"/>
    <w:basedOn w:val="aff5"/>
    <w:rsid w:val="00E14A8C"/>
    <w:pPr>
      <w:widowControl w:val="0"/>
      <w:tabs>
        <w:tab w:val="left" w:pos="709"/>
      </w:tabs>
      <w:jc w:val="both"/>
    </w:pPr>
    <w:rPr>
      <w:rFonts w:ascii="Times New Roman" w:hAnsi="Times New Roman"/>
      <w:spacing w:val="40"/>
      <w:lang w:val="x-none" w:eastAsia="x-none"/>
    </w:rPr>
  </w:style>
  <w:style w:type="character" w:customStyle="1" w:styleId="1c">
    <w:name w:val="Неразрешенное упоминание1"/>
    <w:basedOn w:val="a2"/>
    <w:uiPriority w:val="99"/>
    <w:semiHidden/>
    <w:unhideWhenUsed/>
    <w:rsid w:val="00BB4068"/>
    <w:rPr>
      <w:color w:val="605E5C"/>
      <w:shd w:val="clear" w:color="auto" w:fill="E1DFDD"/>
    </w:rPr>
  </w:style>
  <w:style w:type="paragraph" w:customStyle="1" w:styleId="210">
    <w:name w:val="Основной текст с отступом 21"/>
    <w:basedOn w:val="a1"/>
    <w:rsid w:val="00E14A8C"/>
    <w:pPr>
      <w:widowControl w:val="0"/>
      <w:suppressAutoHyphens/>
      <w:spacing w:after="120" w:line="480" w:lineRule="auto"/>
      <w:ind w:left="283"/>
    </w:pPr>
    <w:rPr>
      <w:rFonts w:eastAsia="Lucida Sans Unicode"/>
      <w:kern w:val="2"/>
    </w:rPr>
  </w:style>
  <w:style w:type="character" w:customStyle="1" w:styleId="2e">
    <w:name w:val="Знак сноски2"/>
    <w:rsid w:val="00E14A8C"/>
    <w:rPr>
      <w:vertAlign w:val="superscript"/>
    </w:rPr>
  </w:style>
  <w:style w:type="character" w:customStyle="1" w:styleId="34">
    <w:name w:val="Знак сноски3"/>
    <w:rsid w:val="00E14A8C"/>
    <w:rPr>
      <w:vertAlign w:val="superscript"/>
    </w:rPr>
  </w:style>
  <w:style w:type="paragraph" w:customStyle="1" w:styleId="310">
    <w:name w:val="Основной текст с отступом 31"/>
    <w:basedOn w:val="a1"/>
    <w:rsid w:val="00E14A8C"/>
    <w:pPr>
      <w:spacing w:after="120"/>
      <w:ind w:left="283"/>
    </w:pPr>
    <w:rPr>
      <w:sz w:val="16"/>
      <w:szCs w:val="16"/>
      <w:lang w:eastAsia="ar-SA"/>
    </w:rPr>
  </w:style>
  <w:style w:type="paragraph" w:customStyle="1" w:styleId="afff3">
    <w:name w:val="текст сноски"/>
    <w:basedOn w:val="a1"/>
    <w:rsid w:val="002D222A"/>
    <w:pPr>
      <w:autoSpaceDE w:val="0"/>
      <w:autoSpaceDN w:val="0"/>
    </w:pPr>
    <w:rPr>
      <w:sz w:val="20"/>
      <w:szCs w:val="20"/>
    </w:rPr>
  </w:style>
  <w:style w:type="paragraph" w:customStyle="1" w:styleId="1d">
    <w:name w:val="Основной текст1"/>
    <w:basedOn w:val="a1"/>
    <w:rsid w:val="00ED6E15"/>
    <w:pPr>
      <w:widowControl w:val="0"/>
      <w:shd w:val="clear" w:color="auto" w:fill="FFFFFF"/>
      <w:spacing w:line="221" w:lineRule="exact"/>
      <w:jc w:val="both"/>
    </w:pPr>
    <w:rPr>
      <w:sz w:val="19"/>
      <w:szCs w:val="19"/>
      <w:lang w:val="x-none" w:eastAsia="x-none"/>
    </w:rPr>
  </w:style>
  <w:style w:type="paragraph" w:customStyle="1" w:styleId="1e">
    <w:name w:val="Обычный (Интернет)1"/>
    <w:basedOn w:val="a1"/>
    <w:unhideWhenUsed/>
    <w:rsid w:val="007E5CB9"/>
    <w:pPr>
      <w:spacing w:before="100" w:beforeAutospacing="1" w:after="100" w:afterAutospacing="1"/>
    </w:pPr>
  </w:style>
  <w:style w:type="character" w:customStyle="1" w:styleId="2f">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f">
    <w:name w:val="Неразрешенное упоминание1"/>
    <w:basedOn w:val="a2"/>
    <w:uiPriority w:val="99"/>
    <w:semiHidden/>
    <w:unhideWhenUsed/>
    <w:rsid w:val="00531EA0"/>
    <w:rPr>
      <w:color w:val="605E5C"/>
      <w:shd w:val="clear" w:color="auto" w:fill="E1DFDD"/>
    </w:rPr>
  </w:style>
  <w:style w:type="character" w:customStyle="1" w:styleId="afff4">
    <w:name w:val="Сноска_"/>
    <w:link w:val="1f0"/>
    <w:locked/>
    <w:rsid w:val="00A7388D"/>
    <w:rPr>
      <w:b/>
      <w:bCs/>
      <w:sz w:val="23"/>
      <w:szCs w:val="23"/>
      <w:shd w:val="clear" w:color="auto" w:fill="FFFFFF"/>
    </w:rPr>
  </w:style>
  <w:style w:type="paragraph" w:customStyle="1" w:styleId="1f0">
    <w:name w:val="Сноска1"/>
    <w:basedOn w:val="a1"/>
    <w:link w:val="afff4"/>
    <w:rsid w:val="00A7388D"/>
    <w:pPr>
      <w:shd w:val="clear" w:color="auto" w:fill="FFFFFF"/>
      <w:spacing w:line="288" w:lineRule="exact"/>
      <w:jc w:val="both"/>
    </w:pPr>
    <w:rPr>
      <w:b/>
      <w:bCs/>
      <w:sz w:val="23"/>
      <w:szCs w:val="23"/>
    </w:rPr>
  </w:style>
  <w:style w:type="character" w:customStyle="1" w:styleId="afff5">
    <w:name w:val="Сноска"/>
    <w:basedOn w:val="afff4"/>
    <w:rsid w:val="00A7388D"/>
    <w:rPr>
      <w:b/>
      <w:bCs/>
      <w:sz w:val="23"/>
      <w:szCs w:val="23"/>
      <w:shd w:val="clear" w:color="auto" w:fill="FFFFFF"/>
    </w:rPr>
  </w:style>
  <w:style w:type="paragraph" w:customStyle="1" w:styleId="afff6">
    <w:name w:val="Обычный текст"/>
    <w:basedOn w:val="a1"/>
    <w:rsid w:val="001C5AA4"/>
    <w:pPr>
      <w:ind w:firstLine="454"/>
      <w:jc w:val="both"/>
    </w:pPr>
    <w:rPr>
      <w:szCs w:val="20"/>
    </w:rPr>
  </w:style>
  <w:style w:type="character" w:customStyle="1" w:styleId="1f1">
    <w:name w:val="Основной текст Знак1"/>
    <w:uiPriority w:val="99"/>
    <w:locked/>
    <w:rsid w:val="0017540C"/>
    <w:rPr>
      <w:rFonts w:ascii="Times New Roman" w:hAnsi="Times New Roman"/>
      <w:sz w:val="26"/>
      <w:shd w:val="clear" w:color="auto" w:fill="FFFFFF"/>
    </w:rPr>
  </w:style>
  <w:style w:type="character" w:customStyle="1" w:styleId="14pt">
    <w:name w:val="Основной текст + 14 pt"/>
    <w:basedOn w:val="a2"/>
    <w:rsid w:val="0017540C"/>
    <w:rPr>
      <w:rFonts w:ascii="Times New Roman" w:hAnsi="Times New Roman" w:cs="Times New Roman"/>
      <w:color w:val="000000"/>
      <w:spacing w:val="0"/>
      <w:w w:val="100"/>
      <w:position w:val="0"/>
      <w:sz w:val="28"/>
      <w:szCs w:val="28"/>
      <w:shd w:val="clear" w:color="auto" w:fill="FFFFFF"/>
      <w:lang w:val="ru-RU" w:eastAsia="x-none"/>
    </w:rPr>
  </w:style>
  <w:style w:type="character" w:customStyle="1" w:styleId="afff7">
    <w:name w:val="Оглавление_"/>
    <w:basedOn w:val="a2"/>
    <w:link w:val="afff8"/>
    <w:uiPriority w:val="99"/>
    <w:locked/>
    <w:rsid w:val="0017540C"/>
    <w:rPr>
      <w:sz w:val="28"/>
      <w:szCs w:val="28"/>
      <w:shd w:val="clear" w:color="auto" w:fill="FFFFFF"/>
    </w:rPr>
  </w:style>
  <w:style w:type="paragraph" w:customStyle="1" w:styleId="afff8">
    <w:name w:val="Оглавление"/>
    <w:basedOn w:val="a1"/>
    <w:link w:val="afff7"/>
    <w:uiPriority w:val="99"/>
    <w:rsid w:val="0017540C"/>
    <w:pPr>
      <w:widowControl w:val="0"/>
      <w:shd w:val="clear" w:color="auto" w:fill="FFFFFF"/>
      <w:spacing w:line="480" w:lineRule="exact"/>
      <w:jc w:val="both"/>
    </w:pPr>
    <w:rPr>
      <w:sz w:val="28"/>
      <w:szCs w:val="28"/>
    </w:rPr>
  </w:style>
  <w:style w:type="character" w:customStyle="1" w:styleId="2f0">
    <w:name w:val="Неразрешенное упоминание2"/>
    <w:uiPriority w:val="99"/>
    <w:semiHidden/>
    <w:unhideWhenUsed/>
    <w:rsid w:val="00247CDB"/>
    <w:rPr>
      <w:color w:val="605E5C"/>
      <w:shd w:val="clear" w:color="auto" w:fill="E1DFDD"/>
    </w:rPr>
  </w:style>
  <w:style w:type="character" w:customStyle="1" w:styleId="60">
    <w:name w:val="Заголовок 6 Знак"/>
    <w:basedOn w:val="a2"/>
    <w:link w:val="6"/>
    <w:uiPriority w:val="9"/>
    <w:rsid w:val="00B46015"/>
    <w:rPr>
      <w:rFonts w:eastAsiaTheme="minorHAnsi"/>
      <w:b/>
      <w:bCs/>
      <w:sz w:val="24"/>
      <w:szCs w:val="24"/>
      <w:lang w:eastAsia="en-US"/>
    </w:rPr>
  </w:style>
  <w:style w:type="character" w:customStyle="1" w:styleId="1f2">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5">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1"/>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1"/>
    <w:next w:val="a1"/>
    <w:rsid w:val="002D0CB8"/>
    <w:pPr>
      <w:keepNext/>
      <w:overflowPunct w:val="0"/>
      <w:autoSpaceDE w:val="0"/>
      <w:autoSpaceDN w:val="0"/>
      <w:adjustRightInd w:val="0"/>
      <w:jc w:val="both"/>
      <w:textAlignment w:val="baseline"/>
    </w:pPr>
    <w:rPr>
      <w:b/>
      <w:color w:val="000000"/>
      <w:szCs w:val="20"/>
    </w:rPr>
  </w:style>
  <w:style w:type="character" w:customStyle="1" w:styleId="212">
    <w:name w:val="Цитата 21"/>
    <w:basedOn w:val="a2"/>
    <w:rsid w:val="00665D09"/>
  </w:style>
  <w:style w:type="character" w:customStyle="1" w:styleId="110">
    <w:name w:val="Основной текст + Курсив11"/>
    <w:rsid w:val="005930E7"/>
    <w:rPr>
      <w:rFonts w:ascii="Times New Roman" w:hAnsi="Times New Roman" w:cs="Times New Roman"/>
      <w:i/>
      <w:iCs/>
      <w:spacing w:val="0"/>
      <w:sz w:val="26"/>
      <w:szCs w:val="26"/>
      <w:lang w:bidi="ar-SA"/>
    </w:rPr>
  </w:style>
  <w:style w:type="character" w:customStyle="1" w:styleId="afff9">
    <w:name w:val="Привязка сноски"/>
    <w:rsid w:val="00742C69"/>
    <w:rPr>
      <w:vertAlign w:val="superscript"/>
    </w:rPr>
  </w:style>
  <w:style w:type="paragraph" w:customStyle="1" w:styleId="afffa">
    <w:name w:val="Для сносок"/>
    <w:basedOn w:val="a1"/>
    <w:rsid w:val="0093439D"/>
    <w:pPr>
      <w:tabs>
        <w:tab w:val="left" w:pos="284"/>
      </w:tabs>
      <w:suppressAutoHyphens/>
      <w:jc w:val="both"/>
    </w:pPr>
    <w:rPr>
      <w:sz w:val="20"/>
      <w:szCs w:val="20"/>
      <w:lang w:eastAsia="ar-SA"/>
    </w:rPr>
  </w:style>
  <w:style w:type="paragraph" w:styleId="36">
    <w:name w:val="Body Text 3"/>
    <w:basedOn w:val="a1"/>
    <w:link w:val="37"/>
    <w:locked/>
    <w:rsid w:val="0079513A"/>
  </w:style>
  <w:style w:type="character" w:customStyle="1" w:styleId="37">
    <w:name w:val="Основной текст 3 Знак"/>
    <w:basedOn w:val="a2"/>
    <w:link w:val="36"/>
    <w:rsid w:val="0079513A"/>
    <w:rPr>
      <w:sz w:val="24"/>
      <w:szCs w:val="24"/>
    </w:rPr>
  </w:style>
  <w:style w:type="paragraph" w:customStyle="1" w:styleId="Default">
    <w:name w:val="Default"/>
    <w:rsid w:val="006D6725"/>
    <w:pPr>
      <w:autoSpaceDE w:val="0"/>
      <w:autoSpaceDN w:val="0"/>
      <w:adjustRightInd w:val="0"/>
    </w:pPr>
    <w:rPr>
      <w:rFonts w:eastAsiaTheme="minorHAnsi"/>
      <w:color w:val="000000"/>
      <w:sz w:val="24"/>
      <w:szCs w:val="24"/>
      <w:lang w:eastAsia="en-US"/>
    </w:rPr>
  </w:style>
  <w:style w:type="character" w:customStyle="1" w:styleId="FootnoteTextChar">
    <w:name w:val="Footnote Text Char"/>
    <w:semiHidden/>
    <w:locked/>
    <w:rsid w:val="000064A5"/>
    <w:rPr>
      <w:lang w:val="ru-RU" w:eastAsia="ru-RU" w:bidi="ar-SA"/>
    </w:rPr>
  </w:style>
  <w:style w:type="paragraph" w:styleId="2f1">
    <w:name w:val="Quote"/>
    <w:basedOn w:val="a1"/>
    <w:next w:val="a1"/>
    <w:link w:val="2f2"/>
    <w:uiPriority w:val="29"/>
    <w:qFormat/>
    <w:rsid w:val="00F81AE5"/>
    <w:pPr>
      <w:spacing w:before="200" w:after="160"/>
      <w:ind w:left="864" w:right="864"/>
      <w:jc w:val="center"/>
    </w:pPr>
    <w:rPr>
      <w:i/>
      <w:iCs/>
      <w:color w:val="404040"/>
    </w:rPr>
  </w:style>
  <w:style w:type="character" w:customStyle="1" w:styleId="2f2">
    <w:name w:val="Цитата 2 Знак"/>
    <w:basedOn w:val="a2"/>
    <w:link w:val="2f1"/>
    <w:uiPriority w:val="29"/>
    <w:rsid w:val="00F81AE5"/>
    <w:rPr>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ickravochkin@mail.ru" TargetMode="External"/><Relationship Id="rId18" Type="http://schemas.openxmlformats.org/officeDocument/2006/relationships/hyperlink" Target="mailto:diana_klinkova@mai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olustinov@rambler.ru" TargetMode="External"/><Relationship Id="rId7" Type="http://schemas.openxmlformats.org/officeDocument/2006/relationships/endnotes" Target="endnotes.xml"/><Relationship Id="rId12" Type="http://schemas.openxmlformats.org/officeDocument/2006/relationships/hyperlink" Target="mailto:presario87@yandex.ru" TargetMode="External"/><Relationship Id="rId17" Type="http://schemas.openxmlformats.org/officeDocument/2006/relationships/hyperlink" Target="mailto:irinazhavoronkova@gmail.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inekrasov@mail.ru" TargetMode="External"/><Relationship Id="rId20" Type="http://schemas.openxmlformats.org/officeDocument/2006/relationships/hyperlink" Target="mailto:semion.religare@yandex.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ar58@mail.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inekrasov@mail.ru" TargetMode="External"/><Relationship Id="rId23" Type="http://schemas.openxmlformats.org/officeDocument/2006/relationships/header" Target="header2.xml"/><Relationship Id="rId28" Type="http://schemas.openxmlformats.org/officeDocument/2006/relationships/hyperlink" Target="mailto:gubman@mail.ru" TargetMode="External"/><Relationship Id="rId10" Type="http://schemas.openxmlformats.org/officeDocument/2006/relationships/hyperlink" Target="mailto:vvilin@yandex.ru" TargetMode="External"/><Relationship Id="rId19" Type="http://schemas.openxmlformats.org/officeDocument/2006/relationships/hyperlink" Target="mailto:rukin.tver@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nek@mail.ru" TargetMode="External"/><Relationship Id="rId22" Type="http://schemas.openxmlformats.org/officeDocument/2006/relationships/hyperlink" Target="mailto:mihaylova_helen@mail.ru" TargetMode="External"/><Relationship Id="rId27" Type="http://schemas.openxmlformats.org/officeDocument/2006/relationships/hyperlink" Target="mailto:bakshutka@gmail.com"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B84A-7DA8-4B15-9BB9-014B16C5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4</TotalTime>
  <Pages>26</Pages>
  <Words>5143</Words>
  <Characters>32396</Characters>
  <Application>Microsoft Office Word</Application>
  <DocSecurity>0</DocSecurity>
  <Lines>269</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4</cp:revision>
  <cp:lastPrinted>2021-01-12T11:41:00Z</cp:lastPrinted>
  <dcterms:created xsi:type="dcterms:W3CDTF">2023-03-20T06:49:00Z</dcterms:created>
  <dcterms:modified xsi:type="dcterms:W3CDTF">2023-03-20T06:52:00Z</dcterms:modified>
</cp:coreProperties>
</file>